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C8C458" w14:textId="77777777" w:rsidR="00822C85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 xml:space="preserve">ФГБОУ ВО Иркутский государственный аграрный университет </w:t>
      </w:r>
    </w:p>
    <w:p w14:paraId="20725857" w14:textId="1DE2E2D4" w:rsidR="009E2E19" w:rsidRPr="00E5402B" w:rsidRDefault="009A47C3" w:rsidP="00822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402B">
        <w:rPr>
          <w:rFonts w:ascii="Times New Roman" w:hAnsi="Times New Roman" w:cs="Times New Roman"/>
          <w:sz w:val="28"/>
          <w:szCs w:val="28"/>
        </w:rPr>
        <w:t>им</w:t>
      </w:r>
      <w:r w:rsidR="00822C85">
        <w:rPr>
          <w:rFonts w:ascii="Times New Roman" w:hAnsi="Times New Roman" w:cs="Times New Roman"/>
          <w:sz w:val="28"/>
          <w:szCs w:val="28"/>
        </w:rPr>
        <w:t>ени</w:t>
      </w:r>
      <w:r w:rsidRPr="00E5402B">
        <w:rPr>
          <w:rFonts w:ascii="Times New Roman" w:hAnsi="Times New Roman" w:cs="Times New Roman"/>
          <w:sz w:val="28"/>
          <w:szCs w:val="28"/>
        </w:rPr>
        <w:t xml:space="preserve"> А.А.</w:t>
      </w:r>
      <w:r w:rsidR="00A166F6" w:rsidRPr="00E5402B">
        <w:rPr>
          <w:rFonts w:ascii="Times New Roman" w:hAnsi="Times New Roman" w:cs="Times New Roman"/>
          <w:sz w:val="28"/>
          <w:szCs w:val="28"/>
        </w:rPr>
        <w:t xml:space="preserve"> </w:t>
      </w:r>
      <w:r w:rsidRPr="00E5402B">
        <w:rPr>
          <w:rFonts w:ascii="Times New Roman" w:hAnsi="Times New Roman" w:cs="Times New Roman"/>
          <w:sz w:val="28"/>
          <w:szCs w:val="28"/>
        </w:rPr>
        <w:t>Ежевского</w:t>
      </w:r>
    </w:p>
    <w:p w14:paraId="57E475F1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p w14:paraId="39BD7594" w14:textId="77777777" w:rsidR="003108E6" w:rsidRDefault="003108E6" w:rsidP="00822C85">
      <w:pPr>
        <w:pStyle w:val="Default"/>
        <w:jc w:val="center"/>
        <w:rPr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22C85" w14:paraId="0A1A5564" w14:textId="77777777" w:rsidTr="00822C85">
        <w:tc>
          <w:tcPr>
            <w:tcW w:w="4785" w:type="dxa"/>
          </w:tcPr>
          <w:p w14:paraId="2900E561" w14:textId="77777777" w:rsidR="00822C85" w:rsidRDefault="00822C85" w:rsidP="00822C85">
            <w:pPr>
              <w:pStyle w:val="Default"/>
            </w:pPr>
            <w:r w:rsidRPr="00822C85">
              <w:t xml:space="preserve">Рассмотрено </w:t>
            </w:r>
          </w:p>
          <w:p w14:paraId="556E3A29" w14:textId="77777777" w:rsid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заседании НМС</w:t>
            </w:r>
          </w:p>
          <w:p w14:paraId="4D54303C" w14:textId="00BA1D67" w:rsidR="00822C85" w:rsidRPr="00822C85" w:rsidRDefault="00822C85" w:rsidP="00822C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ФГБОУ ВО «Иркутский ГАУ»</w:t>
            </w:r>
          </w:p>
          <w:p w14:paraId="30061089" w14:textId="7DCAEE63" w:rsidR="00822C85" w:rsidRDefault="00822C85" w:rsidP="00822C85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6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ротокол № 5 от 26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634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февраля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Pr="00822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786" w:type="dxa"/>
          </w:tcPr>
          <w:p w14:paraId="633B2B2D" w14:textId="77777777" w:rsidR="00822C85" w:rsidRDefault="00822C85" w:rsidP="00822C85">
            <w:pPr>
              <w:pStyle w:val="Default"/>
            </w:pPr>
            <w:r w:rsidRPr="00822C85">
              <w:t xml:space="preserve">УТВЕРЖДАЮ: </w:t>
            </w:r>
          </w:p>
          <w:p w14:paraId="37DBE7BF" w14:textId="77777777" w:rsidR="00822C85" w:rsidRDefault="00822C85" w:rsidP="00822C85">
            <w:pPr>
              <w:pStyle w:val="Default"/>
            </w:pPr>
            <w:r w:rsidRPr="00822C85">
              <w:t>проректор по учебной работе</w:t>
            </w:r>
          </w:p>
          <w:p w14:paraId="0A565F36" w14:textId="77777777" w:rsidR="00822C85" w:rsidRDefault="00822C85" w:rsidP="00822C85">
            <w:pPr>
              <w:pStyle w:val="Default"/>
            </w:pPr>
            <w:r>
              <w:t>и молодежной политике</w:t>
            </w:r>
          </w:p>
          <w:p w14:paraId="73B53760" w14:textId="1DDA0A51" w:rsidR="00822C85" w:rsidRDefault="00822C85" w:rsidP="00822C85">
            <w:pPr>
              <w:pStyle w:val="Default"/>
              <w:rPr>
                <w:b/>
                <w:bCs/>
                <w:sz w:val="32"/>
                <w:szCs w:val="32"/>
              </w:rPr>
            </w:pPr>
            <w:r>
              <w:t>Иванов Д.А.</w:t>
            </w:r>
          </w:p>
        </w:tc>
      </w:tr>
    </w:tbl>
    <w:p w14:paraId="3E57396C" w14:textId="2E8F3F69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7BBCC443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3C242F7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E8FC4B1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C796E4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1D67E2C0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06F31E3E" w14:textId="77777777" w:rsidR="00822C85" w:rsidRDefault="00822C85" w:rsidP="00822C85">
      <w:pPr>
        <w:pStyle w:val="Default"/>
        <w:jc w:val="center"/>
        <w:rPr>
          <w:b/>
          <w:bCs/>
          <w:sz w:val="32"/>
          <w:szCs w:val="32"/>
        </w:rPr>
      </w:pPr>
    </w:p>
    <w:p w14:paraId="26495F2D" w14:textId="3925028E" w:rsidR="003108E6" w:rsidRPr="003108E6" w:rsidRDefault="003108E6" w:rsidP="00822C85">
      <w:pPr>
        <w:pStyle w:val="Default"/>
        <w:jc w:val="center"/>
        <w:rPr>
          <w:sz w:val="32"/>
          <w:szCs w:val="32"/>
        </w:rPr>
      </w:pPr>
      <w:r w:rsidRPr="003108E6">
        <w:rPr>
          <w:b/>
          <w:bCs/>
          <w:sz w:val="32"/>
          <w:szCs w:val="32"/>
        </w:rPr>
        <w:t xml:space="preserve">РАБОЧАЯ ПРОГРАММА ВОСПИТАНИЯ </w:t>
      </w:r>
    </w:p>
    <w:p w14:paraId="67D51617" w14:textId="7BD0ACBA" w:rsidR="00FF56F7" w:rsidRPr="003E6560" w:rsidRDefault="00200BB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  <w:r>
        <w:rPr>
          <w:rFonts w:ascii="Times New Roman" w:hAnsi="Times New Roman" w:cs="Times New Roman"/>
          <w:b/>
          <w:bCs/>
          <w:sz w:val="32"/>
          <w:szCs w:val="32"/>
        </w:rPr>
        <w:t>/202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3108E6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  <w:r w:rsidR="002F6795" w:rsidRPr="003E656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BC6DD85" w14:textId="77777777" w:rsidR="004740C2" w:rsidRDefault="00822C85" w:rsidP="00822C85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822C85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по направлению подготовки </w:t>
      </w:r>
    </w:p>
    <w:p w14:paraId="16A3B0FD" w14:textId="6E546710" w:rsidR="00822C85" w:rsidRPr="004740C2" w:rsidRDefault="00D27693" w:rsidP="00822C85">
      <w:pPr>
        <w:jc w:val="center"/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21.04</w:t>
      </w:r>
      <w:r w:rsidR="004740C2" w:rsidRPr="004740C2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.02</w:t>
      </w:r>
      <w:r w:rsidR="00822C85" w:rsidRPr="004740C2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 </w:t>
      </w:r>
      <w:r w:rsidR="004740C2" w:rsidRPr="004740C2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>Землеустройство и кадастры</w:t>
      </w:r>
      <w:r w:rsidR="00822C85" w:rsidRPr="004740C2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u w:val="single"/>
        </w:rPr>
        <w:t xml:space="preserve">, </w:t>
      </w:r>
    </w:p>
    <w:p w14:paraId="713EA9BE" w14:textId="02139876" w:rsidR="00822C85" w:rsidRPr="004740C2" w:rsidRDefault="00822C85" w:rsidP="00822C85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74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 xml:space="preserve">уровень </w:t>
      </w:r>
      <w:r w:rsidR="00D27693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</w:rPr>
        <w:t>магистратуры</w:t>
      </w:r>
    </w:p>
    <w:p w14:paraId="22DEF5D4" w14:textId="3CB291A8" w:rsidR="00FF56F7" w:rsidRPr="004740C2" w:rsidRDefault="00FF56F7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474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форма обучения</w:t>
      </w:r>
      <w:r w:rsidR="00B82B76" w:rsidRPr="004740C2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: очная/заочная</w:t>
      </w:r>
    </w:p>
    <w:p w14:paraId="0C8F89D7" w14:textId="79A7BD51" w:rsidR="00B82B76" w:rsidRDefault="00B82B76" w:rsidP="004740C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3316BFD1" w14:textId="0AC9844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E458FA" w14:textId="26367013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76491E" w14:textId="01DFD0EE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25EE373" w14:textId="0D4873F9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F95BC9E" w14:textId="1E71CF36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5728E9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6D4B1C4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8B45232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0F271BC5" w14:textId="6A60FD2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3B737A7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6DEBD3C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A0E9025" w14:textId="77777777" w:rsidR="00822C85" w:rsidRDefault="00822C8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25DD926C" w14:textId="4047025D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BA695E7" w14:textId="77777777" w:rsidR="00B82B76" w:rsidRDefault="00B82B76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1C6186B" w14:textId="461E0679" w:rsidR="00707120" w:rsidRDefault="00F76474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Молодёжный</w:t>
      </w:r>
      <w:r w:rsidR="00774C5F">
        <w:rPr>
          <w:rFonts w:ascii="Times New Roman" w:hAnsi="Times New Roman" w:cs="Times New Roman"/>
          <w:b/>
          <w:bCs/>
          <w:sz w:val="32"/>
          <w:szCs w:val="32"/>
        </w:rPr>
        <w:t xml:space="preserve"> 202</w:t>
      </w:r>
      <w:r w:rsidR="00822C85">
        <w:rPr>
          <w:rFonts w:ascii="Times New Roman" w:hAnsi="Times New Roman" w:cs="Times New Roman"/>
          <w:b/>
          <w:bCs/>
          <w:sz w:val="32"/>
          <w:szCs w:val="32"/>
        </w:rPr>
        <w:t>4</w:t>
      </w:r>
    </w:p>
    <w:p w14:paraId="5725EFCF" w14:textId="338D1566" w:rsidR="00D372C4" w:rsidRDefault="00707120" w:rsidP="00822C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br w:type="page"/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ЦЕЛИ И ЗАДАЧИ</w:t>
      </w:r>
      <w:r w:rsid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D372C4" w:rsidRPr="00D372C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</w:t>
      </w:r>
    </w:p>
    <w:p w14:paraId="656DC7EA" w14:textId="77777777" w:rsidR="00D372C4" w:rsidRPr="00D372C4" w:rsidRDefault="00D372C4" w:rsidP="00822C8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9B558B" w14:textId="77777777" w:rsidR="00AA561A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разработана в соответствии с Федеральным законом от 31.07.2020 № 304-ФЗ «О внесении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Федеральный закон «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обр</w:t>
      </w:r>
      <w:r w:rsidR="0061663D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азовании в Российской Федерации»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Национальными целями развития Российской Федерации на период до 2030 года, Основами государственной молодежной политики Российской Федерации на период до 2025 года, Стратегией развития молодежи Российской Ф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 на период до 2025 года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2D80CD" w14:textId="77777777" w:rsidR="002778BB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системы воспитания 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Иркутском ГАУ</w:t>
      </w:r>
      <w:r w:rsidR="00252B3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формирования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высоконравственных, творческих, компетентных граждан России, принимающих судьбу Отечества как свою личную, осознающих ответственность за настоящее и будущее своей страны, укоренённых в духовных и культурных традициях многонационального народа Российской Федерации. Основываясь на базовых для нашего общества цен</w:t>
      </w:r>
      <w:r w:rsidR="00837ABA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ностях (таких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течество, природа, мир, знания, культура, здоровье, человек) общая цель воспитания – личностное развитие студентов.</w:t>
      </w:r>
    </w:p>
    <w:p w14:paraId="7DB3010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</w:t>
      </w:r>
      <w:r w:rsidRPr="003E65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студентов:</w:t>
      </w:r>
    </w:p>
    <w:p w14:paraId="573A569C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усвоение знаний основных норм, которые </w:t>
      </w:r>
      <w:r w:rsidR="002778BB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общество выработало на основе так</w:t>
      </w:r>
      <w:r w:rsidR="006940C8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ценностей: как семья, труд, О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течество, природа, мир, знания, культура, здоровье, человек (то есть, в усвоении ими социально значимых знаний); </w:t>
      </w:r>
    </w:p>
    <w:p w14:paraId="74197104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позитивных отношений к этим общественным ценностям (то есть в развитии их социально значимых отношений);</w:t>
      </w:r>
    </w:p>
    <w:p w14:paraId="0F119833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приобретение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дел);</w:t>
      </w:r>
    </w:p>
    <w:p w14:paraId="310885D0" w14:textId="77777777" w:rsidR="004A75F2" w:rsidRPr="003E6560" w:rsidRDefault="004A75F2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социализация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 интегр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 в социальную систему, вхождение в социальную среду через овладение её социальными нормами, правилами и ценностями, знаниями, навыками, позволяющими им успешно функционировать в обществе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259A0" w14:textId="77777777" w:rsidR="00252B3B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3E6560"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признакам;</w:t>
      </w:r>
    </w:p>
    <w:p w14:paraId="08351988" w14:textId="77777777" w:rsidR="00044FB2" w:rsidRPr="003E6560" w:rsidRDefault="00252B3B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044FB2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44FB2" w:rsidRPr="003E6560">
        <w:rPr>
          <w:rFonts w:ascii="Times New Roman" w:hAnsi="Times New Roman" w:cs="Times New Roman"/>
          <w:sz w:val="32"/>
          <w:szCs w:val="32"/>
        </w:rPr>
        <w:t xml:space="preserve"> </w:t>
      </w:r>
      <w:r w:rsidR="00044FB2" w:rsidRPr="003E6560">
        <w:rPr>
          <w:rFonts w:ascii="Times New Roman" w:hAnsi="Times New Roman" w:cs="Times New Roman"/>
          <w:sz w:val="28"/>
          <w:szCs w:val="28"/>
        </w:rPr>
        <w:t xml:space="preserve">развитие востребованных </w:t>
      </w:r>
      <w:proofErr w:type="spellStart"/>
      <w:r w:rsidR="00044FB2" w:rsidRPr="003E6560">
        <w:rPr>
          <w:rFonts w:ascii="Times New Roman" w:hAnsi="Times New Roman" w:cs="Times New Roman"/>
          <w:sz w:val="28"/>
          <w:szCs w:val="28"/>
        </w:rPr>
        <w:t>надпрофессиональных</w:t>
      </w:r>
      <w:proofErr w:type="spellEnd"/>
      <w:r w:rsidR="00044FB2" w:rsidRPr="003E6560">
        <w:rPr>
          <w:rFonts w:ascii="Times New Roman" w:hAnsi="Times New Roman" w:cs="Times New Roman"/>
          <w:sz w:val="28"/>
          <w:szCs w:val="28"/>
        </w:rPr>
        <w:t xml:space="preserve"> компетенций: инновационность, креативность, предприимчивость, коммуникативность, солидарность, эффективность.</w:t>
      </w:r>
    </w:p>
    <w:p w14:paraId="7821380A" w14:textId="77777777" w:rsidR="00114740" w:rsidRPr="003E6560" w:rsidRDefault="00AA561A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определяет </w:t>
      </w:r>
      <w:r w:rsidR="00257239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направления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воспитания студентов </w:t>
      </w:r>
      <w:r w:rsidR="0024745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8B68B1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неотъемлемой части </w:t>
      </w:r>
      <w:r w:rsidR="00E4748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профессионального </w:t>
      </w: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14:paraId="2D6FDC55" w14:textId="77777777" w:rsidR="00114740" w:rsidRPr="003E6560" w:rsidRDefault="00492D9D" w:rsidP="00822C85">
      <w:pPr>
        <w:spacing w:after="0" w:line="240" w:lineRule="auto"/>
        <w:ind w:firstLine="708"/>
        <w:jc w:val="both"/>
      </w:pPr>
      <w:r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Воспитательная работа реализуется как через академическую (учебную), так и через внеучебную деятельность.</w:t>
      </w:r>
      <w:r w:rsidR="00114740" w:rsidRPr="003E6560">
        <w:t xml:space="preserve"> </w:t>
      </w:r>
    </w:p>
    <w:p w14:paraId="376476BB" w14:textId="648E75C5" w:rsidR="00492D9D" w:rsidRPr="00124FFF" w:rsidRDefault="00DB7C5F" w:rsidP="00822C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14740" w:rsidRPr="003E6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езультатом реализации Программы является формирование </w:t>
      </w:r>
      <w:r w:rsidR="006940C8" w:rsidRPr="00124F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универсальных</w:t>
      </w:r>
      <w:r w:rsidR="00124FFF" w:rsidRPr="00124F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компетенций и личностное развитие студентов,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="006940C8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совершенствование 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системы воспитания студентов </w:t>
      </w:r>
      <w:r w:rsidR="0024745F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Иркутского ГАУ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современным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вызовам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задачам</w:t>
      </w:r>
      <w:r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14740" w:rsidRPr="00124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страны.</w:t>
      </w:r>
    </w:p>
    <w:p w14:paraId="242BB336" w14:textId="77777777" w:rsidR="00597FC5" w:rsidRPr="00124FFF" w:rsidRDefault="00597FC5" w:rsidP="00822C8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4FFF">
        <w:rPr>
          <w:rFonts w:ascii="Times New Roman" w:hAnsi="Times New Roman" w:cs="Times New Roman"/>
          <w:b/>
          <w:sz w:val="28"/>
          <w:szCs w:val="28"/>
        </w:rPr>
        <w:t xml:space="preserve">Личностные </w:t>
      </w:r>
      <w:r w:rsidR="009D1243" w:rsidRPr="00124FFF">
        <w:rPr>
          <w:rFonts w:ascii="Times New Roman" w:hAnsi="Times New Roman" w:cs="Times New Roman"/>
          <w:b/>
          <w:sz w:val="28"/>
          <w:szCs w:val="28"/>
        </w:rPr>
        <w:t>рост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определяе</w:t>
      </w:r>
      <w:r w:rsidRPr="00124FFF">
        <w:rPr>
          <w:rFonts w:ascii="Times New Roman" w:hAnsi="Times New Roman" w:cs="Times New Roman"/>
          <w:sz w:val="28"/>
          <w:szCs w:val="28"/>
        </w:rPr>
        <w:t>тся как</w:t>
      </w:r>
      <w:r w:rsidR="009D1243" w:rsidRPr="00124FFF">
        <w:rPr>
          <w:rFonts w:ascii="Times New Roman" w:hAnsi="Times New Roman" w:cs="Times New Roman"/>
          <w:sz w:val="28"/>
          <w:szCs w:val="28"/>
        </w:rPr>
        <w:t xml:space="preserve"> развитие позитивных отношений к базовым общественным ценностям и способность к самостоятельным ценностно-ориентированным социальным действиям:</w:t>
      </w:r>
    </w:p>
    <w:p w14:paraId="3B86D8D6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готовность и способность обучающихся к саморазвитию и личностному самоопределению;</w:t>
      </w:r>
    </w:p>
    <w:p w14:paraId="3F3968C0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сформированность их мотивации к обучению и целенаправленной познавательной деятельности;</w:t>
      </w:r>
    </w:p>
    <w:p w14:paraId="187473E1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система значимых социальных и межличностных отношений, ценностно-смысловых установок, отражающих личностные и гражданские позиции в деятельности;</w:t>
      </w:r>
    </w:p>
    <w:p w14:paraId="468E4851" w14:textId="77777777" w:rsidR="00831D6C" w:rsidRPr="003E6560" w:rsidRDefault="00471C81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 xml:space="preserve">формирование опыта межнационального и </w:t>
      </w:r>
      <w:proofErr w:type="spellStart"/>
      <w:r w:rsidRPr="003E6560">
        <w:rPr>
          <w:rFonts w:ascii="Times New Roman" w:hAnsi="Times New Roman" w:cs="Times New Roman"/>
          <w:sz w:val="28"/>
          <w:szCs w:val="28"/>
        </w:rPr>
        <w:t>межсоциального</w:t>
      </w:r>
      <w:proofErr w:type="spellEnd"/>
      <w:r w:rsidRPr="003E6560">
        <w:rPr>
          <w:rFonts w:ascii="Times New Roman" w:hAnsi="Times New Roman" w:cs="Times New Roman"/>
          <w:sz w:val="28"/>
          <w:szCs w:val="28"/>
        </w:rPr>
        <w:t xml:space="preserve"> общения, предупреждения и разумного разрешения конфликтов;</w:t>
      </w:r>
    </w:p>
    <w:p w14:paraId="5B793380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личной ответственности за собственную судьбу, судьбу Отечества, активной гражданской позиции;</w:t>
      </w:r>
    </w:p>
    <w:p w14:paraId="53B99ACD" w14:textId="77777777" w:rsidR="00B61007" w:rsidRPr="003E6560" w:rsidRDefault="000D7B53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актуализация опыта лучших традиций воспитания человека в семье, развитие семейной ответственности, национального самосознания и духовного единения;</w:t>
      </w:r>
    </w:p>
    <w:p w14:paraId="12749A7E" w14:textId="77777777" w:rsidR="00B61007" w:rsidRPr="003E6560" w:rsidRDefault="00B61007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деятельности;</w:t>
      </w:r>
    </w:p>
    <w:p w14:paraId="1E579C75" w14:textId="77777777" w:rsidR="00492246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социальные компетенции, правосознание, способность ставить цели и строить жизненные планы;</w:t>
      </w:r>
    </w:p>
    <w:p w14:paraId="2219EF53" w14:textId="77777777" w:rsidR="00831D6C" w:rsidRPr="003E6560" w:rsidRDefault="00492246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чувства корпоративной общности, гордости за принадлежность к студенческому сообществу;</w:t>
      </w:r>
    </w:p>
    <w:p w14:paraId="57FF0D2E" w14:textId="77777777" w:rsidR="00831D6C" w:rsidRPr="003E6560" w:rsidRDefault="00831D6C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</w:r>
    </w:p>
    <w:p w14:paraId="6EA9893B" w14:textId="77777777" w:rsidR="00597FC5" w:rsidRPr="003E6560" w:rsidRDefault="00597FC5" w:rsidP="00822C85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способность к осознанию российской идентичности в поликультурном социуме.</w:t>
      </w:r>
    </w:p>
    <w:p w14:paraId="79028F5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4321ED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>КОМПЕТЕНЦИИ ВЫПУСКНИКА, ФОРМИРУЕМЫЕ В</w:t>
      </w:r>
    </w:p>
    <w:p w14:paraId="14796907" w14:textId="77777777" w:rsidR="00376495" w:rsidRPr="003B3282" w:rsidRDefault="00376495" w:rsidP="00822C8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РЕЗУЛЬТАТЕ ВОСПИТАНИЯ И </w:t>
      </w:r>
      <w:r w:rsidR="00043903" w:rsidRPr="003B3282">
        <w:rPr>
          <w:rFonts w:ascii="Times New Roman" w:hAnsi="Times New Roman" w:cs="Times New Roman"/>
          <w:b/>
          <w:bCs/>
          <w:sz w:val="28"/>
          <w:szCs w:val="28"/>
        </w:rPr>
        <w:t xml:space="preserve">ОСВОЕНИЯ </w:t>
      </w:r>
      <w:r w:rsidRPr="003B3282">
        <w:rPr>
          <w:rFonts w:ascii="Times New Roman" w:hAnsi="Times New Roman" w:cs="Times New Roman"/>
          <w:b/>
          <w:bCs/>
          <w:sz w:val="28"/>
          <w:szCs w:val="28"/>
        </w:rPr>
        <w:t>ОПОП ВО</w:t>
      </w:r>
    </w:p>
    <w:p w14:paraId="10BEE2A0" w14:textId="77777777" w:rsidR="00376495" w:rsidRPr="003B3282" w:rsidRDefault="0037649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08C6A1" w14:textId="597414EB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3282">
        <w:rPr>
          <w:rFonts w:ascii="Times New Roman" w:hAnsi="Times New Roman" w:cs="Times New Roman"/>
          <w:sz w:val="28"/>
          <w:szCs w:val="28"/>
        </w:rPr>
        <w:t xml:space="preserve">В результате воспитательной </w:t>
      </w:r>
      <w:r w:rsidR="00043903" w:rsidRPr="003B3282">
        <w:rPr>
          <w:rFonts w:ascii="Times New Roman" w:hAnsi="Times New Roman" w:cs="Times New Roman"/>
          <w:sz w:val="28"/>
          <w:szCs w:val="28"/>
        </w:rPr>
        <w:t xml:space="preserve">и учебной деятельности </w:t>
      </w:r>
      <w:r w:rsidRPr="003B3282">
        <w:rPr>
          <w:rFonts w:ascii="Times New Roman" w:hAnsi="Times New Roman" w:cs="Times New Roman"/>
          <w:sz w:val="28"/>
          <w:szCs w:val="28"/>
        </w:rPr>
        <w:t xml:space="preserve">у выпускника </w:t>
      </w:r>
      <w:r w:rsidRPr="00D372C4">
        <w:rPr>
          <w:rFonts w:ascii="Times New Roman" w:hAnsi="Times New Roman" w:cs="Times New Roman"/>
          <w:sz w:val="28"/>
          <w:szCs w:val="28"/>
        </w:rPr>
        <w:t>должны быть сформированы</w:t>
      </w:r>
      <w:r w:rsidR="00124FFF" w:rsidRPr="00124FFF">
        <w:rPr>
          <w:rFonts w:ascii="Times New Roman" w:hAnsi="Times New Roman" w:cs="Times New Roman"/>
          <w:sz w:val="28"/>
          <w:szCs w:val="28"/>
        </w:rPr>
        <w:t xml:space="preserve"> универсальные </w:t>
      </w:r>
      <w:r w:rsidRPr="00124FFF">
        <w:rPr>
          <w:rFonts w:ascii="Times New Roman" w:hAnsi="Times New Roman" w:cs="Times New Roman"/>
          <w:sz w:val="28"/>
          <w:szCs w:val="28"/>
        </w:rPr>
        <w:t>компетенции</w:t>
      </w:r>
      <w:r w:rsidRPr="00D372C4">
        <w:rPr>
          <w:rFonts w:ascii="Times New Roman" w:hAnsi="Times New Roman" w:cs="Times New Roman"/>
          <w:sz w:val="28"/>
          <w:szCs w:val="28"/>
        </w:rPr>
        <w:t>.</w:t>
      </w:r>
    </w:p>
    <w:p w14:paraId="19B8D24D" w14:textId="649756B3" w:rsidR="00376495" w:rsidRDefault="0037649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89"/>
        <w:gridCol w:w="6773"/>
      </w:tblGrid>
      <w:tr w:rsidR="001E5E30" w:rsidRPr="001E5E30" w14:paraId="5DAE21C2" w14:textId="77777777" w:rsidTr="001E5E30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CB74" w14:textId="77777777" w:rsidR="001E5E30" w:rsidRPr="001E5E30" w:rsidRDefault="001E5E30" w:rsidP="001E5E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Код</w:t>
            </w:r>
          </w:p>
          <w:p w14:paraId="686ED6CA" w14:textId="77777777" w:rsidR="001E5E30" w:rsidRPr="001E5E30" w:rsidRDefault="001E5E30" w:rsidP="001E5E30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компетенции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DF51" w14:textId="77777777" w:rsidR="001E5E30" w:rsidRPr="001E5E30" w:rsidRDefault="001E5E30" w:rsidP="001E5E3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освоения ОП</w:t>
            </w:r>
          </w:p>
        </w:tc>
      </w:tr>
      <w:tr w:rsidR="001E5E30" w:rsidRPr="001E5E30" w14:paraId="21A13B80" w14:textId="77777777" w:rsidTr="001E5E30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1E8B6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9B21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1E5E30" w:rsidRPr="001E5E30" w14:paraId="74436409" w14:textId="77777777" w:rsidTr="001E5E30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5060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УК-2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987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</w:tc>
      </w:tr>
      <w:tr w:rsidR="001E5E30" w:rsidRPr="001E5E30" w14:paraId="223C6D33" w14:textId="77777777" w:rsidTr="001E5E30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9EDC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45D9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1E5E30" w:rsidRPr="001E5E30" w14:paraId="66877345" w14:textId="77777777" w:rsidTr="001E5E30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0F6E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УК-4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087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</w:tr>
      <w:tr w:rsidR="001E5E30" w:rsidRPr="001E5E30" w14:paraId="1395E762" w14:textId="77777777" w:rsidTr="001E5E30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01F1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УК-5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7FA0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1E5E30" w:rsidRPr="001E5E30" w14:paraId="549FDC53" w14:textId="77777777" w:rsidTr="001E5E30"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A4E4D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УК-6</w:t>
            </w:r>
          </w:p>
        </w:tc>
        <w:tc>
          <w:tcPr>
            <w:tcW w:w="3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AC68C" w14:textId="77777777" w:rsidR="001E5E30" w:rsidRPr="001E5E30" w:rsidRDefault="001E5E30" w:rsidP="001E5E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5E30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определять и реализовывать приоритеты собственной деятельности и способы ее совершенствования на основе самооценки</w:t>
            </w:r>
          </w:p>
        </w:tc>
      </w:tr>
    </w:tbl>
    <w:p w14:paraId="1CE6095D" w14:textId="400203AF" w:rsidR="001E5E30" w:rsidRDefault="001E5E30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A61E3F" w14:textId="49D2F3A2" w:rsidR="00822C85" w:rsidRDefault="00822C8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D96837" w14:textId="7B7FE210" w:rsidR="001E5E30" w:rsidRDefault="001E5E30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108914" w14:textId="3967BB7A" w:rsidR="001E5E30" w:rsidRDefault="001E5E30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9010DC" w14:textId="77777777" w:rsidR="001E5E30" w:rsidRDefault="001E5E30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3D512F" w14:textId="77777777" w:rsidR="00C07482" w:rsidRPr="00D372C4" w:rsidRDefault="00C07482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t>Организация воспитательного процесса для инвалидов и лиц с ограниченными возможностями здоровья</w:t>
      </w:r>
    </w:p>
    <w:p w14:paraId="19604BFF" w14:textId="77777777" w:rsidR="00C07482" w:rsidRPr="003E6560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039E6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Воспитание лиц, относящихся к категории инвалидов, и лиц с ограниченными возможностями здоровья осуществляется с учетом особенностей психофизического развития, индивидуальных возможностей и состояния здоровья таких обучающихся.</w:t>
      </w:r>
    </w:p>
    <w:p w14:paraId="06C9F23E" w14:textId="77777777" w:rsidR="00C07482" w:rsidRPr="003E6560" w:rsidRDefault="00C07482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560">
        <w:rPr>
          <w:rFonts w:ascii="Times New Roman" w:hAnsi="Times New Roman" w:cs="Times New Roman"/>
          <w:sz w:val="28"/>
          <w:szCs w:val="28"/>
        </w:rPr>
        <w:t>В случае возникновения необходимости для лиц с ограниченными возможностями здоровья в Университете предусматривается создание специальных условий, включающих в себя использование специальных методов воспитания, дидактических материалов, специальных технических средств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Университета и другие условия, без которых невозможно или затруднено воспитание обучающихся с ограниченными возможностями здоровья.</w:t>
      </w:r>
    </w:p>
    <w:p w14:paraId="0C5EE528" w14:textId="791583BE" w:rsidR="00C07482" w:rsidRDefault="00C07482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C1FF2A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66AE2C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4A580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BDFF55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622D3E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6E9711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F945EE" w14:textId="77777777" w:rsidR="00822C85" w:rsidRDefault="00822C85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89DE96" w14:textId="53113FCC" w:rsidR="00906637" w:rsidRDefault="00906637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372C4">
        <w:rPr>
          <w:rFonts w:ascii="Times New Roman" w:hAnsi="Times New Roman" w:cs="Times New Roman"/>
          <w:b/>
          <w:caps/>
          <w:sz w:val="28"/>
          <w:szCs w:val="28"/>
        </w:rPr>
        <w:lastRenderedPageBreak/>
        <w:t>Содержание модулей программы</w:t>
      </w:r>
    </w:p>
    <w:p w14:paraId="57C95BFC" w14:textId="77777777" w:rsidR="00E063EF" w:rsidRPr="00D372C4" w:rsidRDefault="00E063EF" w:rsidP="00822C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4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2127"/>
        <w:gridCol w:w="1701"/>
        <w:gridCol w:w="1417"/>
        <w:gridCol w:w="2552"/>
      </w:tblGrid>
      <w:tr w:rsidR="00A77D30" w:rsidRPr="003E6560" w14:paraId="45462A12" w14:textId="77777777" w:rsidTr="00822C85">
        <w:tc>
          <w:tcPr>
            <w:tcW w:w="2127" w:type="dxa"/>
            <w:vAlign w:val="center"/>
          </w:tcPr>
          <w:p w14:paraId="73F3DBE4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Наименование модуля</w:t>
            </w:r>
          </w:p>
        </w:tc>
        <w:tc>
          <w:tcPr>
            <w:tcW w:w="2127" w:type="dxa"/>
            <w:vAlign w:val="center"/>
          </w:tcPr>
          <w:p w14:paraId="6D47BEAC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Ключевые мероприятия</w:t>
            </w:r>
          </w:p>
        </w:tc>
        <w:tc>
          <w:tcPr>
            <w:tcW w:w="1701" w:type="dxa"/>
            <w:vAlign w:val="center"/>
          </w:tcPr>
          <w:p w14:paraId="746ACEA2" w14:textId="483D2285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Исполнители</w:t>
            </w:r>
          </w:p>
        </w:tc>
        <w:tc>
          <w:tcPr>
            <w:tcW w:w="1417" w:type="dxa"/>
            <w:vAlign w:val="center"/>
          </w:tcPr>
          <w:p w14:paraId="40860A52" w14:textId="60E6DEB0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Целевая аудитория и сроки</w:t>
            </w:r>
          </w:p>
        </w:tc>
        <w:tc>
          <w:tcPr>
            <w:tcW w:w="2552" w:type="dxa"/>
            <w:vAlign w:val="center"/>
          </w:tcPr>
          <w:p w14:paraId="7146D429" w14:textId="77777777" w:rsidR="00847E0D" w:rsidRPr="00236190" w:rsidRDefault="00847E0D" w:rsidP="00822C85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Формируемые компетенции и личностные результаты</w:t>
            </w:r>
            <w:r w:rsidR="0051367B" w:rsidRPr="0023619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студентов</w:t>
            </w:r>
          </w:p>
        </w:tc>
      </w:tr>
      <w:tr w:rsidR="00A77D30" w:rsidRPr="003E6560" w14:paraId="005353B8" w14:textId="77777777" w:rsidTr="008B5E9F">
        <w:tc>
          <w:tcPr>
            <w:tcW w:w="2127" w:type="dxa"/>
            <w:vMerge w:val="restart"/>
          </w:tcPr>
          <w:p w14:paraId="2FC8D413" w14:textId="38F64997" w:rsidR="00847E0D" w:rsidRPr="00D46D5E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D5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2127" w:type="dxa"/>
          </w:tcPr>
          <w:p w14:paraId="467CA715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Включение в содержание дисциплин разделов по патриотической тематике</w:t>
            </w:r>
          </w:p>
        </w:tc>
        <w:tc>
          <w:tcPr>
            <w:tcW w:w="1701" w:type="dxa"/>
          </w:tcPr>
          <w:p w14:paraId="3722A3BA" w14:textId="05FCA470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Все преподаватели</w:t>
            </w:r>
          </w:p>
        </w:tc>
        <w:tc>
          <w:tcPr>
            <w:tcW w:w="1417" w:type="dxa"/>
          </w:tcPr>
          <w:p w14:paraId="46EFDAE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71C1DB1" w14:textId="7A803A2A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930449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3F462056" w14:textId="54D004A1" w:rsidR="00795332" w:rsidRPr="003E6560" w:rsidRDefault="00D46D5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374D5"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 УК-</w:t>
            </w:r>
            <w:r w:rsidR="001E5E30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собственную судьбу, судьбу Отечества, активной гражданской позиции; </w:t>
            </w:r>
            <w:r w:rsidR="00795332"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A77D30" w:rsidRPr="003E6560" w14:paraId="3B57E7BA" w14:textId="77777777" w:rsidTr="008B5E9F">
        <w:tc>
          <w:tcPr>
            <w:tcW w:w="2127" w:type="dxa"/>
            <w:vMerge/>
          </w:tcPr>
          <w:p w14:paraId="17BF707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264A6F0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знаменательным и памятным датам истории государства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AB6803" w:rsidRPr="006F4D0C">
              <w:rPr>
                <w:rFonts w:ascii="Times New Roman" w:hAnsi="Times New Roman" w:cs="Times New Roman"/>
                <w:sz w:val="24"/>
                <w:szCs w:val="24"/>
              </w:rPr>
              <w:t>Иркутской области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AB6803">
              <w:rPr>
                <w:rFonts w:ascii="Times New Roman" w:hAnsi="Times New Roman" w:cs="Times New Roman"/>
                <w:sz w:val="24"/>
                <w:szCs w:val="24"/>
              </w:rPr>
              <w:t>Иркутского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 ГАУ</w:t>
            </w:r>
          </w:p>
        </w:tc>
        <w:tc>
          <w:tcPr>
            <w:tcW w:w="1701" w:type="dxa"/>
          </w:tcPr>
          <w:p w14:paraId="10925A0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Кафедра философии, социологии и истории</w:t>
            </w:r>
          </w:p>
        </w:tc>
        <w:tc>
          <w:tcPr>
            <w:tcW w:w="1417" w:type="dxa"/>
          </w:tcPr>
          <w:p w14:paraId="5994C5F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B7A6AA5" w14:textId="6A752FA2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14:paraId="625A095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3733A50E" w14:textId="3C8C8402" w:rsidR="00831D6C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  <w:p w14:paraId="534FE6D9" w14:textId="77777777" w:rsidR="00847E0D" w:rsidRPr="003E6560" w:rsidRDefault="00831D6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способность к осознанию российской идентичности в поликультурном социуме</w:t>
            </w:r>
          </w:p>
        </w:tc>
      </w:tr>
      <w:tr w:rsidR="00A77D30" w:rsidRPr="003E6560" w14:paraId="1CED24A8" w14:textId="77777777" w:rsidTr="008B5E9F">
        <w:tc>
          <w:tcPr>
            <w:tcW w:w="2127" w:type="dxa"/>
            <w:vMerge/>
          </w:tcPr>
          <w:p w14:paraId="36619CB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9C50F2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юбилейным датам ученых России и вуза, посвященных пропаганде современных достижений России</w:t>
            </w:r>
          </w:p>
        </w:tc>
        <w:tc>
          <w:tcPr>
            <w:tcW w:w="1701" w:type="dxa"/>
          </w:tcPr>
          <w:p w14:paraId="77E28D93" w14:textId="1F67F5E6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Профильные кафедры, зам. д</w:t>
            </w:r>
            <w:r w:rsidR="006F4D0C"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495E34C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E1B207D" w14:textId="1E140FC1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  <w:p w14:paraId="31BA3AB8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14:paraId="472CCE24" w14:textId="25B40598" w:rsidR="00847E0D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0E33438A" w14:textId="77777777" w:rsidTr="008B5E9F">
        <w:tc>
          <w:tcPr>
            <w:tcW w:w="2127" w:type="dxa"/>
            <w:vMerge/>
          </w:tcPr>
          <w:p w14:paraId="50A3F1E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3C83556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Посещение Музея истории Ир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ГАУ, музеев Иркутска, выставок и экскурсий по тематике гражданско-патриотического воспитания</w:t>
            </w:r>
          </w:p>
        </w:tc>
        <w:tc>
          <w:tcPr>
            <w:tcW w:w="1701" w:type="dxa"/>
          </w:tcPr>
          <w:p w14:paraId="157106C6" w14:textId="77777777" w:rsidR="00847E0D" w:rsidRPr="006F4D0C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Директор Музея истории Ир</w:t>
            </w:r>
            <w:r w:rsidR="004D138F" w:rsidRPr="006F4D0C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6F4D0C">
              <w:rPr>
                <w:rFonts w:ascii="Times New Roman" w:hAnsi="Times New Roman" w:cs="Times New Roman"/>
                <w:sz w:val="24"/>
                <w:szCs w:val="24"/>
              </w:rPr>
              <w:t>ГАУ, Кафедра философии, социологии и истории</w:t>
            </w:r>
          </w:p>
        </w:tc>
        <w:tc>
          <w:tcPr>
            <w:tcW w:w="1417" w:type="dxa"/>
          </w:tcPr>
          <w:p w14:paraId="2C1D9B0B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6D1C8EB" w14:textId="474F9E44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3915A3A2" w14:textId="783B3CD1" w:rsidR="00847E0D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</w:t>
            </w:r>
          </w:p>
        </w:tc>
      </w:tr>
      <w:tr w:rsidR="00A77D30" w:rsidRPr="003E6560" w14:paraId="003DCB21" w14:textId="77777777" w:rsidTr="008B5E9F">
        <w:tc>
          <w:tcPr>
            <w:tcW w:w="2127" w:type="dxa"/>
            <w:vMerge/>
          </w:tcPr>
          <w:p w14:paraId="5FB2B5C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5F3CF42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Участие в вузовских, городских, областных и всероссийских меро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приятиях гражданско–патриотического направления: День народного единства, День Защитника Отечества, День Победы и др.</w:t>
            </w:r>
          </w:p>
        </w:tc>
        <w:tc>
          <w:tcPr>
            <w:tcW w:w="1701" w:type="dxa"/>
          </w:tcPr>
          <w:p w14:paraId="5562F383" w14:textId="2C02A20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УР, зам. </w:t>
            </w:r>
            <w:r w:rsidR="00E13EEB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5024CEF1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F23D209" w14:textId="044AF701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2E3D499D" w14:textId="3DCF3650" w:rsidR="00847E0D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личной ответственности за собственную судьбу,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03808AFD" w14:textId="77777777" w:rsidTr="008B5E9F">
        <w:tc>
          <w:tcPr>
            <w:tcW w:w="2127" w:type="dxa"/>
            <w:vMerge/>
          </w:tcPr>
          <w:p w14:paraId="5DA6623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5312BEC8" w14:textId="7C0FE978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Творческие конкурсы «Моя малая Родина», «Мы - россияне!»</w:t>
            </w:r>
          </w:p>
        </w:tc>
        <w:tc>
          <w:tcPr>
            <w:tcW w:w="1701" w:type="dxa"/>
          </w:tcPr>
          <w:p w14:paraId="112DEEFA" w14:textId="7777777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кафедра философии, социологии и истории</w:t>
            </w:r>
          </w:p>
        </w:tc>
        <w:tc>
          <w:tcPr>
            <w:tcW w:w="1417" w:type="dxa"/>
          </w:tcPr>
          <w:p w14:paraId="2A35AB0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F50AAE9" w14:textId="56C93356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2CF30E83" w14:textId="6C04DC11" w:rsidR="00847E0D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170A1AE6" w14:textId="77777777" w:rsidTr="008B5E9F">
        <w:tc>
          <w:tcPr>
            <w:tcW w:w="2127" w:type="dxa"/>
            <w:vMerge/>
          </w:tcPr>
          <w:p w14:paraId="7560C5C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C8F5FA5" w14:textId="0DE3442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законопослушного поведения студентов на комиссии по профилактике правонарушений с приглашением представителей правоохранительных органов</w:t>
            </w:r>
          </w:p>
        </w:tc>
        <w:tc>
          <w:tcPr>
            <w:tcW w:w="1701" w:type="dxa"/>
          </w:tcPr>
          <w:p w14:paraId="43551163" w14:textId="69D8785F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188D1A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8DF4FC6" w14:textId="0495A316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74B9CD69" w14:textId="4689ECA5" w:rsidR="00847E0D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70DE41CA" w14:textId="77777777" w:rsidTr="008B5E9F">
        <w:tc>
          <w:tcPr>
            <w:tcW w:w="2127" w:type="dxa"/>
            <w:vMerge/>
          </w:tcPr>
          <w:p w14:paraId="79B6B6CD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718FE116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мероприятий по предупреждению коррупционных правонарушений</w:t>
            </w:r>
          </w:p>
        </w:tc>
        <w:tc>
          <w:tcPr>
            <w:tcW w:w="1701" w:type="dxa"/>
          </w:tcPr>
          <w:p w14:paraId="37BB0AB2" w14:textId="5BDAA23E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D961254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2149D4D1" w14:textId="7D3546F0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57D7121A" w14:textId="57430525" w:rsidR="00831D6C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 способность к осознанию российской идентичности в поликультурном социуме</w:t>
            </w:r>
          </w:p>
        </w:tc>
      </w:tr>
      <w:tr w:rsidR="00A77D30" w:rsidRPr="003E6560" w14:paraId="3AED2FDC" w14:textId="77777777" w:rsidTr="008B5E9F">
        <w:tc>
          <w:tcPr>
            <w:tcW w:w="2127" w:type="dxa"/>
            <w:vMerge/>
          </w:tcPr>
          <w:p w14:paraId="198ED420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176C9F47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Неделя профилактики экстремистских настроений в студенческой среде (тренинги, круглые столы, конкурс социальных видео – роликов, анкетирование)</w:t>
            </w:r>
          </w:p>
        </w:tc>
        <w:tc>
          <w:tcPr>
            <w:tcW w:w="1701" w:type="dxa"/>
          </w:tcPr>
          <w:p w14:paraId="3D271D7E" w14:textId="26729167" w:rsidR="00847E0D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>Р,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ам. </w:t>
            </w:r>
            <w:r w:rsidR="0023619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20A3352E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</w:t>
            </w:r>
          </w:p>
          <w:p w14:paraId="303BE759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5271FAC" w14:textId="1DEF00A1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8F6B0E5" w14:textId="6481A06C" w:rsidR="00831D6C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личной ответственности за собственную судьбу, судьбу Отечества, активной гражданской позиции;</w:t>
            </w:r>
          </w:p>
        </w:tc>
      </w:tr>
      <w:tr w:rsidR="00A77D30" w:rsidRPr="003E6560" w14:paraId="6DE67B51" w14:textId="77777777" w:rsidTr="008B5E9F">
        <w:tc>
          <w:tcPr>
            <w:tcW w:w="2127" w:type="dxa"/>
            <w:vMerge w:val="restart"/>
          </w:tcPr>
          <w:p w14:paraId="3851EFA0" w14:textId="77777777" w:rsidR="00847E0D" w:rsidRPr="00236190" w:rsidRDefault="00847E0D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19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Духовно-нравственное воспитание</w:t>
            </w:r>
          </w:p>
        </w:tc>
        <w:tc>
          <w:tcPr>
            <w:tcW w:w="2127" w:type="dxa"/>
          </w:tcPr>
          <w:p w14:paraId="3A62ABC3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интерактивных занятий, посвященных традиционным духовно-нравственным российским ценностям (человеколюбие, справедливость, честь, совесть, воля, личное достоинство, вера в добро, стремление к исполнению нравственного долга перед самим собой, своей семьей и своим Отечеством)</w:t>
            </w:r>
          </w:p>
        </w:tc>
        <w:tc>
          <w:tcPr>
            <w:tcW w:w="1701" w:type="dxa"/>
          </w:tcPr>
          <w:p w14:paraId="76641B1F" w14:textId="79193113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философии, социологии и истории</w:t>
            </w:r>
          </w:p>
        </w:tc>
        <w:tc>
          <w:tcPr>
            <w:tcW w:w="1417" w:type="dxa"/>
          </w:tcPr>
          <w:p w14:paraId="797178CF" w14:textId="77777777" w:rsidR="00847E0D" w:rsidRPr="003E6560" w:rsidRDefault="00847E0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134837B" w14:textId="6531DDE1" w:rsidR="00847E0D" w:rsidRPr="003E6560" w:rsidRDefault="00D27693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7E0D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809EF73" w14:textId="525F3CA2" w:rsidR="001A2570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A2570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</w:t>
            </w:r>
            <w:r w:rsidR="00062D73" w:rsidRPr="003E656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033CA58" w14:textId="74F50ACC" w:rsidR="00062D73" w:rsidRPr="003E6560" w:rsidRDefault="00062D7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актуализация опыта лучших традиций воспитания человека в семье, развитие семейной ответственности, национального самосознания и духовного единения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AE26E2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0592E417" w14:textId="77777777" w:rsidTr="008B5E9F">
        <w:tc>
          <w:tcPr>
            <w:tcW w:w="2127" w:type="dxa"/>
            <w:vMerge/>
          </w:tcPr>
          <w:p w14:paraId="3E15BB1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2B7A4D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Кураторские часы о духовно-нравственных традициях и преемственности поколений</w:t>
            </w:r>
          </w:p>
        </w:tc>
        <w:tc>
          <w:tcPr>
            <w:tcW w:w="1701" w:type="dxa"/>
          </w:tcPr>
          <w:p w14:paraId="3A3BC87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  <w:tc>
          <w:tcPr>
            <w:tcW w:w="1417" w:type="dxa"/>
          </w:tcPr>
          <w:p w14:paraId="22872A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688317A" w14:textId="0F920706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1AEFC61" w14:textId="3967E021" w:rsidR="00492246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3114C9EA" w14:textId="77AC26BF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</w:t>
            </w:r>
            <w:r w:rsidR="00AA3335">
              <w:rPr>
                <w:rFonts w:ascii="Times New Roman" w:hAnsi="Times New Roman" w:cs="Times New Roman"/>
                <w:sz w:val="24"/>
                <w:szCs w:val="24"/>
              </w:rPr>
              <w:t xml:space="preserve">межнационального и </w:t>
            </w:r>
            <w:proofErr w:type="spellStart"/>
            <w:r w:rsidR="00AA3335">
              <w:rPr>
                <w:rFonts w:ascii="Times New Roman" w:hAnsi="Times New Roman" w:cs="Times New Roman"/>
                <w:sz w:val="24"/>
                <w:szCs w:val="24"/>
              </w:rPr>
              <w:t>межсоциально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6F36A9FD" w14:textId="77777777" w:rsidTr="008B5E9F">
        <w:tc>
          <w:tcPr>
            <w:tcW w:w="2127" w:type="dxa"/>
            <w:vMerge/>
          </w:tcPr>
          <w:p w14:paraId="6F44F4C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3709AB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укрепление социального,</w:t>
            </w:r>
          </w:p>
          <w:p w14:paraId="51EC3F83" w14:textId="06324299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межнационального и межконфессионального согласия в молодёжной среде</w:t>
            </w:r>
          </w:p>
        </w:tc>
        <w:tc>
          <w:tcPr>
            <w:tcW w:w="1701" w:type="dxa"/>
          </w:tcPr>
          <w:p w14:paraId="6F4D670B" w14:textId="7D3CF0A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раторы</w:t>
            </w:r>
          </w:p>
        </w:tc>
        <w:tc>
          <w:tcPr>
            <w:tcW w:w="1417" w:type="dxa"/>
          </w:tcPr>
          <w:p w14:paraId="077704C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14:paraId="7BFE78BD" w14:textId="3434E300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5CC3D1D4" w14:textId="7832AFFE" w:rsidR="00492246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F55875B" w14:textId="22576A4B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1DE83DFB" w14:textId="77777777" w:rsidTr="008B5E9F">
        <w:tc>
          <w:tcPr>
            <w:tcW w:w="2127" w:type="dxa"/>
            <w:vMerge/>
          </w:tcPr>
          <w:p w14:paraId="1F24396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4BBA42C9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Пропаганда традиционных семейных ценностей, стабильного</w:t>
            </w:r>
          </w:p>
          <w:p w14:paraId="43A0FF39" w14:textId="7863D11E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арегистрированного брака, рождения и воспитания детей в семье. </w:t>
            </w:r>
          </w:p>
        </w:tc>
        <w:tc>
          <w:tcPr>
            <w:tcW w:w="1701" w:type="dxa"/>
          </w:tcPr>
          <w:p w14:paraId="126BFE42" w14:textId="5131A3C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кураторы, преподаватели педагогики и психологии</w:t>
            </w:r>
          </w:p>
        </w:tc>
        <w:tc>
          <w:tcPr>
            <w:tcW w:w="1417" w:type="dxa"/>
          </w:tcPr>
          <w:p w14:paraId="5405E791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1918B5C" w14:textId="3A6DB955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3277A3E" w14:textId="6E8B7FBC" w:rsidR="00492246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система значимых социальных и межличностных отношений, 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5C8964AE" w14:textId="42734765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опыта лучших традиций воспитания человека в семье, развитие семейной ответственности, национального самосознания и духовного единения;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6B411088" w14:textId="77777777" w:rsidTr="008B5E9F">
        <w:tc>
          <w:tcPr>
            <w:tcW w:w="2127" w:type="dxa"/>
            <w:vMerge/>
          </w:tcPr>
          <w:p w14:paraId="719E86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14:paraId="69A243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направленные на формирование корпоративной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вуза</w:t>
            </w:r>
          </w:p>
        </w:tc>
        <w:tc>
          <w:tcPr>
            <w:tcW w:w="1701" w:type="dxa"/>
          </w:tcPr>
          <w:p w14:paraId="1106D08B" w14:textId="1C73CB1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4D7B272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089B02E1" w14:textId="299E1611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00DD4A1" w14:textId="7AF5A1A6" w:rsidR="00492246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УК-6 </w:t>
            </w:r>
            <w:r w:rsidR="00A77D3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система значимых социальных и межличностных отношений,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ценностно-смысловых установок, отражающих личностные и гражданские позиции в общественной и профессиональной деятельности;</w:t>
            </w:r>
          </w:p>
          <w:p w14:paraId="7DA2D7E3" w14:textId="5B86D75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чувства корпоративной общности, гордости за принадлежность к студенческому сообществу; формирование опыта межнационального и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межсоциального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общения, предупреждения и разумного разрешения конфликтов</w:t>
            </w:r>
          </w:p>
        </w:tc>
      </w:tr>
      <w:tr w:rsidR="00A77D30" w:rsidRPr="003E6560" w14:paraId="758EE4D0" w14:textId="77777777" w:rsidTr="008B5E9F">
        <w:tc>
          <w:tcPr>
            <w:tcW w:w="2127" w:type="dxa"/>
            <w:vMerge w:val="restart"/>
          </w:tcPr>
          <w:p w14:paraId="3A240EFE" w14:textId="04F60957" w:rsidR="00492246" w:rsidRPr="008B5E9F" w:rsidRDefault="008A5CE0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Культурно-э</w:t>
            </w:r>
            <w:r w:rsidR="00492246" w:rsidRPr="008B5E9F">
              <w:rPr>
                <w:rFonts w:ascii="Times New Roman" w:hAnsi="Times New Roman" w:cs="Times New Roman"/>
                <w:b/>
                <w:sz w:val="24"/>
                <w:szCs w:val="24"/>
              </w:rPr>
              <w:t>стетическое воспитание</w:t>
            </w:r>
          </w:p>
        </w:tc>
        <w:tc>
          <w:tcPr>
            <w:tcW w:w="2127" w:type="dxa"/>
          </w:tcPr>
          <w:p w14:paraId="145FFB2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праздников, театрализованных представлений, концертов, конкурсов</w:t>
            </w:r>
          </w:p>
        </w:tc>
        <w:tc>
          <w:tcPr>
            <w:tcW w:w="1701" w:type="dxa"/>
          </w:tcPr>
          <w:p w14:paraId="413372BE" w14:textId="7F11D8F6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DC5BFD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5E36C8" w14:textId="05188B49" w:rsidR="00492246" w:rsidRPr="003E6560" w:rsidRDefault="00D27693" w:rsidP="00822C85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0AFDBC6" w14:textId="59C0BB12" w:rsidR="00831D6C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5988D43B" w14:textId="77777777" w:rsidTr="008B5E9F">
        <w:tc>
          <w:tcPr>
            <w:tcW w:w="2127" w:type="dxa"/>
            <w:vMerge/>
          </w:tcPr>
          <w:p w14:paraId="05ECEE0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D739E1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Центра творческого развития</w:t>
            </w:r>
          </w:p>
        </w:tc>
        <w:tc>
          <w:tcPr>
            <w:tcW w:w="1701" w:type="dxa"/>
          </w:tcPr>
          <w:p w14:paraId="0783B5C4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Центра творческого развития</w:t>
            </w:r>
          </w:p>
        </w:tc>
        <w:tc>
          <w:tcPr>
            <w:tcW w:w="1417" w:type="dxa"/>
          </w:tcPr>
          <w:p w14:paraId="62E0CDA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53F963A" w14:textId="495DDC9E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2823DC8" w14:textId="48269988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 w:rsidR="008C21A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5D4728A6" w14:textId="77777777" w:rsidTr="008B5E9F">
        <w:tc>
          <w:tcPr>
            <w:tcW w:w="2127" w:type="dxa"/>
            <w:vMerge/>
          </w:tcPr>
          <w:p w14:paraId="7142CC9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2AAF1EE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библиотеки Ир</w:t>
            </w:r>
            <w:r w:rsidR="004D138F">
              <w:rPr>
                <w:rFonts w:ascii="Times New Roman" w:hAnsi="Times New Roman" w:cs="Times New Roman"/>
                <w:sz w:val="24"/>
                <w:szCs w:val="24"/>
              </w:rPr>
              <w:t xml:space="preserve">кутского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ГАУ по эстетическому воспитанию</w:t>
            </w:r>
          </w:p>
        </w:tc>
        <w:tc>
          <w:tcPr>
            <w:tcW w:w="1701" w:type="dxa"/>
          </w:tcPr>
          <w:p w14:paraId="1B40AB21" w14:textId="77777777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Р, директор библиотеки</w:t>
            </w:r>
          </w:p>
        </w:tc>
        <w:tc>
          <w:tcPr>
            <w:tcW w:w="1417" w:type="dxa"/>
          </w:tcPr>
          <w:p w14:paraId="1AF1E177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C6348DA" w14:textId="6F03EB80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3CD54865" w14:textId="43CAE505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0C717D3F" w14:textId="77777777" w:rsidTr="008B5E9F">
        <w:tc>
          <w:tcPr>
            <w:tcW w:w="2127" w:type="dxa"/>
            <w:vMerge/>
          </w:tcPr>
          <w:p w14:paraId="0DEF5FF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4163A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Выездные занятия и экскурсии в музей декабристов -  Дом-музей С.Г.</w:t>
            </w:r>
            <w:r w:rsidR="008A5CE0">
              <w:rPr>
                <w:rFonts w:ascii="Times New Roman" w:hAnsi="Times New Roman" w:cs="Times New Roman"/>
                <w:sz w:val="24"/>
                <w:szCs w:val="24"/>
              </w:rPr>
              <w:t xml:space="preserve"> Волконского и др. музеи города; </w:t>
            </w:r>
            <w:r w:rsidR="008A5CE0" w:rsidRPr="00864FAE">
              <w:rPr>
                <w:rFonts w:ascii="Times New Roman" w:hAnsi="Times New Roman" w:cs="Times New Roman"/>
                <w:sz w:val="24"/>
                <w:szCs w:val="24"/>
              </w:rPr>
              <w:t>организация посещений выставок и театров</w:t>
            </w:r>
          </w:p>
        </w:tc>
        <w:tc>
          <w:tcPr>
            <w:tcW w:w="1701" w:type="dxa"/>
          </w:tcPr>
          <w:p w14:paraId="6E986D68" w14:textId="7C35379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Помощник проректора по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68AA1F0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17506EA" w14:textId="1DE91F0A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7DF71F1C" w14:textId="6FBB46B4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7D27D4AD" w14:textId="77777777" w:rsidTr="008B5E9F">
        <w:tc>
          <w:tcPr>
            <w:tcW w:w="2127" w:type="dxa"/>
            <w:vMerge w:val="restart"/>
          </w:tcPr>
          <w:p w14:paraId="78DE87F7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здорового образа жизни</w:t>
            </w:r>
          </w:p>
        </w:tc>
        <w:tc>
          <w:tcPr>
            <w:tcW w:w="2127" w:type="dxa"/>
          </w:tcPr>
          <w:p w14:paraId="0C1303C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пропаганде здорового образа жизни (профилактика наркомании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алкоголизма) с приглашением профильных специалистов </w:t>
            </w:r>
          </w:p>
        </w:tc>
        <w:tc>
          <w:tcPr>
            <w:tcW w:w="1701" w:type="dxa"/>
          </w:tcPr>
          <w:p w14:paraId="50846BEA" w14:textId="32F7B581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032CD79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A5663D6" w14:textId="46ABDFD5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492720F3" w14:textId="304D15FF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научных представлений о здоровом образе жизни, вооружении умениями и навыками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духовного и физического самосовершенствования; </w:t>
            </w:r>
          </w:p>
        </w:tc>
      </w:tr>
      <w:tr w:rsidR="00A77D30" w:rsidRPr="003E6560" w14:paraId="6AADE3D8" w14:textId="77777777" w:rsidTr="008B5E9F">
        <w:tc>
          <w:tcPr>
            <w:tcW w:w="2127" w:type="dxa"/>
            <w:vMerge/>
          </w:tcPr>
          <w:p w14:paraId="7C16FF3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4998F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внутривузовских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оздоровительных, спортивно-массовых и спортивных мероприятий</w:t>
            </w:r>
          </w:p>
        </w:tc>
        <w:tc>
          <w:tcPr>
            <w:tcW w:w="1701" w:type="dxa"/>
          </w:tcPr>
          <w:p w14:paraId="377D967E" w14:textId="2AF05367" w:rsidR="00492246" w:rsidRPr="003E6560" w:rsidRDefault="008B5E9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афедра физической культуры и спорта</w:t>
            </w:r>
          </w:p>
        </w:tc>
        <w:tc>
          <w:tcPr>
            <w:tcW w:w="1417" w:type="dxa"/>
          </w:tcPr>
          <w:p w14:paraId="68032F0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D30BFF1" w14:textId="5FA7CF79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A9ED713" w14:textId="592371E4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      </w:r>
          </w:p>
        </w:tc>
      </w:tr>
      <w:tr w:rsidR="00A77D30" w:rsidRPr="003E6560" w14:paraId="4DA4E7C2" w14:textId="77777777" w:rsidTr="008B5E9F">
        <w:tc>
          <w:tcPr>
            <w:tcW w:w="2127" w:type="dxa"/>
            <w:vMerge/>
          </w:tcPr>
          <w:p w14:paraId="2C0ABD8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31662CD" w14:textId="7A7BB21A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в городских, областных спартакиадах, спортивных играх и соревнованиях</w:t>
            </w:r>
          </w:p>
        </w:tc>
        <w:tc>
          <w:tcPr>
            <w:tcW w:w="1701" w:type="dxa"/>
          </w:tcPr>
          <w:p w14:paraId="7CD91C20" w14:textId="3684D8A9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кафедра физической культуры и спорта</w:t>
            </w:r>
          </w:p>
        </w:tc>
        <w:tc>
          <w:tcPr>
            <w:tcW w:w="1417" w:type="dxa"/>
          </w:tcPr>
          <w:p w14:paraId="3018E6A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6560F74" w14:textId="01149953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930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</w:p>
        </w:tc>
        <w:tc>
          <w:tcPr>
            <w:tcW w:w="2552" w:type="dxa"/>
          </w:tcPr>
          <w:p w14:paraId="654CC816" w14:textId="78882CD5" w:rsidR="00831D6C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формирование научных представлений о здоровом образе жизни, вооружении умениями и навыками духовного и физического самосовершенствования;</w:t>
            </w:r>
          </w:p>
        </w:tc>
      </w:tr>
      <w:tr w:rsidR="00A77D30" w:rsidRPr="003E6560" w14:paraId="17F7856F" w14:textId="77777777" w:rsidTr="008B5E9F">
        <w:tc>
          <w:tcPr>
            <w:tcW w:w="2127" w:type="dxa"/>
            <w:vMerge w:val="restart"/>
          </w:tcPr>
          <w:p w14:paraId="4A5BC94E" w14:textId="77777777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2127" w:type="dxa"/>
          </w:tcPr>
          <w:p w14:paraId="3E468848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 по пропаганде ответственного отношения к природе</w:t>
            </w:r>
          </w:p>
        </w:tc>
        <w:tc>
          <w:tcPr>
            <w:tcW w:w="1701" w:type="dxa"/>
          </w:tcPr>
          <w:p w14:paraId="32E70EEB" w14:textId="285A59F8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</w:t>
            </w:r>
            <w:r w:rsidR="0024745F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</w:t>
            </w:r>
            <w:r w:rsidR="00864FAE" w:rsidRPr="003E6560">
              <w:rPr>
                <w:rFonts w:ascii="Times New Roman" w:hAnsi="Times New Roman" w:cs="Times New Roman"/>
                <w:sz w:val="24"/>
                <w:szCs w:val="24"/>
              </w:rPr>
              <w:t>преподаватели профильных кафедр</w:t>
            </w:r>
          </w:p>
        </w:tc>
        <w:tc>
          <w:tcPr>
            <w:tcW w:w="1417" w:type="dxa"/>
          </w:tcPr>
          <w:p w14:paraId="65342243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C135CD4" w14:textId="63BF287A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EA98247" w14:textId="190FC128" w:rsidR="00F3570E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A77D30" w:rsidRPr="003E6560" w14:paraId="35F964A2" w14:textId="77777777" w:rsidTr="008B5E9F">
        <w:tc>
          <w:tcPr>
            <w:tcW w:w="2127" w:type="dxa"/>
            <w:vMerge/>
          </w:tcPr>
          <w:p w14:paraId="0DC6AA2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97B325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Проведение вузовских экологических субботников</w:t>
            </w:r>
          </w:p>
        </w:tc>
        <w:tc>
          <w:tcPr>
            <w:tcW w:w="1701" w:type="dxa"/>
          </w:tcPr>
          <w:p w14:paraId="264679EA" w14:textId="4A63EEDC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78BFBEBA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6F04D2AA" w14:textId="632CED7D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2E6A94B" w14:textId="04505AB7" w:rsidR="00492246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A77D30" w:rsidRPr="003E6560" w14:paraId="64B5678A" w14:textId="77777777" w:rsidTr="008B5E9F">
        <w:tc>
          <w:tcPr>
            <w:tcW w:w="2127" w:type="dxa"/>
            <w:vMerge/>
          </w:tcPr>
          <w:p w14:paraId="3B967225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15A5C05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в городских, региональных экологических акциях, посвященных благоустройству и уборке памятных 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1701" w:type="dxa"/>
          </w:tcPr>
          <w:p w14:paraId="12D1C891" w14:textId="090C550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1508242B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74602FA7" w14:textId="06DD6606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0F87B848" w14:textId="474F480A" w:rsidR="00492246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эти убеждения в повседневной и профессиональной деятельности</w:t>
            </w:r>
          </w:p>
        </w:tc>
      </w:tr>
      <w:tr w:rsidR="00A77D30" w:rsidRPr="003E6560" w14:paraId="6662D8FC" w14:textId="77777777" w:rsidTr="008B5E9F">
        <w:tc>
          <w:tcPr>
            <w:tcW w:w="2127" w:type="dxa"/>
            <w:vMerge/>
          </w:tcPr>
          <w:p w14:paraId="1E51FA9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4A083EF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«Дню Байкала»</w:t>
            </w:r>
          </w:p>
        </w:tc>
        <w:tc>
          <w:tcPr>
            <w:tcW w:w="1701" w:type="dxa"/>
          </w:tcPr>
          <w:p w14:paraId="3963583A" w14:textId="6F39FAF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</w:t>
            </w:r>
          </w:p>
        </w:tc>
        <w:tc>
          <w:tcPr>
            <w:tcW w:w="1417" w:type="dxa"/>
          </w:tcPr>
          <w:p w14:paraId="333C772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31B3AA9F" w14:textId="64577C11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8DFA250" w14:textId="4F574098" w:rsidR="00492246" w:rsidRPr="003E6560" w:rsidRDefault="001E5E30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3570E" w:rsidRPr="003E6560">
              <w:rPr>
                <w:rFonts w:ascii="Times New Roman" w:hAnsi="Times New Roman" w:cs="Times New Roman"/>
                <w:sz w:val="24"/>
                <w:szCs w:val="24"/>
              </w:rPr>
              <w:t>усвоение правовых и этических норм, регулирующих отношения человека к природе и обществу, формирование ценностей ресурсосбережения, умения учитывать эти убеждения в повседневной и профессиональной деятельности</w:t>
            </w:r>
          </w:p>
        </w:tc>
      </w:tr>
      <w:tr w:rsidR="00A77D30" w:rsidRPr="003E6560" w14:paraId="6FB135D5" w14:textId="77777777" w:rsidTr="008B5E9F">
        <w:tc>
          <w:tcPr>
            <w:tcW w:w="2127" w:type="dxa"/>
            <w:vMerge w:val="restart"/>
          </w:tcPr>
          <w:p w14:paraId="792B3A66" w14:textId="279A7721" w:rsidR="00492246" w:rsidRPr="00864FAE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востребованных </w:t>
            </w:r>
            <w:proofErr w:type="spellStart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>нальных</w:t>
            </w:r>
            <w:proofErr w:type="spellEnd"/>
            <w:r w:rsidRPr="00864F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компетенций</w:t>
            </w:r>
          </w:p>
        </w:tc>
        <w:tc>
          <w:tcPr>
            <w:tcW w:w="2127" w:type="dxa"/>
          </w:tcPr>
          <w:p w14:paraId="0A6C48C1" w14:textId="65F640ED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развитию </w:t>
            </w:r>
            <w:proofErr w:type="spellStart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надпрофессио</w:t>
            </w:r>
            <w:r w:rsidR="00864F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нальных</w:t>
            </w:r>
            <w:proofErr w:type="spellEnd"/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(инновационность, креативность, предприимчивость, коммуникативность, солидарность, эффективность)</w:t>
            </w:r>
          </w:p>
        </w:tc>
        <w:tc>
          <w:tcPr>
            <w:tcW w:w="1701" w:type="dxa"/>
          </w:tcPr>
          <w:p w14:paraId="772FC497" w14:textId="3325BED5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кураторы, преподаватели профильных кафедр</w:t>
            </w:r>
          </w:p>
        </w:tc>
        <w:tc>
          <w:tcPr>
            <w:tcW w:w="1417" w:type="dxa"/>
          </w:tcPr>
          <w:p w14:paraId="7E95C2B2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25B31F4" w14:textId="1D6A4517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1720EDE" w14:textId="3E6DE5CC" w:rsidR="00492246" w:rsidRPr="003E6560" w:rsidRDefault="00864FAE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43E70EA5" w14:textId="77777777" w:rsidTr="008B5E9F">
        <w:tc>
          <w:tcPr>
            <w:tcW w:w="2127" w:type="dxa"/>
            <w:vMerge/>
          </w:tcPr>
          <w:p w14:paraId="7C6B2EC0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36ED7E0D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Развитие волонтерского движения, студенческих отрядов</w:t>
            </w:r>
          </w:p>
        </w:tc>
        <w:tc>
          <w:tcPr>
            <w:tcW w:w="1701" w:type="dxa"/>
          </w:tcPr>
          <w:p w14:paraId="50098DC4" w14:textId="75A7D5C3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1990784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66276EF" w14:textId="61C06ED2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1A798B70" w14:textId="4C1C5158" w:rsidR="00492246" w:rsidRPr="003E6560" w:rsidRDefault="00D8575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2F79DD8E" w14:textId="77777777" w:rsidTr="008B5E9F">
        <w:tc>
          <w:tcPr>
            <w:tcW w:w="2127" w:type="dxa"/>
            <w:vMerge/>
          </w:tcPr>
          <w:p w14:paraId="1229AA4F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7" w:type="dxa"/>
          </w:tcPr>
          <w:p w14:paraId="63774E6C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курсов, тренингов, мастер-классов по повышению квалификации студенческого совета и актива студентов</w:t>
            </w:r>
          </w:p>
        </w:tc>
        <w:tc>
          <w:tcPr>
            <w:tcW w:w="1701" w:type="dxa"/>
          </w:tcPr>
          <w:p w14:paraId="73086823" w14:textId="6F7B456B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248FFDEE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430D46A3" w14:textId="7313DB1B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2C96C7C0" w14:textId="6AE5AA86" w:rsidR="00831D6C" w:rsidRPr="003E6560" w:rsidRDefault="00D8575D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УК-1; 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3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1D6C" w:rsidRPr="003E6560">
              <w:rPr>
                <w:rFonts w:ascii="Times New Roman" w:hAnsi="Times New Roman" w:cs="Times New Roman"/>
                <w:sz w:val="24"/>
                <w:szCs w:val="24"/>
              </w:rPr>
              <w:t>готовность и способность обучающихся к саморазвитию и личностному самоопределению;</w:t>
            </w:r>
          </w:p>
        </w:tc>
      </w:tr>
      <w:tr w:rsidR="00A77D30" w:rsidRPr="003E6560" w14:paraId="5ACE538A" w14:textId="77777777" w:rsidTr="008B5E9F">
        <w:tc>
          <w:tcPr>
            <w:tcW w:w="2127" w:type="dxa"/>
          </w:tcPr>
          <w:p w14:paraId="71354B07" w14:textId="77777777" w:rsidR="00492246" w:rsidRPr="00E063EF" w:rsidRDefault="00492246" w:rsidP="00822C8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социальной поддержки студентов</w:t>
            </w:r>
          </w:p>
        </w:tc>
        <w:tc>
          <w:tcPr>
            <w:tcW w:w="2127" w:type="dxa"/>
          </w:tcPr>
          <w:p w14:paraId="248C3F76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социальной поддержки студентов активно участвующих в общественной жизни университета, города и области.</w:t>
            </w:r>
          </w:p>
        </w:tc>
        <w:tc>
          <w:tcPr>
            <w:tcW w:w="1701" w:type="dxa"/>
          </w:tcPr>
          <w:p w14:paraId="336B4558" w14:textId="43D53450" w:rsidR="00492246" w:rsidRPr="003E6560" w:rsidRDefault="0024745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проректора по УР, зам. </w:t>
            </w:r>
            <w:r w:rsidR="008B5E9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по ВР, профком студентов</w:t>
            </w:r>
          </w:p>
        </w:tc>
        <w:tc>
          <w:tcPr>
            <w:tcW w:w="1417" w:type="dxa"/>
          </w:tcPr>
          <w:p w14:paraId="355012A4" w14:textId="77777777" w:rsidR="00492246" w:rsidRPr="003E6560" w:rsidRDefault="00492246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5BE7F6F7" w14:textId="5BEB8646" w:rsidR="00492246" w:rsidRPr="003E6560" w:rsidRDefault="00D27693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  <w:r w:rsidR="00492246" w:rsidRPr="003E6560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2552" w:type="dxa"/>
          </w:tcPr>
          <w:p w14:paraId="6CFA5651" w14:textId="07CBBFCF" w:rsidR="00492246" w:rsidRPr="003E6560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E6560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6 - </w:t>
            </w:r>
            <w:r w:rsidR="00E7535E" w:rsidRPr="00E063EF">
              <w:rPr>
                <w:rFonts w:ascii="Times New Roman" w:hAnsi="Times New Roman" w:cs="Times New Roman"/>
                <w:sz w:val="24"/>
                <w:szCs w:val="24"/>
              </w:rPr>
              <w:t>Формирование чувства корпоративной общности</w:t>
            </w:r>
          </w:p>
        </w:tc>
      </w:tr>
      <w:tr w:rsidR="00A77D30" w:rsidRPr="003E6560" w14:paraId="26E00C3C" w14:textId="77777777" w:rsidTr="008B5E9F">
        <w:tc>
          <w:tcPr>
            <w:tcW w:w="2127" w:type="dxa"/>
          </w:tcPr>
          <w:p w14:paraId="3867C78D" w14:textId="186722A1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Комплексное обследование уровня сформированности 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общек</w:t>
            </w:r>
            <w:r w:rsidR="004E6303"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76474">
              <w:rPr>
                <w:rFonts w:ascii="Times New Roman" w:hAnsi="Times New Roman" w:cs="Times New Roman"/>
                <w:b/>
                <w:sz w:val="24"/>
                <w:szCs w:val="24"/>
              </w:rPr>
              <w:t>льтурных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компетенций и личностного </w:t>
            </w:r>
            <w:r w:rsidR="002055E4"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роста </w:t>
            </w:r>
            <w:r w:rsidRPr="00E063EF">
              <w:rPr>
                <w:rFonts w:ascii="Times New Roman" w:hAnsi="Times New Roman" w:cs="Times New Roman"/>
                <w:b/>
                <w:sz w:val="24"/>
                <w:szCs w:val="24"/>
              </w:rPr>
              <w:t>студентов</w:t>
            </w:r>
          </w:p>
        </w:tc>
        <w:tc>
          <w:tcPr>
            <w:tcW w:w="2127" w:type="dxa"/>
          </w:tcPr>
          <w:p w14:paraId="005F2DB7" w14:textId="77777777" w:rsidR="00664C0C" w:rsidRPr="00E063EF" w:rsidRDefault="002055E4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Педагогические наблюдения, опросы, тестирование</w:t>
            </w:r>
          </w:p>
        </w:tc>
        <w:tc>
          <w:tcPr>
            <w:tcW w:w="1701" w:type="dxa"/>
          </w:tcPr>
          <w:p w14:paraId="5E696F84" w14:textId="1A698E95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r w:rsidR="008B5E9F" w:rsidRPr="00E063EF">
              <w:rPr>
                <w:rFonts w:ascii="Times New Roman" w:hAnsi="Times New Roman" w:cs="Times New Roman"/>
                <w:sz w:val="24"/>
                <w:szCs w:val="24"/>
              </w:rPr>
              <w:t>директора</w:t>
            </w: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по ВР, кураторы</w:t>
            </w:r>
          </w:p>
        </w:tc>
        <w:tc>
          <w:tcPr>
            <w:tcW w:w="1417" w:type="dxa"/>
          </w:tcPr>
          <w:p w14:paraId="0DE7F0FA" w14:textId="77777777" w:rsidR="00664C0C" w:rsidRPr="00E063EF" w:rsidRDefault="00664C0C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  <w:p w14:paraId="16145667" w14:textId="4DFA5A4D" w:rsidR="00664C0C" w:rsidRPr="00E063EF" w:rsidRDefault="00664C0C" w:rsidP="001664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63EF">
              <w:rPr>
                <w:rFonts w:ascii="Times New Roman" w:hAnsi="Times New Roman" w:cs="Times New Roman"/>
                <w:sz w:val="24"/>
                <w:szCs w:val="24"/>
              </w:rPr>
              <w:t>апрель-май (выпускной курс)</w:t>
            </w:r>
          </w:p>
        </w:tc>
        <w:tc>
          <w:tcPr>
            <w:tcW w:w="2552" w:type="dxa"/>
          </w:tcPr>
          <w:p w14:paraId="25436E02" w14:textId="026E97DF" w:rsidR="00664C0C" w:rsidRPr="00E063EF" w:rsidRDefault="00E063EF" w:rsidP="00822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К-1,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К-2,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К-3,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К-4,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К-5,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К-6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055E4" w:rsidRPr="00E063EF">
              <w:rPr>
                <w:rFonts w:ascii="Times New Roman" w:hAnsi="Times New Roman" w:cs="Times New Roman"/>
                <w:sz w:val="24"/>
                <w:szCs w:val="24"/>
              </w:rPr>
              <w:t>результаты личностного роста</w:t>
            </w:r>
            <w:r w:rsidR="00965263" w:rsidRPr="00E06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C42148A" w14:textId="77777777" w:rsidR="00252B3B" w:rsidRDefault="00252B3B" w:rsidP="00822C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FAEFA8" w14:textId="737F1860" w:rsidR="00F3570E" w:rsidRDefault="00F3570E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C8A02D" w14:textId="77777777" w:rsidR="00107DAB" w:rsidRP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УЧЕБНО-МЕТОДИЧЕСКОЕ ОБЕСПЕЧЕНИЕ ВОСПИТАТЕЛЬНОЙ</w:t>
      </w:r>
    </w:p>
    <w:p w14:paraId="47B5B544" w14:textId="77777777" w:rsidR="00107DAB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РАБОТЫ</w:t>
      </w:r>
    </w:p>
    <w:p w14:paraId="20F7C028" w14:textId="77777777" w:rsidR="004256C8" w:rsidRDefault="004256C8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9378D3" w14:textId="77777777" w:rsidR="004256C8" w:rsidRDefault="007B1EA6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</w:t>
      </w:r>
      <w:r w:rsidR="004256C8">
        <w:rPr>
          <w:rFonts w:ascii="Times New Roman" w:hAnsi="Times New Roman" w:cs="Times New Roman"/>
          <w:b/>
          <w:sz w:val="28"/>
          <w:szCs w:val="28"/>
        </w:rPr>
        <w:t>правовые акты</w:t>
      </w:r>
    </w:p>
    <w:p w14:paraId="438F1CA1" w14:textId="77777777" w:rsidR="002545C9" w:rsidRDefault="002545C9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4A2E7E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Конституция Российской Федерации;</w:t>
      </w:r>
    </w:p>
    <w:p w14:paraId="0CE68818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Закон РФ от 29.12.2012 № 273-ФЗ «Об образовании в Российской Феде-</w:t>
      </w:r>
    </w:p>
    <w:p w14:paraId="02FFBEE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рации»;</w:t>
      </w:r>
    </w:p>
    <w:p w14:paraId="4D4195DB" w14:textId="54ECF9FF" w:rsidR="00032F79" w:rsidRPr="00032F79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высшего образования по направлению подготовки </w:t>
      </w:r>
      <w:r w:rsidR="00D27693">
        <w:rPr>
          <w:rFonts w:ascii="Times New Roman" w:hAnsi="Times New Roman" w:cs="Times New Roman"/>
          <w:sz w:val="28"/>
          <w:szCs w:val="28"/>
        </w:rPr>
        <w:t>21.04.02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 </w:t>
      </w:r>
      <w:r w:rsidR="00D27693">
        <w:rPr>
          <w:rFonts w:ascii="Times New Roman" w:hAnsi="Times New Roman" w:cs="Times New Roman"/>
          <w:sz w:val="28"/>
          <w:szCs w:val="28"/>
        </w:rPr>
        <w:t xml:space="preserve">Землеустройство и кадастры </w:t>
      </w:r>
      <w:r w:rsidR="00D27693" w:rsidRPr="00D8575D">
        <w:rPr>
          <w:rFonts w:ascii="Times New Roman" w:hAnsi="Times New Roman" w:cs="Times New Roman"/>
          <w:sz w:val="28"/>
          <w:szCs w:val="28"/>
        </w:rPr>
        <w:t>(уровень магистратуры</w:t>
      </w:r>
      <w:r w:rsidR="00032F79" w:rsidRPr="00D8575D">
        <w:rPr>
          <w:rFonts w:ascii="Times New Roman" w:hAnsi="Times New Roman" w:cs="Times New Roman"/>
          <w:sz w:val="28"/>
          <w:szCs w:val="28"/>
        </w:rPr>
        <w:t>), утвержден</w:t>
      </w:r>
      <w:r w:rsidR="00D27693" w:rsidRPr="00D8575D">
        <w:rPr>
          <w:rFonts w:ascii="Times New Roman" w:hAnsi="Times New Roman" w:cs="Times New Roman"/>
          <w:sz w:val="28"/>
          <w:szCs w:val="28"/>
        </w:rPr>
        <w:t xml:space="preserve">ный приказом Минобрнауки России </w:t>
      </w:r>
      <w:r w:rsidR="00D8575D" w:rsidRPr="00D8575D">
        <w:rPr>
          <w:rFonts w:ascii="Times New Roman" w:hAnsi="Times New Roman" w:cs="Times New Roman"/>
          <w:sz w:val="28"/>
          <w:szCs w:val="28"/>
        </w:rPr>
        <w:t>№ 945 от 11.08.2020 г.</w:t>
      </w:r>
      <w:r w:rsidR="00032F79" w:rsidRPr="00D8575D">
        <w:rPr>
          <w:rFonts w:ascii="Times New Roman" w:hAnsi="Times New Roman" w:cs="Times New Roman"/>
          <w:sz w:val="28"/>
          <w:szCs w:val="28"/>
        </w:rPr>
        <w:t xml:space="preserve"> (далее – ФГОС ВО);</w:t>
      </w:r>
      <w:r w:rsidR="00032F79" w:rsidRPr="00032F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45187F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– Федеральный закон «Об общественных объединениях» № 82-ФЗ от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19.05.1995 г.;</w:t>
      </w:r>
    </w:p>
    <w:p w14:paraId="5EC9B493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государственной поддержке молодежных и детских общественных объединений» от 28.06.1995 г. № 98-ФЗ (ред. от 01.07.2011г.);</w:t>
      </w:r>
    </w:p>
    <w:p w14:paraId="7B214FBA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«О внесении изменений в Федеральный закон «Об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образовании в Российской Федерации» по вопросам воспитания обучающихся»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№304-ФЗ от 31.07.2020 г.;</w:t>
      </w:r>
    </w:p>
    <w:p w14:paraId="47FC9B17" w14:textId="77777777" w:rsidR="00624B35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Федеральный закон от 25 июля 2002 г. N 114-ФЗ "О противодействии экстремистской деятельности" (с изменениями и дополнениями)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40D69966" w14:textId="77777777" w:rsidR="00DB27D6" w:rsidRPr="00CE0AFC" w:rsidRDefault="00766FFF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DB27D6" w:rsidRPr="00CE0AFC">
        <w:rPr>
          <w:rFonts w:ascii="Times New Roman" w:hAnsi="Times New Roman" w:cs="Times New Roman"/>
          <w:sz w:val="28"/>
          <w:szCs w:val="28"/>
        </w:rPr>
        <w:t>Постановление Правительства РФ от 30 декабря 2015 г. N 1493 "О государственной программе "Патриотическое воспитание граждан Российской Федерации на 2016-2020 годы"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03C7A1F2" w14:textId="77777777" w:rsidR="00E0786D" w:rsidRPr="00CE0AFC" w:rsidRDefault="00E0786D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Постановление Правительства РФ от 30 марта 2020 г. N 369 «О внесении изменений в государственную программу Патриотическое воспитание граждан Российской Федерации на 2016 - 2020 годы»</w:t>
      </w:r>
      <w:r w:rsidR="00BF02ED" w:rsidRPr="00CE0AFC">
        <w:rPr>
          <w:rFonts w:ascii="Times New Roman" w:hAnsi="Times New Roman" w:cs="Times New Roman"/>
          <w:sz w:val="28"/>
          <w:szCs w:val="28"/>
        </w:rPr>
        <w:t>;</w:t>
      </w:r>
    </w:p>
    <w:p w14:paraId="1C9C63C2" w14:textId="77777777" w:rsidR="002545C9" w:rsidRPr="00CE0AFC" w:rsidRDefault="00624B35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2545C9" w:rsidRPr="00CE0AFC">
        <w:rPr>
          <w:rFonts w:ascii="Times New Roman" w:hAnsi="Times New Roman" w:cs="Times New Roman"/>
          <w:sz w:val="28"/>
          <w:szCs w:val="28"/>
        </w:rPr>
        <w:t>Распоряжение Правительства Российской Федерации от 29.11.2014 г. № 2403-р «Об утверждении Основ государственной молодёжной политики Российской Федерации на период до 2025 года»;</w:t>
      </w:r>
    </w:p>
    <w:p w14:paraId="36ABCEB6" w14:textId="77777777" w:rsidR="002545C9" w:rsidRPr="00CE0AFC" w:rsidRDefault="002545C9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- Распоряжение Правительства Российской Федерации от 29.05.2015 г. № 996-р «Об утверждении Стратегии развития воспитания в Российской Федерации</w:t>
      </w:r>
      <w:r w:rsidR="005912F5"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на период до 2025 года»;</w:t>
      </w:r>
    </w:p>
    <w:p w14:paraId="7825EFA9" w14:textId="77777777" w:rsidR="00652B36" w:rsidRPr="00CE0AFC" w:rsidRDefault="00652B36" w:rsidP="00822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 xml:space="preserve">- О Рекомендательном глоссарии терминов и определений государств - членов ОДКБ в сфере нормативного правового обеспечения противодействия </w:t>
      </w:r>
      <w:r w:rsidRPr="00CE0AFC">
        <w:rPr>
          <w:rFonts w:ascii="Times New Roman" w:hAnsi="Times New Roman" w:cs="Times New Roman"/>
          <w:sz w:val="28"/>
          <w:szCs w:val="28"/>
        </w:rPr>
        <w:lastRenderedPageBreak/>
        <w:t xml:space="preserve">коррупции: постановление № 9-4.3 Парламентской Ассамблеи Организации Договора о коллективной безопасности (Принято в г. Санкт-Петербурге 24.11.2016) // Сайт Парламентской Ассамблеи Организации Договора о коллективной безопасности. URL: http://www.paodkb.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/.</w:t>
      </w:r>
    </w:p>
    <w:p w14:paraId="5E54EC40" w14:textId="77777777" w:rsidR="00CE0AFC" w:rsidRPr="00107DAB" w:rsidRDefault="00CE0AFC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E8CC92" w14:textId="77777777" w:rsidR="00A64F7D" w:rsidRDefault="00107DAB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7DAB">
        <w:rPr>
          <w:rFonts w:ascii="Times New Roman" w:hAnsi="Times New Roman" w:cs="Times New Roman"/>
          <w:b/>
          <w:sz w:val="28"/>
          <w:szCs w:val="28"/>
        </w:rPr>
        <w:t>Основная литература</w:t>
      </w:r>
    </w:p>
    <w:p w14:paraId="76FCE017" w14:textId="77777777" w:rsidR="00A64F7D" w:rsidRDefault="00A64F7D" w:rsidP="00822C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2DD780" w14:textId="3571BFF2" w:rsidR="00DE0DDF" w:rsidRPr="00CE0AFC" w:rsidRDefault="00DE0DDF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Л. Н. Психолого-педагогическая профилактика девиантного поведения: учебное пособие / Л. Н.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Гиенко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Барнаул: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АлтГПУ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 xml:space="preserve">, 2020. — 103 с.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CE0AFC">
        <w:rPr>
          <w:rFonts w:ascii="Times New Roman" w:hAnsi="Times New Roman" w:cs="Times New Roman"/>
          <w:sz w:val="28"/>
          <w:szCs w:val="28"/>
        </w:rPr>
        <w:t xml:space="preserve"> https://e.lanbook.com/book/156044. </w:t>
      </w:r>
    </w:p>
    <w:p w14:paraId="1FB1412A" w14:textId="7DDAEB15" w:rsidR="000C4C04" w:rsidRPr="00CE0AFC" w:rsidRDefault="000C4C04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Канке, В. А. Теория обучения и воспитания: учебник и практикум /В. А. Канке. – М</w:t>
      </w:r>
      <w:r w:rsidR="00CE0AFC">
        <w:rPr>
          <w:rFonts w:ascii="Times New Roman" w:hAnsi="Times New Roman" w:cs="Times New Roman"/>
          <w:sz w:val="28"/>
          <w:szCs w:val="28"/>
        </w:rPr>
        <w:t>.</w:t>
      </w:r>
      <w:r w:rsidRPr="00CE0AFC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E0AFC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CE0AFC">
        <w:rPr>
          <w:rFonts w:ascii="Times New Roman" w:hAnsi="Times New Roman" w:cs="Times New Roman"/>
          <w:sz w:val="28"/>
          <w:szCs w:val="28"/>
        </w:rPr>
        <w:t>, 2016. – 297 с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. </w:t>
      </w:r>
      <w:r w:rsidR="00CE0AFC">
        <w:rPr>
          <w:rFonts w:ascii="Times New Roman" w:hAnsi="Times New Roman" w:cs="Times New Roman"/>
          <w:sz w:val="28"/>
          <w:szCs w:val="28"/>
        </w:rPr>
        <w:t xml:space="preserve">- </w:t>
      </w:r>
      <w:r w:rsidR="00CE0AFC" w:rsidRPr="00CE0AFC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CE0AFC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https://www.biblio-online.ru/book/72DBFF17-DBDD-4398-B30C-1FD1AF4E40D3</w:t>
      </w:r>
    </w:p>
    <w:p w14:paraId="6E1D9ECE" w14:textId="5A88BA10" w:rsidR="005841CB" w:rsidRPr="00CE0AFC" w:rsidRDefault="005841CB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Методы психологической диагностики: учебно-методическое пособие / составители Е. С. Слюсарева, Г. Ю. Козловская. — 2-е изд., стер. — Ставрополь: СГПИ, 2019.</w:t>
      </w:r>
      <w:r w:rsidR="00CE0AFC">
        <w:rPr>
          <w:rFonts w:ascii="Times New Roman" w:hAnsi="Times New Roman" w:cs="Times New Roman"/>
          <w:sz w:val="28"/>
          <w:szCs w:val="28"/>
        </w:rPr>
        <w:t xml:space="preserve"> - </w:t>
      </w:r>
      <w:r w:rsidRPr="00CE0AFC">
        <w:rPr>
          <w:rFonts w:ascii="Times New Roman" w:hAnsi="Times New Roman" w:cs="Times New Roman"/>
          <w:sz w:val="28"/>
          <w:szCs w:val="28"/>
        </w:rPr>
        <w:t>547 с.</w:t>
      </w:r>
      <w:r w:rsidR="00CE0AFC">
        <w:rPr>
          <w:rFonts w:ascii="Times New Roman" w:hAnsi="Times New Roman" w:cs="Times New Roman"/>
          <w:sz w:val="28"/>
          <w:szCs w:val="28"/>
        </w:rPr>
        <w:t xml:space="preserve"> 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r w:rsidR="00CE0AFC" w:rsidRPr="00CE0AFC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CE0AFC">
        <w:rPr>
          <w:rFonts w:ascii="Times New Roman" w:hAnsi="Times New Roman" w:cs="Times New Roman"/>
          <w:sz w:val="28"/>
          <w:szCs w:val="28"/>
        </w:rPr>
        <w:t>https://e.lanbook.com/book/126789</w:t>
      </w:r>
    </w:p>
    <w:p w14:paraId="016227AC" w14:textId="75B92336" w:rsidR="00771D4C" w:rsidRPr="00CE0AFC" w:rsidRDefault="00771D4C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AFC">
        <w:rPr>
          <w:rFonts w:ascii="Times New Roman" w:hAnsi="Times New Roman" w:cs="Times New Roman"/>
          <w:sz w:val="28"/>
          <w:szCs w:val="28"/>
        </w:rPr>
        <w:t>Ромм, Т. А. Воспи</w:t>
      </w:r>
      <w:r w:rsidR="00DA3BD5" w:rsidRPr="00CE0AFC">
        <w:rPr>
          <w:rFonts w:ascii="Times New Roman" w:hAnsi="Times New Roman" w:cs="Times New Roman"/>
          <w:sz w:val="28"/>
          <w:szCs w:val="28"/>
        </w:rPr>
        <w:t xml:space="preserve">тание. Волонтерство. Молодежь </w:t>
      </w:r>
      <w:r w:rsidRPr="00CE0AFC">
        <w:rPr>
          <w:rFonts w:ascii="Times New Roman" w:hAnsi="Times New Roman" w:cs="Times New Roman"/>
          <w:sz w:val="28"/>
          <w:szCs w:val="28"/>
        </w:rPr>
        <w:t xml:space="preserve">/ Т. А. Ромм, Е. В. Богданова. </w:t>
      </w:r>
      <w:r w:rsidR="00CE0AFC">
        <w:rPr>
          <w:rFonts w:ascii="Times New Roman" w:hAnsi="Times New Roman" w:cs="Times New Roman"/>
          <w:sz w:val="28"/>
          <w:szCs w:val="28"/>
        </w:rPr>
        <w:t>-</w:t>
      </w:r>
      <w:r w:rsidRPr="00CE0AF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0AFC">
        <w:rPr>
          <w:rFonts w:ascii="Times New Roman" w:hAnsi="Times New Roman" w:cs="Times New Roman"/>
          <w:sz w:val="28"/>
          <w:szCs w:val="28"/>
        </w:rPr>
        <w:t>Новосибирск :</w:t>
      </w:r>
      <w:proofErr w:type="gramEnd"/>
      <w:r w:rsidRPr="00CE0AFC">
        <w:rPr>
          <w:rFonts w:ascii="Times New Roman" w:hAnsi="Times New Roman" w:cs="Times New Roman"/>
          <w:sz w:val="28"/>
          <w:szCs w:val="28"/>
        </w:rPr>
        <w:t xml:space="preserve"> НГТУ, 2015. — 383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CE0AFC">
        <w:rPr>
          <w:rFonts w:ascii="Times New Roman" w:hAnsi="Times New Roman" w:cs="Times New Roman"/>
          <w:sz w:val="28"/>
          <w:szCs w:val="28"/>
        </w:rPr>
        <w:t>Режим доступа</w:t>
      </w:r>
      <w:r w:rsidR="00664A8F">
        <w:rPr>
          <w:rFonts w:ascii="Times New Roman" w:hAnsi="Times New Roman" w:cs="Times New Roman"/>
          <w:sz w:val="28"/>
          <w:szCs w:val="28"/>
        </w:rPr>
        <w:t xml:space="preserve">: </w:t>
      </w:r>
      <w:r w:rsidRPr="00CE0AFC">
        <w:rPr>
          <w:rFonts w:ascii="Times New Roman" w:hAnsi="Times New Roman" w:cs="Times New Roman"/>
          <w:sz w:val="28"/>
          <w:szCs w:val="28"/>
        </w:rPr>
        <w:t xml:space="preserve">https://e.lanbook.com/book/118371. </w:t>
      </w:r>
    </w:p>
    <w:p w14:paraId="519BDE75" w14:textId="3EF21FF4" w:rsidR="00F233B4" w:rsidRPr="00664A8F" w:rsidRDefault="00D365F2" w:rsidP="00822C85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Сысоева, Е. Ю. Актуальные проблемы педагогического 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общения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Е. Ю. Сысоева. — 2-е издание, исправленное и дополненное.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Самара: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СамГУ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, 2019. — 164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 xml:space="preserve">URL: https://e.lanbook.com/book/148585. </w:t>
      </w:r>
    </w:p>
    <w:p w14:paraId="63B20AB4" w14:textId="77777777" w:rsidR="00F233B4" w:rsidRPr="00224358" w:rsidRDefault="00F233B4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4358">
        <w:rPr>
          <w:rFonts w:ascii="Times New Roman" w:hAnsi="Times New Roman" w:cs="Times New Roman"/>
          <w:b/>
          <w:color w:val="000000"/>
          <w:sz w:val="28"/>
          <w:szCs w:val="28"/>
        </w:rPr>
        <w:t>Дополнительная литература</w:t>
      </w:r>
    </w:p>
    <w:p w14:paraId="10198976" w14:textId="4B6A75D3" w:rsidR="00673D5A" w:rsidRPr="00664A8F" w:rsidRDefault="00673D5A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Адаптационная готовность личности в современных условиях развития общества: монография / под редакцией М. В. Григорьевой.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Саратов: СГУ, 2016.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124 с.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- Режим доступа: </w:t>
      </w:r>
      <w:r w:rsidRPr="00664A8F">
        <w:rPr>
          <w:rFonts w:ascii="Times New Roman" w:hAnsi="Times New Roman" w:cs="Times New Roman"/>
          <w:sz w:val="28"/>
          <w:szCs w:val="28"/>
        </w:rPr>
        <w:t>https://e.lanbook.com/book/148871</w:t>
      </w:r>
      <w:r w:rsidR="00664A8F">
        <w:rPr>
          <w:rFonts w:ascii="Times New Roman" w:hAnsi="Times New Roman" w:cs="Times New Roman"/>
          <w:sz w:val="28"/>
          <w:szCs w:val="28"/>
        </w:rPr>
        <w:t>.</w:t>
      </w:r>
    </w:p>
    <w:p w14:paraId="3EBB38A7" w14:textId="7F8DF3B4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Антонова Л.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Б. Профилактика ксенофобии и экстремизма в высших учебных заведениях Российской Федерации</w:t>
      </w:r>
      <w:r w:rsidR="00664A8F">
        <w:rPr>
          <w:rFonts w:ascii="Times New Roman" w:hAnsi="Times New Roman" w:cs="Times New Roman"/>
          <w:sz w:val="28"/>
          <w:szCs w:val="28"/>
        </w:rPr>
        <w:t xml:space="preserve"> / Л. Б.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Антонова </w:t>
      </w:r>
      <w:r w:rsidRPr="00664A8F">
        <w:rPr>
          <w:rFonts w:ascii="Times New Roman" w:hAnsi="Times New Roman" w:cs="Times New Roman"/>
          <w:sz w:val="28"/>
          <w:szCs w:val="28"/>
        </w:rPr>
        <w:t>//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Территория науки. – 2012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Pr="00664A8F">
        <w:rPr>
          <w:rFonts w:ascii="Times New Roman" w:hAnsi="Times New Roman" w:cs="Times New Roman"/>
          <w:sz w:val="28"/>
          <w:szCs w:val="28"/>
        </w:rPr>
        <w:t>№ 1. – С. 145-156.</w:t>
      </w:r>
    </w:p>
    <w:p w14:paraId="2F792EC5" w14:textId="04460DB9" w:rsidR="000F6C6C" w:rsidRPr="00664A8F" w:rsidRDefault="000F6C6C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Антропологические основы систем, содержания и технологий обучения, воспитания и развития личности: материалы конференции / под редакцией Л. Л. Редько, С. В.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Бобрышов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64A8F">
        <w:rPr>
          <w:rFonts w:ascii="Times New Roman" w:hAnsi="Times New Roman" w:cs="Times New Roman"/>
          <w:sz w:val="28"/>
          <w:szCs w:val="28"/>
        </w:rPr>
        <w:t>Ставропол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СГПИ, 2018.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326 с.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https://e.lanbook.com/book/117652. </w:t>
      </w:r>
    </w:p>
    <w:p w14:paraId="5703F5B6" w14:textId="206D33A0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Бондаренко 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Российская идентичность и межкультурные коммуникации: учебное по</w:t>
      </w:r>
      <w:r w:rsidR="007A636D" w:rsidRPr="00664A8F">
        <w:rPr>
          <w:rFonts w:ascii="Times New Roman" w:hAnsi="Times New Roman" w:cs="Times New Roman"/>
          <w:sz w:val="28"/>
          <w:szCs w:val="28"/>
        </w:rPr>
        <w:t>собие для аудиторной и самостоя</w:t>
      </w:r>
      <w:r w:rsidRPr="00664A8F">
        <w:rPr>
          <w:rFonts w:ascii="Times New Roman" w:hAnsi="Times New Roman" w:cs="Times New Roman"/>
          <w:sz w:val="28"/>
          <w:szCs w:val="28"/>
        </w:rPr>
        <w:t>тельной работы магистрантов</w:t>
      </w:r>
      <w:r w:rsidR="00664A8F">
        <w:rPr>
          <w:rFonts w:ascii="Times New Roman" w:hAnsi="Times New Roman" w:cs="Times New Roman"/>
          <w:sz w:val="28"/>
          <w:szCs w:val="28"/>
        </w:rPr>
        <w:t xml:space="preserve"> / </w:t>
      </w:r>
      <w:r w:rsidR="00664A8F" w:rsidRPr="00664A8F">
        <w:rPr>
          <w:rFonts w:ascii="Times New Roman" w:hAnsi="Times New Roman" w:cs="Times New Roman"/>
          <w:sz w:val="28"/>
          <w:szCs w:val="28"/>
        </w:rPr>
        <w:t>О.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В.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Бондаренко О.В.,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И.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Мартыненко</w:t>
      </w:r>
      <w:r w:rsidRPr="00664A8F">
        <w:rPr>
          <w:rFonts w:ascii="Times New Roman" w:hAnsi="Times New Roman" w:cs="Times New Roman"/>
          <w:sz w:val="28"/>
          <w:szCs w:val="28"/>
        </w:rPr>
        <w:t xml:space="preserve">. - Иркутск: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Pr="00664A8F">
        <w:rPr>
          <w:rFonts w:ascii="Times New Roman" w:hAnsi="Times New Roman" w:cs="Times New Roman"/>
          <w:sz w:val="28"/>
          <w:szCs w:val="28"/>
        </w:rPr>
        <w:t xml:space="preserve">, 2019. – 108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6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http://195.206.39.221/fulltext/i_031469.pdf</w:t>
        </w:r>
      </w:hyperlink>
    </w:p>
    <w:p w14:paraId="4DF61F28" w14:textId="1A980AD6" w:rsidR="00053A01" w:rsidRPr="00664A8F" w:rsidRDefault="00053A01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Гаврилов О. Ф. Модусы социального взаимодействия: концепты идентичности, духовного опыта, общественных преобразований: монография / О. Ф. Гаврилов, Е. О. Гаврилов, Т. 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Грицкевич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664A8F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Кемерово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КемГУ, 2020. — 152 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https://e.lanbook.com/book/156110. </w:t>
      </w:r>
    </w:p>
    <w:p w14:paraId="76162BC7" w14:textId="14E9613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Голец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Воспитательный п</w:t>
      </w:r>
      <w:r w:rsidR="007A636D" w:rsidRPr="00664A8F">
        <w:rPr>
          <w:rFonts w:ascii="Times New Roman" w:hAnsi="Times New Roman" w:cs="Times New Roman"/>
          <w:sz w:val="28"/>
          <w:szCs w:val="28"/>
        </w:rPr>
        <w:t>отенциал спортивных единоборств</w:t>
      </w:r>
      <w:r w:rsidRPr="00664A8F">
        <w:rPr>
          <w:rFonts w:ascii="Times New Roman" w:hAnsi="Times New Roman" w:cs="Times New Roman"/>
          <w:sz w:val="28"/>
          <w:szCs w:val="28"/>
        </w:rPr>
        <w:t>: м</w:t>
      </w:r>
      <w:r w:rsidR="007A636D" w:rsidRPr="00664A8F">
        <w:rPr>
          <w:rFonts w:ascii="Times New Roman" w:hAnsi="Times New Roman" w:cs="Times New Roman"/>
          <w:sz w:val="28"/>
          <w:szCs w:val="28"/>
        </w:rPr>
        <w:t>оногр</w:t>
      </w:r>
      <w:r w:rsidR="00664A8F">
        <w:rPr>
          <w:rFonts w:ascii="Times New Roman" w:hAnsi="Times New Roman" w:cs="Times New Roman"/>
          <w:sz w:val="28"/>
          <w:szCs w:val="28"/>
        </w:rPr>
        <w:t>афия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/ 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В. Голец.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Ежевско</w:t>
      </w:r>
      <w:r w:rsidRPr="00664A8F">
        <w:rPr>
          <w:rFonts w:ascii="Times New Roman" w:hAnsi="Times New Roman" w:cs="Times New Roman"/>
          <w:sz w:val="28"/>
          <w:szCs w:val="28"/>
        </w:rPr>
        <w:lastRenderedPageBreak/>
        <w:t>го, 2015. - 252 c</w:t>
      </w:r>
      <w:r w:rsidR="00664A8F">
        <w:rPr>
          <w:rFonts w:ascii="Times New Roman" w:hAnsi="Times New Roman" w:cs="Times New Roman"/>
          <w:sz w:val="28"/>
          <w:szCs w:val="28"/>
        </w:rPr>
        <w:t xml:space="preserve">. 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http://195.206.39.221/fulltext/Golec_Vospitatelnii_potencial.pdf</w:t>
      </w:r>
    </w:p>
    <w:p w14:paraId="4B9A60DC" w14:textId="7C29C74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Голованова Н. Ф</w:t>
      </w:r>
      <w:r w:rsidRPr="00664A8F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664A8F">
        <w:rPr>
          <w:rFonts w:ascii="Times New Roman" w:hAnsi="Times New Roman" w:cs="Times New Roman"/>
          <w:sz w:val="28"/>
          <w:szCs w:val="28"/>
        </w:rPr>
        <w:t>Педагогика: учебник и практикум для а</w:t>
      </w:r>
      <w:r w:rsidR="007A636D" w:rsidRPr="00664A8F">
        <w:rPr>
          <w:rFonts w:ascii="Times New Roman" w:hAnsi="Times New Roman" w:cs="Times New Roman"/>
          <w:sz w:val="28"/>
          <w:szCs w:val="28"/>
        </w:rPr>
        <w:t>кадемического бакалавриата / Н.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Ф.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Голованова.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2-е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изд.,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и доп. — М.: Из</w:t>
      </w:r>
      <w:r w:rsidRPr="00664A8F">
        <w:rPr>
          <w:rFonts w:ascii="Times New Roman" w:hAnsi="Times New Roman" w:cs="Times New Roman"/>
          <w:sz w:val="28"/>
          <w:szCs w:val="28"/>
        </w:rPr>
        <w:t xml:space="preserve">дательство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2017.</w:t>
      </w:r>
      <w:r w:rsidR="00664A8F">
        <w:rPr>
          <w:rFonts w:ascii="Times New Roman" w:hAnsi="Times New Roman" w:cs="Times New Roman"/>
          <w:sz w:val="28"/>
          <w:szCs w:val="28"/>
        </w:rPr>
        <w:t xml:space="preserve"> – </w:t>
      </w:r>
      <w:r w:rsidRPr="00664A8F">
        <w:rPr>
          <w:rFonts w:ascii="Times New Roman" w:hAnsi="Times New Roman" w:cs="Times New Roman"/>
          <w:sz w:val="28"/>
          <w:szCs w:val="28"/>
        </w:rPr>
        <w:t>377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с. </w:t>
      </w:r>
      <w:r w:rsidR="00664A8F">
        <w:rPr>
          <w:rFonts w:ascii="Times New Roman" w:hAnsi="Times New Roman" w:cs="Times New Roman"/>
          <w:sz w:val="28"/>
          <w:szCs w:val="28"/>
        </w:rPr>
        <w:t xml:space="preserve">- </w:t>
      </w:r>
      <w:r w:rsidR="00664A8F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https://www.biblioonline.ru/book/D97E1A9A-1C89-430D-920A-CC6131C542A6.</w:t>
      </w:r>
    </w:p>
    <w:p w14:paraId="7C82C397" w14:textId="68347B66" w:rsidR="00766FFF" w:rsidRPr="00664A8F" w:rsidRDefault="007A636D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Е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. О патриотическом и нравственном воспитании молодежи на современном этапе </w:t>
      </w:r>
      <w:r w:rsidR="00664A8F">
        <w:rPr>
          <w:rFonts w:ascii="Times New Roman" w:hAnsi="Times New Roman" w:cs="Times New Roman"/>
          <w:sz w:val="28"/>
          <w:szCs w:val="28"/>
        </w:rPr>
        <w:t xml:space="preserve">/ </w:t>
      </w:r>
      <w:r w:rsidR="00664A8F" w:rsidRPr="00664A8F">
        <w:rPr>
          <w:rFonts w:ascii="Times New Roman" w:hAnsi="Times New Roman" w:cs="Times New Roman"/>
          <w:sz w:val="28"/>
          <w:szCs w:val="28"/>
        </w:rPr>
        <w:t>А.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664A8F" w:rsidRPr="00664A8F">
        <w:rPr>
          <w:rFonts w:ascii="Times New Roman" w:hAnsi="Times New Roman" w:cs="Times New Roman"/>
          <w:sz w:val="28"/>
          <w:szCs w:val="28"/>
        </w:rPr>
        <w:t>Е.</w:t>
      </w:r>
      <w:r w:rsidR="00664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Даниярова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К.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С.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A8F" w:rsidRPr="00664A8F">
        <w:rPr>
          <w:rFonts w:ascii="Times New Roman" w:hAnsi="Times New Roman" w:cs="Times New Roman"/>
          <w:sz w:val="28"/>
          <w:szCs w:val="28"/>
        </w:rPr>
        <w:t>Тлеугабылова</w:t>
      </w:r>
      <w:proofErr w:type="spellEnd"/>
      <w:r w:rsidR="00664A8F" w:rsidRPr="00664A8F">
        <w:rPr>
          <w:rFonts w:ascii="Times New Roman" w:hAnsi="Times New Roman" w:cs="Times New Roman"/>
          <w:sz w:val="28"/>
          <w:szCs w:val="28"/>
        </w:rPr>
        <w:t xml:space="preserve">, </w:t>
      </w:r>
      <w:r w:rsidR="00A86A8D" w:rsidRPr="00664A8F">
        <w:rPr>
          <w:rFonts w:ascii="Times New Roman" w:hAnsi="Times New Roman" w:cs="Times New Roman"/>
          <w:sz w:val="28"/>
          <w:szCs w:val="28"/>
        </w:rPr>
        <w:t>А.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А. </w:t>
      </w:r>
      <w:r w:rsidR="00664A8F" w:rsidRPr="00664A8F">
        <w:rPr>
          <w:rFonts w:ascii="Times New Roman" w:hAnsi="Times New Roman" w:cs="Times New Roman"/>
          <w:sz w:val="28"/>
          <w:szCs w:val="28"/>
        </w:rPr>
        <w:t xml:space="preserve">Абдрахманова </w:t>
      </w:r>
      <w:r w:rsidR="00766FFF" w:rsidRPr="00664A8F">
        <w:rPr>
          <w:rFonts w:ascii="Times New Roman" w:hAnsi="Times New Roman" w:cs="Times New Roman"/>
          <w:sz w:val="28"/>
          <w:szCs w:val="28"/>
        </w:rPr>
        <w:t>// Современные проблемы науки и образования. – 2013. – № 1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66FFF" w:rsidRPr="00664A8F">
        <w:rPr>
          <w:rFonts w:ascii="Times New Roman" w:hAnsi="Times New Roman" w:cs="Times New Roman"/>
          <w:sz w:val="28"/>
          <w:szCs w:val="28"/>
        </w:rPr>
        <w:t>http://science-education.ru/ru/article/view?id=8461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766FFF" w:rsidRPr="00664A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78BC" w14:textId="77FB5BD6" w:rsidR="00A71E20" w:rsidRPr="00664A8F" w:rsidRDefault="00A71E20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Зинченко, В.Г. Межкультурная коммуникация. От системного подх</w:t>
      </w:r>
      <w:r w:rsidR="007A636D" w:rsidRPr="00664A8F">
        <w:rPr>
          <w:rFonts w:ascii="Times New Roman" w:hAnsi="Times New Roman" w:cs="Times New Roman"/>
          <w:sz w:val="28"/>
          <w:szCs w:val="28"/>
        </w:rPr>
        <w:t>ода к синергетической парадигме</w:t>
      </w:r>
      <w:r w:rsidRPr="00664A8F">
        <w:rPr>
          <w:rFonts w:ascii="Times New Roman" w:hAnsi="Times New Roman" w:cs="Times New Roman"/>
          <w:sz w:val="28"/>
          <w:szCs w:val="28"/>
        </w:rPr>
        <w:t>: учебное пособие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Зинченко,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Зусман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З.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Кирн</w:t>
      </w:r>
      <w:r w:rsidR="007A636D" w:rsidRPr="00664A8F">
        <w:rPr>
          <w:rFonts w:ascii="Times New Roman" w:hAnsi="Times New Roman" w:cs="Times New Roman"/>
          <w:sz w:val="28"/>
          <w:szCs w:val="28"/>
        </w:rPr>
        <w:t>озе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2-е изд., стер. </w:t>
      </w:r>
      <w:r w:rsidR="00A86A8D">
        <w:rPr>
          <w:rFonts w:ascii="Times New Roman" w:hAnsi="Times New Roman" w:cs="Times New Roman"/>
          <w:sz w:val="28"/>
          <w:szCs w:val="28"/>
        </w:rPr>
        <w:t>–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М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664A8F">
        <w:rPr>
          <w:rFonts w:ascii="Times New Roman" w:hAnsi="Times New Roman" w:cs="Times New Roman"/>
          <w:sz w:val="28"/>
          <w:szCs w:val="28"/>
        </w:rPr>
        <w:t>: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ФЛИНТА, 2016.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223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https://e.lanbook.com/book/84378</w:t>
      </w:r>
    </w:p>
    <w:p w14:paraId="0AA287F6" w14:textId="3610A91C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Проблемы и перспективы формирования здорового образа </w:t>
      </w:r>
      <w:r w:rsidR="007A636D" w:rsidRPr="00664A8F">
        <w:rPr>
          <w:rFonts w:ascii="Times New Roman" w:hAnsi="Times New Roman" w:cs="Times New Roman"/>
          <w:sz w:val="28"/>
          <w:szCs w:val="28"/>
        </w:rPr>
        <w:t>жизни в информационном обществе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 науч.-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.</w:t>
      </w:r>
      <w:r w:rsidR="00A86A8D">
        <w:rPr>
          <w:rFonts w:ascii="Times New Roman" w:hAnsi="Times New Roman" w:cs="Times New Roman"/>
          <w:sz w:val="28"/>
          <w:szCs w:val="28"/>
        </w:rPr>
        <w:t xml:space="preserve"> (Иркутск, </w:t>
      </w:r>
      <w:r w:rsidRPr="00664A8F">
        <w:rPr>
          <w:rFonts w:ascii="Times New Roman" w:hAnsi="Times New Roman" w:cs="Times New Roman"/>
          <w:sz w:val="28"/>
          <w:szCs w:val="28"/>
        </w:rPr>
        <w:t>26-28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2016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Мегапринт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>, 2016. - 196 c.</w:t>
      </w:r>
      <w:r w:rsidR="00A86A8D">
        <w:rPr>
          <w:rFonts w:ascii="Times New Roman" w:hAnsi="Times New Roman" w:cs="Times New Roman"/>
          <w:sz w:val="28"/>
          <w:szCs w:val="28"/>
        </w:rPr>
        <w:t xml:space="preserve"> -</w:t>
      </w:r>
      <w:r w:rsidRPr="00664A8F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A86A8D" w:rsidRPr="00B042D0">
          <w:rPr>
            <w:rStyle w:val="a5"/>
            <w:rFonts w:ascii="Times New Roman" w:hAnsi="Times New Roman" w:cs="Times New Roman"/>
            <w:sz w:val="28"/>
            <w:szCs w:val="28"/>
          </w:rPr>
          <w:t>http://195.206.39.221/fulltext/Sbornik_Problemi_i_perspektivi_26_28_okt_2016</w:t>
        </w:r>
      </w:hyperlink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pdf</w:t>
      </w:r>
      <w:proofErr w:type="spellEnd"/>
    </w:p>
    <w:p w14:paraId="18469CAB" w14:textId="1E8EC4B1" w:rsidR="00DB7374" w:rsidRPr="00664A8F" w:rsidRDefault="00DB7374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 xml:space="preserve">Профилактика и противодействие молодежному </w:t>
      </w:r>
      <w:proofErr w:type="gramStart"/>
      <w:r w:rsidRPr="00664A8F">
        <w:rPr>
          <w:rFonts w:ascii="Times New Roman" w:hAnsi="Times New Roman" w:cs="Times New Roman"/>
          <w:sz w:val="28"/>
          <w:szCs w:val="28"/>
        </w:rPr>
        <w:t>экстремизму :</w:t>
      </w:r>
      <w:proofErr w:type="gramEnd"/>
      <w:r w:rsidRPr="00664A8F">
        <w:rPr>
          <w:rFonts w:ascii="Times New Roman" w:hAnsi="Times New Roman" w:cs="Times New Roman"/>
          <w:sz w:val="28"/>
          <w:szCs w:val="28"/>
        </w:rPr>
        <w:t xml:space="preserve"> учебное пособие / Р. Э. Герман, И. А. Ануприенко, В. С.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Клопихина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[и др.]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составители Р. Э. Герман [и др.]. </w:t>
      </w:r>
      <w:r w:rsidR="00A86A8D">
        <w:rPr>
          <w:rFonts w:ascii="Times New Roman" w:hAnsi="Times New Roman" w:cs="Times New Roman"/>
          <w:sz w:val="28"/>
          <w:szCs w:val="28"/>
        </w:rPr>
        <w:t>-</w:t>
      </w:r>
      <w:r w:rsidRPr="00664A8F">
        <w:rPr>
          <w:rFonts w:ascii="Times New Roman" w:hAnsi="Times New Roman" w:cs="Times New Roman"/>
          <w:sz w:val="28"/>
          <w:szCs w:val="28"/>
        </w:rPr>
        <w:t xml:space="preserve"> Ставрополь: СГПИ, 2018.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664A8F">
        <w:rPr>
          <w:rFonts w:ascii="Times New Roman" w:hAnsi="Times New Roman" w:cs="Times New Roman"/>
          <w:sz w:val="28"/>
          <w:szCs w:val="28"/>
        </w:rPr>
        <w:t xml:space="preserve">172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 xml:space="preserve">https://e.lanbook.com/book/117686. </w:t>
      </w:r>
    </w:p>
    <w:p w14:paraId="67F51DB7" w14:textId="60506928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664A8F">
        <w:rPr>
          <w:rFonts w:ascii="Times New Roman" w:hAnsi="Times New Roman" w:cs="Times New Roman"/>
          <w:sz w:val="28"/>
          <w:szCs w:val="28"/>
        </w:rPr>
        <w:t>Психо</w:t>
      </w:r>
      <w:r w:rsidR="007A636D" w:rsidRPr="00664A8F">
        <w:rPr>
          <w:rFonts w:ascii="Times New Roman" w:hAnsi="Times New Roman" w:cs="Times New Roman"/>
          <w:sz w:val="28"/>
          <w:szCs w:val="28"/>
        </w:rPr>
        <w:t>логия и педагогика высшей школы</w:t>
      </w:r>
      <w:r w:rsidRPr="00664A8F">
        <w:rPr>
          <w:rFonts w:ascii="Times New Roman" w:hAnsi="Times New Roman" w:cs="Times New Roman"/>
          <w:sz w:val="28"/>
          <w:szCs w:val="28"/>
        </w:rPr>
        <w:t>: учеб.-метод. пособие [/ сос</w:t>
      </w:r>
      <w:r w:rsidR="007A636D" w:rsidRPr="00664A8F">
        <w:rPr>
          <w:rFonts w:ascii="Times New Roman" w:hAnsi="Times New Roman" w:cs="Times New Roman"/>
          <w:sz w:val="28"/>
          <w:szCs w:val="28"/>
        </w:rPr>
        <w:t>т. Т.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7A636D" w:rsidRPr="00664A8F">
        <w:rPr>
          <w:rFonts w:ascii="Times New Roman" w:hAnsi="Times New Roman" w:cs="Times New Roman"/>
          <w:sz w:val="28"/>
          <w:szCs w:val="28"/>
        </w:rPr>
        <w:t>А. Алтухова. - Молодежный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- 128 c</w:t>
      </w:r>
      <w:r w:rsidR="00A86A8D">
        <w:rPr>
          <w:rFonts w:ascii="Times New Roman" w:hAnsi="Times New Roman" w:cs="Times New Roman"/>
          <w:sz w:val="28"/>
          <w:szCs w:val="28"/>
        </w:rPr>
        <w:t xml:space="preserve">. -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Pr="00664A8F">
        <w:rPr>
          <w:rFonts w:ascii="Times New Roman" w:hAnsi="Times New Roman" w:cs="Times New Roman"/>
          <w:sz w:val="28"/>
          <w:szCs w:val="28"/>
        </w:rPr>
        <w:t xml:space="preserve">  </w:t>
      </w:r>
      <w:hyperlink r:id="rId8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http://195.206.39.221/fulltext/i_004006.pdf</w:t>
        </w:r>
      </w:hyperlink>
    </w:p>
    <w:p w14:paraId="4181EE44" w14:textId="67A9BA63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Северов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Г. История зарождения и развитие Росси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йской педагогики: </w:t>
      </w:r>
      <w:proofErr w:type="spellStart"/>
      <w:r w:rsidR="007A636D" w:rsidRPr="00664A8F">
        <w:rPr>
          <w:rFonts w:ascii="Times New Roman" w:hAnsi="Times New Roman" w:cs="Times New Roman"/>
          <w:sz w:val="28"/>
          <w:szCs w:val="28"/>
        </w:rPr>
        <w:t>моногр</w:t>
      </w:r>
      <w:proofErr w:type="spellEnd"/>
      <w:r w:rsidR="007A636D" w:rsidRPr="00664A8F">
        <w:rPr>
          <w:rFonts w:ascii="Times New Roman" w:hAnsi="Times New Roman" w:cs="Times New Roman"/>
          <w:sz w:val="28"/>
          <w:szCs w:val="28"/>
        </w:rPr>
        <w:t>. / В.Г. Северов. - Иркутск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Изд-во </w:t>
      </w:r>
      <w:r w:rsidR="0024745F" w:rsidRPr="00664A8F">
        <w:rPr>
          <w:rFonts w:ascii="Times New Roman" w:hAnsi="Times New Roman" w:cs="Times New Roman"/>
          <w:sz w:val="28"/>
          <w:szCs w:val="28"/>
        </w:rPr>
        <w:t>Иркутский ГАУ</w:t>
      </w:r>
      <w:r w:rsidR="007A636D" w:rsidRPr="00664A8F">
        <w:rPr>
          <w:rFonts w:ascii="Times New Roman" w:hAnsi="Times New Roman" w:cs="Times New Roman"/>
          <w:sz w:val="28"/>
          <w:szCs w:val="28"/>
        </w:rPr>
        <w:t xml:space="preserve"> им. А.</w:t>
      </w:r>
      <w:r w:rsidRPr="00664A8F">
        <w:rPr>
          <w:rFonts w:ascii="Times New Roman" w:hAnsi="Times New Roman" w:cs="Times New Roman"/>
          <w:sz w:val="28"/>
          <w:szCs w:val="28"/>
        </w:rPr>
        <w:t>А. Еже</w:t>
      </w:r>
      <w:r w:rsidR="007A636D" w:rsidRPr="00664A8F">
        <w:rPr>
          <w:rFonts w:ascii="Times New Roman" w:hAnsi="Times New Roman" w:cs="Times New Roman"/>
          <w:sz w:val="28"/>
          <w:szCs w:val="28"/>
        </w:rPr>
        <w:t>вского, 2017. - 157 c</w:t>
      </w:r>
      <w:r w:rsidR="00A86A8D">
        <w:rPr>
          <w:rFonts w:ascii="Times New Roman" w:hAnsi="Times New Roman" w:cs="Times New Roman"/>
          <w:sz w:val="28"/>
          <w:szCs w:val="28"/>
        </w:rPr>
        <w:t>. -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://195.206.39.221/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fulltext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Severov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Istoriya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zarojdeniya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i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razv</w:t>
        </w:r>
        <w:proofErr w:type="spellEnd"/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Ross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ped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pdf</w:t>
        </w:r>
      </w:hyperlink>
    </w:p>
    <w:p w14:paraId="309E790D" w14:textId="569E7685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A8F">
        <w:rPr>
          <w:rFonts w:ascii="Times New Roman" w:hAnsi="Times New Roman" w:cs="Times New Roman"/>
          <w:sz w:val="28"/>
          <w:szCs w:val="28"/>
        </w:rPr>
        <w:t>Современные проблемы профессионального о</w:t>
      </w:r>
      <w:r w:rsidR="007A636D" w:rsidRPr="00664A8F">
        <w:rPr>
          <w:rFonts w:ascii="Times New Roman" w:hAnsi="Times New Roman" w:cs="Times New Roman"/>
          <w:sz w:val="28"/>
          <w:szCs w:val="28"/>
        </w:rPr>
        <w:t>бразования: опыт и пути решения</w:t>
      </w:r>
      <w:r w:rsidRPr="00664A8F">
        <w:rPr>
          <w:rFonts w:ascii="Times New Roman" w:hAnsi="Times New Roman" w:cs="Times New Roman"/>
          <w:sz w:val="28"/>
          <w:szCs w:val="28"/>
        </w:rPr>
        <w:t xml:space="preserve">: материалы 3-й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всерос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науч.-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практ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конф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с </w:t>
      </w:r>
      <w:proofErr w:type="spellStart"/>
      <w:r w:rsidRPr="00664A8F">
        <w:rPr>
          <w:rFonts w:ascii="Times New Roman" w:hAnsi="Times New Roman" w:cs="Times New Roman"/>
          <w:sz w:val="28"/>
          <w:szCs w:val="28"/>
        </w:rPr>
        <w:t>междунар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. </w:t>
      </w:r>
      <w:r w:rsidR="00A86A8D" w:rsidRPr="00664A8F">
        <w:rPr>
          <w:rFonts w:ascii="Times New Roman" w:hAnsi="Times New Roman" w:cs="Times New Roman"/>
          <w:sz w:val="28"/>
          <w:szCs w:val="28"/>
        </w:rPr>
        <w:t>У</w:t>
      </w:r>
      <w:r w:rsidRPr="00664A8F">
        <w:rPr>
          <w:rFonts w:ascii="Times New Roman" w:hAnsi="Times New Roman" w:cs="Times New Roman"/>
          <w:sz w:val="28"/>
          <w:szCs w:val="28"/>
        </w:rPr>
        <w:t>частием</w:t>
      </w:r>
      <w:r w:rsidR="00A86A8D">
        <w:rPr>
          <w:rFonts w:ascii="Times New Roman" w:hAnsi="Times New Roman" w:cs="Times New Roman"/>
          <w:sz w:val="28"/>
          <w:szCs w:val="28"/>
        </w:rPr>
        <w:t xml:space="preserve"> (</w:t>
      </w:r>
      <w:r w:rsidRPr="00664A8F">
        <w:rPr>
          <w:rFonts w:ascii="Times New Roman" w:hAnsi="Times New Roman" w:cs="Times New Roman"/>
          <w:sz w:val="28"/>
          <w:szCs w:val="28"/>
        </w:rPr>
        <w:t>Иркутск, 16–18 окт</w:t>
      </w:r>
      <w:r w:rsidR="00A86A8D">
        <w:rPr>
          <w:rFonts w:ascii="Times New Roman" w:hAnsi="Times New Roman" w:cs="Times New Roman"/>
          <w:sz w:val="28"/>
          <w:szCs w:val="28"/>
        </w:rPr>
        <w:t>ября</w:t>
      </w:r>
      <w:r w:rsidRPr="00664A8F">
        <w:rPr>
          <w:rFonts w:ascii="Times New Roman" w:hAnsi="Times New Roman" w:cs="Times New Roman"/>
          <w:sz w:val="28"/>
          <w:szCs w:val="28"/>
        </w:rPr>
        <w:t xml:space="preserve"> 2018 г.</w:t>
      </w:r>
      <w:r w:rsidR="00A86A8D">
        <w:rPr>
          <w:rFonts w:ascii="Times New Roman" w:hAnsi="Times New Roman" w:cs="Times New Roman"/>
          <w:sz w:val="28"/>
          <w:szCs w:val="28"/>
        </w:rPr>
        <w:t>)</w:t>
      </w:r>
      <w:r w:rsidR="007A636D" w:rsidRPr="00664A8F">
        <w:rPr>
          <w:rFonts w:ascii="Times New Roman" w:hAnsi="Times New Roman" w:cs="Times New Roman"/>
          <w:sz w:val="28"/>
          <w:szCs w:val="28"/>
        </w:rPr>
        <w:t>. – Иркутск</w:t>
      </w:r>
      <w:r w:rsidRPr="00664A8F">
        <w:rPr>
          <w:rFonts w:ascii="Times New Roman" w:hAnsi="Times New Roman" w:cs="Times New Roman"/>
          <w:sz w:val="28"/>
          <w:szCs w:val="28"/>
        </w:rPr>
        <w:t>: Изд-во ИГУ, 2018. –</w:t>
      </w:r>
      <w:r w:rsidRPr="00664A8F"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Режим доступа: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664A8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http://195.206.39.221/fulltext/i_030353.pdf</w:t>
        </w:r>
      </w:hyperlink>
    </w:p>
    <w:p w14:paraId="4A96B31A" w14:textId="43AA8406" w:rsidR="00766FFF" w:rsidRPr="00664A8F" w:rsidRDefault="00766FFF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Pr="00664A8F">
        <w:rPr>
          <w:rFonts w:ascii="Times New Roman" w:hAnsi="Times New Roman" w:cs="Times New Roman"/>
          <w:sz w:val="28"/>
          <w:szCs w:val="28"/>
        </w:rPr>
        <w:t xml:space="preserve">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664A8F">
        <w:rPr>
          <w:rFonts w:ascii="Times New Roman" w:hAnsi="Times New Roman" w:cs="Times New Roman"/>
          <w:sz w:val="28"/>
          <w:szCs w:val="28"/>
        </w:rPr>
        <w:t>В. Права человека в контексте политико-правовой турбулентности</w:t>
      </w:r>
      <w:r w:rsidR="00A86A8D">
        <w:rPr>
          <w:rFonts w:ascii="Times New Roman" w:hAnsi="Times New Roman" w:cs="Times New Roman"/>
          <w:sz w:val="28"/>
          <w:szCs w:val="28"/>
        </w:rPr>
        <w:t xml:space="preserve"> /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86A8D" w:rsidRPr="00664A8F">
        <w:rPr>
          <w:rFonts w:ascii="Times New Roman" w:hAnsi="Times New Roman" w:cs="Times New Roman"/>
          <w:sz w:val="28"/>
          <w:szCs w:val="28"/>
        </w:rPr>
        <w:t>Чуксина</w:t>
      </w:r>
      <w:proofErr w:type="spellEnd"/>
      <w:r w:rsidR="00A86A8D" w:rsidRPr="00664A8F">
        <w:rPr>
          <w:rFonts w:ascii="Times New Roman" w:hAnsi="Times New Roman" w:cs="Times New Roman"/>
          <w:sz w:val="28"/>
          <w:szCs w:val="28"/>
        </w:rPr>
        <w:t>, О.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>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 w:rsidRPr="00664A8F">
        <w:rPr>
          <w:rFonts w:ascii="Times New Roman" w:hAnsi="Times New Roman" w:cs="Times New Roman"/>
          <w:sz w:val="28"/>
          <w:szCs w:val="28"/>
        </w:rPr>
        <w:t xml:space="preserve">Бондаренко </w:t>
      </w:r>
      <w:r w:rsidRPr="00664A8F">
        <w:rPr>
          <w:rFonts w:ascii="Times New Roman" w:hAnsi="Times New Roman" w:cs="Times New Roman"/>
          <w:sz w:val="28"/>
          <w:szCs w:val="28"/>
        </w:rPr>
        <w:t xml:space="preserve"> //Известия Байкальского государственного университета. - 2017. - Т. 27. - № 2. - C. 73–84.</w:t>
      </w:r>
    </w:p>
    <w:p w14:paraId="1261BBF3" w14:textId="77777777" w:rsidR="006C0702" w:rsidRDefault="006C0702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74020A" w14:textId="77777777" w:rsidR="00CB5FDB" w:rsidRDefault="006C0702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0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ресурсов информационно-телекоммуникационной сети Интернет</w:t>
      </w:r>
    </w:p>
    <w:p w14:paraId="5F7F0C47" w14:textId="1130496A" w:rsidR="00557EA8" w:rsidRPr="00A86A8D" w:rsidRDefault="00557EA8" w:rsidP="00822C8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Андреев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Конкурентология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. Учебный курс для творческого саморазвития конкурентоспособности / В.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И. Андреев. – Казань: Центр инновационных технологий, 2013. – 468 с.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Pr="00A86A8D">
        <w:rPr>
          <w:rFonts w:ascii="Times New Roman" w:hAnsi="Times New Roman" w:cs="Times New Roman"/>
          <w:sz w:val="28"/>
          <w:szCs w:val="28"/>
        </w:rPr>
        <w:t>Режим доступа: https://logos-press.ru/docs/konkurent.pdf</w:t>
      </w:r>
    </w:p>
    <w:p w14:paraId="2806E70C" w14:textId="25001260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Ксенофобия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</w:t>
      </w:r>
      <w:proofErr w:type="gramStart"/>
      <w:r w:rsidR="00A86A8D" w:rsidRPr="00A86A8D">
        <w:rPr>
          <w:rFonts w:ascii="Times New Roman" w:hAnsi="Times New Roman" w:cs="Times New Roman"/>
          <w:sz w:val="28"/>
          <w:szCs w:val="28"/>
        </w:rPr>
        <w:t>доступа</w:t>
      </w:r>
      <w:r w:rsid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>:</w:t>
      </w:r>
      <w:proofErr w:type="spellStart"/>
      <w:proofErr w:type="gramEnd"/>
      <w:r w:rsidRPr="00A86A8D">
        <w:rPr>
          <w:rFonts w:ascii="Times New Roman" w:hAnsi="Times New Roman" w:cs="Times New Roman"/>
          <w:sz w:val="28"/>
          <w:szCs w:val="28"/>
        </w:rPr>
        <w:t>http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>://ru.wikipedia.org/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wiki</w:t>
      </w:r>
      <w:proofErr w:type="spellEnd"/>
    </w:p>
    <w:p w14:paraId="2BDA7660" w14:textId="0A7ED899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профилактике и противодействию экстремизму в молодежной среде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</w:rPr>
        <w:t xml:space="preserve">- </w:t>
      </w:r>
      <w:r w:rsidR="00A86A8D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Pr="00A86A8D">
        <w:rPr>
          <w:rFonts w:ascii="Times New Roman" w:hAnsi="Times New Roman" w:cs="Times New Roman"/>
          <w:sz w:val="28"/>
          <w:szCs w:val="28"/>
        </w:rPr>
        <w:t>http://www.echo.msk.ru/doc/764494-echo.html</w:t>
      </w:r>
    </w:p>
    <w:p w14:paraId="76FC117F" w14:textId="485F1963" w:rsidR="00766FFF" w:rsidRPr="00A86A8D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Педсовет: профилактика ксенофобии и р</w:t>
      </w:r>
      <w:r w:rsidR="007A636D" w:rsidRPr="00A86A8D">
        <w:rPr>
          <w:rFonts w:ascii="Times New Roman" w:hAnsi="Times New Roman" w:cs="Times New Roman"/>
          <w:sz w:val="28"/>
          <w:szCs w:val="28"/>
        </w:rPr>
        <w:t>азвитие толерантных установок</w:t>
      </w:r>
      <w:r w:rsidR="00A86A8D">
        <w:rPr>
          <w:rFonts w:ascii="Times New Roman" w:hAnsi="Times New Roman" w:cs="Times New Roman"/>
          <w:sz w:val="28"/>
          <w:szCs w:val="28"/>
        </w:rPr>
        <w:t>.</w:t>
      </w:r>
      <w:r w:rsidR="003108CE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="003108CE" w:rsidRPr="00B042D0">
          <w:rPr>
            <w:rStyle w:val="a5"/>
            <w:rFonts w:ascii="Times New Roman" w:hAnsi="Times New Roman" w:cs="Times New Roman"/>
            <w:sz w:val="28"/>
            <w:szCs w:val="28"/>
          </w:rPr>
          <w:t>- Режим доступа: http://www.cpsy.ru/index.php/administarators/psyhologiyaupravleniya/pedsovet /106212011-05-24-15-23-28</w:t>
        </w:r>
      </w:hyperlink>
    </w:p>
    <w:p w14:paraId="3F38200F" w14:textId="417E1038" w:rsidR="00766FFF" w:rsidRPr="003108CE" w:rsidRDefault="00766FFF" w:rsidP="00822C85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>Проблемы патриотического воспитания современной молодежи // Научно-издательский центр «</w:t>
      </w:r>
      <w:proofErr w:type="spellStart"/>
      <w:r w:rsidRPr="00A86A8D">
        <w:rPr>
          <w:rFonts w:ascii="Times New Roman" w:hAnsi="Times New Roman" w:cs="Times New Roman"/>
          <w:sz w:val="28"/>
          <w:szCs w:val="28"/>
        </w:rPr>
        <w:t>Социосфера</w:t>
      </w:r>
      <w:proofErr w:type="spellEnd"/>
      <w:r w:rsidRPr="00A86A8D">
        <w:rPr>
          <w:rFonts w:ascii="Times New Roman" w:hAnsi="Times New Roman" w:cs="Times New Roman"/>
          <w:sz w:val="28"/>
          <w:szCs w:val="28"/>
        </w:rPr>
        <w:t xml:space="preserve">».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2" w:history="1"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http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://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sociosphera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com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publication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conference</w:t>
        </w:r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/2017/135/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problemy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patrioticheskogo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vospitaniya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sovremennoj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_</w:t>
        </w:r>
        <w:proofErr w:type="spellStart"/>
        <w:r w:rsidR="00A71E20" w:rsidRPr="00A86A8D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molodezhi</w:t>
        </w:r>
        <w:proofErr w:type="spellEnd"/>
        <w:r w:rsidR="00A71E20" w:rsidRPr="003108CE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/</w:t>
        </w:r>
      </w:hyperlink>
    </w:p>
    <w:p w14:paraId="6732C114" w14:textId="044EAF55" w:rsidR="00A71E20" w:rsidRPr="00A86A8D" w:rsidRDefault="00A71E20" w:rsidP="00822C85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A8D">
        <w:rPr>
          <w:rFonts w:ascii="Times New Roman" w:hAnsi="Times New Roman" w:cs="Times New Roman"/>
          <w:sz w:val="28"/>
          <w:szCs w:val="28"/>
        </w:rPr>
        <w:t xml:space="preserve">Электронная библиотека по философии культуры </w:t>
      </w:r>
      <w:r w:rsidR="003108CE">
        <w:rPr>
          <w:rFonts w:ascii="Times New Roman" w:hAnsi="Times New Roman" w:cs="Times New Roman"/>
          <w:sz w:val="28"/>
          <w:szCs w:val="28"/>
        </w:rPr>
        <w:t xml:space="preserve">- </w:t>
      </w:r>
      <w:r w:rsidR="003108CE" w:rsidRPr="00A86A8D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r w:rsidR="00664A8F" w:rsidRPr="00A86A8D">
        <w:rPr>
          <w:rFonts w:ascii="Times New Roman" w:hAnsi="Times New Roman" w:cs="Times New Roman"/>
          <w:sz w:val="28"/>
          <w:szCs w:val="28"/>
        </w:rPr>
        <w:t xml:space="preserve"> </w:t>
      </w:r>
      <w:r w:rsidRPr="00A86A8D">
        <w:rPr>
          <w:rFonts w:ascii="Times New Roman" w:hAnsi="Times New Roman" w:cs="Times New Roman"/>
          <w:sz w:val="28"/>
          <w:szCs w:val="28"/>
        </w:rPr>
        <w:t xml:space="preserve">http://filosof.historic.ru  </w:t>
      </w:r>
    </w:p>
    <w:p w14:paraId="2126101B" w14:textId="77777777" w:rsidR="00A71E20" w:rsidRDefault="00A71E2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C44AE9B" w14:textId="77777777" w:rsidR="00B31F60" w:rsidRP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6F7">
        <w:rPr>
          <w:rFonts w:ascii="Times New Roman" w:hAnsi="Times New Roman" w:cs="Times New Roman"/>
          <w:b/>
          <w:color w:val="000000"/>
          <w:sz w:val="28"/>
          <w:szCs w:val="28"/>
        </w:rPr>
        <w:t>Лицензионное программное обеспечение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воспитательного процесса</w:t>
      </w:r>
    </w:p>
    <w:p w14:paraId="01EB3F23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Microsoft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Windows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Vista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Business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Russian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Upgrade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Academic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OPEN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No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Level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(апгрейд операционной системы) (лицензии: № 44217759, 44667904, 43837216, 44545018, 44545016).</w:t>
      </w:r>
    </w:p>
    <w:p w14:paraId="38E1D87D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3553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Microsoft Office 2007 (пакет офисных приложений Майкрософт) (лицензии: № 44217759, 44667904, 43837216, 44545018, 44545016, 44217780).</w:t>
      </w:r>
    </w:p>
    <w:p w14:paraId="4B3B04C9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3.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Windows Server Standard 2008 Russian Academic OPEN No Level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серверная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операционная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система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)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лицензии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: № 44217759, 43837216).</w:t>
      </w:r>
    </w:p>
    <w:p w14:paraId="3233678A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4.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 xml:space="preserve">Microsoft SQL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SvrStd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2008 Russian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OpenLicensePack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NoLevel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proofErr w:type="spellStart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Acdmc</w:t>
      </w:r>
      <w:proofErr w:type="spellEnd"/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 46644303).</w:t>
      </w:r>
    </w:p>
    <w:p w14:paraId="7917EEC6" w14:textId="77777777" w:rsidR="008F3553" w:rsidRPr="00B87360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>5.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ab/>
        <w:t>Microsoft Visual Studio Professional 2010 Russian Academic OPEN 1 License No Level - (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лицензия</w:t>
      </w:r>
      <w:r w:rsidRPr="00B87360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№49334152).</w:t>
      </w:r>
    </w:p>
    <w:p w14:paraId="2630135F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1C: Университет </w:t>
      </w:r>
      <w:proofErr w:type="spellStart"/>
      <w:r w:rsidRPr="008F3553">
        <w:rPr>
          <w:rFonts w:ascii="Times New Roman" w:hAnsi="Times New Roman" w:cs="Times New Roman"/>
          <w:color w:val="000000"/>
          <w:sz w:val="28"/>
          <w:szCs w:val="28"/>
        </w:rPr>
        <w:t>Проф</w:t>
      </w:r>
      <w:proofErr w:type="spellEnd"/>
      <w:r w:rsidRPr="008F3553">
        <w:rPr>
          <w:rFonts w:ascii="Times New Roman" w:hAnsi="Times New Roman" w:cs="Times New Roman"/>
          <w:color w:val="000000"/>
          <w:sz w:val="28"/>
          <w:szCs w:val="28"/>
        </w:rPr>
        <w:t xml:space="preserve"> – регистрационный номер 9985650 (Договор б/н от 27.04.2015)</w:t>
      </w:r>
    </w:p>
    <w:p w14:paraId="1D63FDA7" w14:textId="77777777" w:rsidR="008F3553" w:rsidRP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ЭПС «Система Гарант» (Договор о взаимном сотрудничестве № 2070/У от 06.04.2007, дополнительное соглашение к договору о взаимном сотрудничестве от 09.01.2018).</w:t>
      </w:r>
    </w:p>
    <w:p w14:paraId="2006B6D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A636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F3553">
        <w:rPr>
          <w:rFonts w:ascii="Times New Roman" w:hAnsi="Times New Roman" w:cs="Times New Roman"/>
          <w:color w:val="000000"/>
          <w:sz w:val="28"/>
          <w:szCs w:val="28"/>
        </w:rPr>
        <w:tab/>
        <w:t>Справочно-правовая система КонсультантПлюс (Договор № 20042/СВ от 19.10.20)</w:t>
      </w:r>
    </w:p>
    <w:p w14:paraId="3CA1921A" w14:textId="77777777" w:rsidR="008F3553" w:rsidRDefault="008F3553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D6EBF2C" w14:textId="77777777" w:rsidR="00B31F60" w:rsidRDefault="005E656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537792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Материально-техническое обеспечение воспитательной работы</w:t>
      </w:r>
    </w:p>
    <w:p w14:paraId="2FC0A4F4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Актовый зал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300 посадочных мест</w:t>
      </w:r>
      <w:r w:rsidR="000161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C84E6A8" w14:textId="77777777" w:rsidR="005E656B" w:rsidRP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Спортивный зал (универсальный)</w:t>
      </w:r>
    </w:p>
    <w:p w14:paraId="61916F7B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E656B">
        <w:rPr>
          <w:rFonts w:ascii="Times New Roman" w:hAnsi="Times New Roman" w:cs="Times New Roman"/>
          <w:color w:val="000000"/>
          <w:sz w:val="28"/>
          <w:szCs w:val="28"/>
        </w:rPr>
        <w:t>Открытый стадион широкого профиля с элементами полосы препятствий</w:t>
      </w:r>
    </w:p>
    <w:p w14:paraId="236EA138" w14:textId="77777777" w:rsidR="005E656B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Лыжная база</w:t>
      </w:r>
    </w:p>
    <w:p w14:paraId="36FB5FE3" w14:textId="77777777" w:rsid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аудитории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интерактивных </w:t>
      </w:r>
      <w:r w:rsidRPr="005E656B">
        <w:rPr>
          <w:rFonts w:ascii="Times New Roman" w:hAnsi="Times New Roman" w:cs="Times New Roman"/>
          <w:color w:val="000000"/>
          <w:sz w:val="28"/>
          <w:szCs w:val="28"/>
        </w:rPr>
        <w:t>занятий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 тренингов, мастер-классов, кураторских часов</w:t>
      </w:r>
    </w:p>
    <w:p w14:paraId="346006C7" w14:textId="649A6520" w:rsidR="005E656B" w:rsidRPr="007141BC" w:rsidRDefault="005E656B" w:rsidP="00822C85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1BC">
        <w:rPr>
          <w:rFonts w:ascii="Times New Roman" w:hAnsi="Times New Roman" w:cs="Times New Roman"/>
          <w:color w:val="000000"/>
          <w:sz w:val="28"/>
          <w:szCs w:val="28"/>
        </w:rPr>
        <w:t>Библиотека</w:t>
      </w:r>
      <w:r w:rsidR="007141B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141B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2F0C4A0" w14:textId="77777777" w:rsidR="00FF56F7" w:rsidRDefault="00FF56F7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B42124" w14:textId="447B2F9B" w:rsidR="009E6F20" w:rsidRPr="003108CE" w:rsidRDefault="001E4DA0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8CE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ПО ПРОВЕДЕНИЮ КОМПЛЕКСНОГО ОБСЛЕДОВАНИЯ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УРОВНЯ СФОРМИРОВАННОСТИ </w:t>
      </w:r>
      <w:r w:rsidR="003108CE" w:rsidRPr="003108CE">
        <w:rPr>
          <w:rFonts w:ascii="Times New Roman" w:hAnsi="Times New Roman" w:cs="Times New Roman"/>
          <w:b/>
          <w:iCs/>
          <w:sz w:val="28"/>
          <w:szCs w:val="28"/>
        </w:rPr>
        <w:t xml:space="preserve">УНИВЕРСАЛЬНЫХ 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КОМПЕТЕНЦИЙ И ЛИЧНОСТНОГО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РОСТА</w:t>
      </w:r>
      <w:r w:rsidR="006446DF" w:rsidRPr="00310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642E" w:rsidRPr="003108CE">
        <w:rPr>
          <w:rFonts w:ascii="Times New Roman" w:hAnsi="Times New Roman" w:cs="Times New Roman"/>
          <w:b/>
          <w:sz w:val="28"/>
          <w:szCs w:val="28"/>
        </w:rPr>
        <w:t>СТУДЕНТОВ В ПРОЦЕССЕ ВОСПИТАНИЯ</w:t>
      </w:r>
      <w:r w:rsidR="00EA2568" w:rsidRPr="003108CE">
        <w:rPr>
          <w:rFonts w:ascii="Times New Roman" w:hAnsi="Times New Roman" w:cs="Times New Roman"/>
          <w:b/>
          <w:sz w:val="28"/>
          <w:szCs w:val="28"/>
        </w:rPr>
        <w:t xml:space="preserve"> В ИРКУТСКОМ ГАУ</w:t>
      </w:r>
    </w:p>
    <w:p w14:paraId="1E6834F4" w14:textId="77777777" w:rsidR="0068570C" w:rsidRPr="006446DF" w:rsidRDefault="0068570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1EC42413" w14:textId="77777777" w:rsidR="00B67080" w:rsidRPr="00B67080" w:rsidRDefault="00895A9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Диагностика результатов 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воспитания </w:t>
      </w:r>
      <w:r w:rsidR="00AA295C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должна</w:t>
      </w:r>
      <w:r w:rsidR="00B67080"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производиться с учетом следующих принципиальных его особенностей:</w:t>
      </w:r>
    </w:p>
    <w:p w14:paraId="65A89F8D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неочевидность и разделенный характер авторства результатов воспитания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(невозможно достоверно утверждать, в какой мере сформировавшиеся у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те или иные </w:t>
      </w:r>
      <w:r w:rsidR="0068570C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личностные качества стали результатом влияния того или иного субъекта его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воспитания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социализации, а в какой – результатом его собственных усилий, его саморазвития), требующие рассматривать эти результаты не как результаты деятельности лишь </w:t>
      </w:r>
      <w:r w:rsidR="00895A9F">
        <w:rPr>
          <w:rFonts w:ascii="Times New Roman" w:hAnsi="Times New Roman" w:cs="Times New Roman"/>
          <w:color w:val="000000"/>
          <w:sz w:val="28"/>
          <w:szCs w:val="28"/>
        </w:rPr>
        <w:t xml:space="preserve">ППС и студенческого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коллектива университета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, а как результаты </w:t>
      </w:r>
      <w:r w:rsidR="005C26B5">
        <w:rPr>
          <w:rFonts w:ascii="Times New Roman" w:hAnsi="Times New Roman" w:cs="Times New Roman"/>
          <w:color w:val="000000"/>
          <w:sz w:val="28"/>
          <w:szCs w:val="28"/>
        </w:rPr>
        <w:t xml:space="preserve">освоения общекультурных компетенций и 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>социального воспитания в целом;</w:t>
      </w:r>
    </w:p>
    <w:p w14:paraId="10FDDC56" w14:textId="77777777" w:rsidR="00B67080" w:rsidRP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незавершенность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(как и сам процесс воспитания, его результаты никогда не будут конечными), требующая рассматривать эти результаты как промежуточные;</w:t>
      </w:r>
    </w:p>
    <w:p w14:paraId="75FA893C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- отсроченный характер результатов воспитания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(их нельзя определить сиюминутно, так как не всегда известно, через какой промежуток времени те или иные оказываемые на </w:t>
      </w:r>
      <w:r w:rsidR="00763C75">
        <w:rPr>
          <w:rFonts w:ascii="Times New Roman" w:hAnsi="Times New Roman" w:cs="Times New Roman"/>
          <w:color w:val="000000"/>
          <w:sz w:val="28"/>
          <w:szCs w:val="28"/>
        </w:rPr>
        <w:t>выпускника</w:t>
      </w:r>
      <w:r w:rsidRPr="00B67080">
        <w:rPr>
          <w:rFonts w:ascii="Times New Roman" w:hAnsi="Times New Roman" w:cs="Times New Roman"/>
          <w:color w:val="000000"/>
          <w:sz w:val="28"/>
          <w:szCs w:val="28"/>
        </w:rPr>
        <w:t xml:space="preserve"> влияния отразятся на нем), требующий рассматривать эти результаты как неполные;</w:t>
      </w:r>
    </w:p>
    <w:p w14:paraId="276FB344" w14:textId="77777777" w:rsidR="005B3AA9" w:rsidRPr="00010B47" w:rsidRDefault="00010B47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>оценка качества воспитательной (учебной и внеучебной) работы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всех структурных подразделений университета </w:t>
      </w:r>
      <w:r>
        <w:rPr>
          <w:rFonts w:ascii="Times New Roman" w:hAnsi="Times New Roman" w:cs="Times New Roman"/>
          <w:color w:val="000000"/>
          <w:sz w:val="28"/>
          <w:szCs w:val="28"/>
        </w:rPr>
        <w:t>должна носить неперсонифицированный</w:t>
      </w:r>
      <w:r w:rsidR="005B3AA9" w:rsidRPr="005B3A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характер и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>использоваться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 для выявления проблемного поля воспитания </w:t>
      </w:r>
      <w:r w:rsidRPr="00010B47">
        <w:rPr>
          <w:rFonts w:ascii="Times New Roman" w:hAnsi="Times New Roman" w:cs="Times New Roman"/>
          <w:color w:val="000000"/>
          <w:sz w:val="28"/>
          <w:szCs w:val="28"/>
        </w:rPr>
        <w:t xml:space="preserve">студентов </w:t>
      </w:r>
      <w:r w:rsidR="005B3AA9" w:rsidRPr="00010B47">
        <w:rPr>
          <w:rFonts w:ascii="Times New Roman" w:hAnsi="Times New Roman" w:cs="Times New Roman"/>
          <w:color w:val="000000"/>
          <w:sz w:val="28"/>
          <w:szCs w:val="28"/>
        </w:rPr>
        <w:t>и совершенствования воспитательной деятельности</w:t>
      </w:r>
      <w:r w:rsidR="00036684">
        <w:rPr>
          <w:rFonts w:ascii="Times New Roman" w:hAnsi="Times New Roman" w:cs="Times New Roman"/>
          <w:color w:val="000000"/>
          <w:sz w:val="28"/>
          <w:szCs w:val="28"/>
        </w:rPr>
        <w:t xml:space="preserve"> в Иркутском ГАУ.</w:t>
      </w:r>
    </w:p>
    <w:p w14:paraId="033D03E9" w14:textId="77777777" w:rsidR="00B67080" w:rsidRDefault="00B67080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7A8281F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917F87E" w14:textId="77777777" w:rsidR="001664C6" w:rsidRDefault="001664C6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CBAAB4" w14:textId="77777777" w:rsidR="009E6F20" w:rsidRDefault="00FF175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175C">
        <w:rPr>
          <w:rFonts w:ascii="Times New Roman" w:hAnsi="Times New Roman" w:cs="Times New Roman"/>
          <w:b/>
          <w:color w:val="000000"/>
          <w:sz w:val="28"/>
          <w:szCs w:val="28"/>
        </w:rPr>
        <w:t>Примерный диагностический инструментарий</w:t>
      </w:r>
    </w:p>
    <w:p w14:paraId="5E60A9E9" w14:textId="77777777" w:rsidR="0018673B" w:rsidRDefault="0018673B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D633D6A" w14:textId="60ECC6C3" w:rsidR="0018673B" w:rsidRPr="00137F1F" w:rsidRDefault="0018673B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младших курсах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качестве главной методики рекомендуется использовать педагогическое наблюдение за поведением и эмоционально-нравственным состоянием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в их </w:t>
      </w:r>
      <w:r>
        <w:rPr>
          <w:rFonts w:ascii="Times New Roman" w:hAnsi="Times New Roman" w:cs="Times New Roman"/>
          <w:color w:val="000000"/>
          <w:sz w:val="28"/>
          <w:szCs w:val="28"/>
        </w:rPr>
        <w:t>учебной и внеучебной жизни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в специально создаваемых 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>воспитательно-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>педагогических ситуациях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(тематические интерактивные занятия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Times New Roman" w:hAnsi="Times New Roman" w:cs="Times New Roman"/>
          <w:color w:val="000000"/>
          <w:sz w:val="28"/>
          <w:szCs w:val="28"/>
        </w:rPr>
        <w:t>беседы/диспуты</w:t>
      </w:r>
      <w:r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по тем или иным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духовно-нравственным проблемам; 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индивидуальные беседы различного характера, беседы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куратора, психолога,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иректора</w:t>
      </w:r>
      <w:r w:rsidR="00837ABA">
        <w:rPr>
          <w:rFonts w:ascii="Times New Roman" w:hAnsi="Times New Roman" w:cs="Times New Roman"/>
          <w:color w:val="000000"/>
          <w:sz w:val="28"/>
          <w:szCs w:val="28"/>
        </w:rPr>
        <w:t xml:space="preserve"> по ВР;</w:t>
      </w:r>
      <w:r w:rsidR="00837ABA" w:rsidRPr="00837AB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акции гражданско-патриотической</w:t>
      </w:r>
      <w:r w:rsidR="00137F1F">
        <w:rPr>
          <w:rFonts w:ascii="Times New Roman" w:hAnsi="Times New Roman" w:cs="Times New Roman"/>
          <w:color w:val="000000"/>
          <w:sz w:val="28"/>
          <w:szCs w:val="28"/>
        </w:rPr>
        <w:t xml:space="preserve">, профилактической, экологической, культурно-эстетической и спортивной направленности), а также вести наблюдение за </w:t>
      </w:r>
      <w:r w:rsidR="00137F1F" w:rsidRPr="003E6560">
        <w:rPr>
          <w:rFonts w:ascii="Times New Roman" w:hAnsi="Times New Roman" w:cs="Times New Roman"/>
          <w:sz w:val="28"/>
          <w:szCs w:val="28"/>
        </w:rPr>
        <w:t>способность</w:t>
      </w:r>
      <w:r w:rsidR="00137F1F">
        <w:rPr>
          <w:rFonts w:ascii="Times New Roman" w:hAnsi="Times New Roman" w:cs="Times New Roman"/>
          <w:sz w:val="28"/>
          <w:szCs w:val="28"/>
        </w:rPr>
        <w:t>ю</w:t>
      </w:r>
      <w:r w:rsidR="00137F1F" w:rsidRPr="003E6560">
        <w:rPr>
          <w:rFonts w:ascii="Times New Roman" w:hAnsi="Times New Roman" w:cs="Times New Roman"/>
          <w:sz w:val="28"/>
          <w:szCs w:val="28"/>
        </w:rPr>
        <w:t xml:space="preserve"> обучающихся к саморазвитию </w:t>
      </w:r>
      <w:r w:rsidR="00137F1F">
        <w:rPr>
          <w:rFonts w:ascii="Times New Roman" w:hAnsi="Times New Roman" w:cs="Times New Roman"/>
          <w:sz w:val="28"/>
          <w:szCs w:val="28"/>
        </w:rPr>
        <w:t xml:space="preserve">и личностному самоопределению, </w:t>
      </w:r>
      <w:r w:rsidR="00137F1F" w:rsidRPr="00137F1F">
        <w:rPr>
          <w:rFonts w:ascii="Times New Roman" w:hAnsi="Times New Roman" w:cs="Times New Roman"/>
          <w:sz w:val="28"/>
          <w:szCs w:val="28"/>
        </w:rPr>
        <w:t>за мотивацией студентов к обучению и целенаправленной познавательной деятельности</w:t>
      </w:r>
      <w:r w:rsidR="00700302">
        <w:rPr>
          <w:rFonts w:ascii="Times New Roman" w:hAnsi="Times New Roman" w:cs="Times New Roman"/>
          <w:sz w:val="28"/>
          <w:szCs w:val="28"/>
        </w:rPr>
        <w:t>;</w:t>
      </w:r>
      <w:r w:rsidR="00F8563D">
        <w:rPr>
          <w:rFonts w:ascii="Times New Roman" w:hAnsi="Times New Roman" w:cs="Times New Roman"/>
          <w:sz w:val="28"/>
          <w:szCs w:val="28"/>
        </w:rPr>
        <w:t xml:space="preserve"> за </w:t>
      </w:r>
      <w:r w:rsidR="00F8563D">
        <w:rPr>
          <w:rFonts w:ascii="Times New Roman" w:hAnsi="Times New Roman" w:cs="Times New Roman"/>
          <w:sz w:val="28"/>
          <w:szCs w:val="28"/>
        </w:rPr>
        <w:lastRenderedPageBreak/>
        <w:t xml:space="preserve">формами их </w:t>
      </w:r>
      <w:r w:rsidR="00700302">
        <w:rPr>
          <w:rFonts w:ascii="Times New Roman" w:hAnsi="Times New Roman" w:cs="Times New Roman"/>
          <w:sz w:val="28"/>
          <w:szCs w:val="28"/>
        </w:rPr>
        <w:t xml:space="preserve">межличностного, </w:t>
      </w:r>
      <w:r w:rsidR="00F8563D">
        <w:rPr>
          <w:rFonts w:ascii="Times New Roman" w:hAnsi="Times New Roman" w:cs="Times New Roman"/>
          <w:sz w:val="28"/>
          <w:szCs w:val="28"/>
        </w:rPr>
        <w:t>межнациона</w:t>
      </w:r>
      <w:r w:rsidR="00700302">
        <w:rPr>
          <w:rFonts w:ascii="Times New Roman" w:hAnsi="Times New Roman" w:cs="Times New Roman"/>
          <w:sz w:val="28"/>
          <w:szCs w:val="28"/>
        </w:rPr>
        <w:t xml:space="preserve">льного и межкультурного общения, </w:t>
      </w:r>
      <w:r w:rsidR="00700302" w:rsidRPr="00700302">
        <w:rPr>
          <w:rFonts w:ascii="Times New Roman" w:hAnsi="Times New Roman" w:cs="Times New Roman"/>
          <w:sz w:val="28"/>
          <w:szCs w:val="28"/>
        </w:rPr>
        <w:t>включая взаимоотношения с группой, курсом</w:t>
      </w:r>
      <w:r w:rsidR="00700302">
        <w:rPr>
          <w:rFonts w:ascii="Times New Roman" w:hAnsi="Times New Roman" w:cs="Times New Roman"/>
          <w:sz w:val="28"/>
          <w:szCs w:val="28"/>
        </w:rPr>
        <w:t>.</w:t>
      </w:r>
    </w:p>
    <w:p w14:paraId="2337E952" w14:textId="326404A5" w:rsidR="0018673B" w:rsidRDefault="00F856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выпускных курсах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использовать специально разработанные </w:t>
      </w:r>
      <w:r w:rsidR="004B6745">
        <w:rPr>
          <w:rFonts w:ascii="Times New Roman" w:hAnsi="Times New Roman" w:cs="Times New Roman"/>
          <w:color w:val="000000"/>
          <w:sz w:val="28"/>
          <w:szCs w:val="28"/>
        </w:rPr>
        <w:t>диагностические методики</w:t>
      </w:r>
      <w:r w:rsidR="005805E4">
        <w:rPr>
          <w:rFonts w:ascii="Times New Roman" w:hAnsi="Times New Roman" w:cs="Times New Roman"/>
          <w:color w:val="000000"/>
          <w:sz w:val="28"/>
          <w:szCs w:val="28"/>
        </w:rPr>
        <w:t xml:space="preserve"> (тесты, опросники, и т.д.)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Не следует полагаться на стопроцентную объективность результатов опроса, в связи с чем необходимо обязательно сверять </w:t>
      </w:r>
      <w:r w:rsidR="0054185E">
        <w:rPr>
          <w:rFonts w:ascii="Times New Roman" w:hAnsi="Times New Roman" w:cs="Times New Roman"/>
          <w:color w:val="000000"/>
          <w:sz w:val="28"/>
          <w:szCs w:val="28"/>
        </w:rPr>
        <w:t>их</w:t>
      </w:r>
      <w:r w:rsidR="0054185E" w:rsidRPr="0054185E">
        <w:rPr>
          <w:rFonts w:ascii="Times New Roman" w:hAnsi="Times New Roman" w:cs="Times New Roman"/>
          <w:color w:val="000000"/>
          <w:sz w:val="28"/>
          <w:szCs w:val="28"/>
        </w:rPr>
        <w:t xml:space="preserve"> результаты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с результатами освоения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7D7C4E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в учебном процессе, </w:t>
      </w:r>
      <w:r w:rsidR="0018673B" w:rsidRPr="0018673B">
        <w:rPr>
          <w:rFonts w:ascii="Times New Roman" w:hAnsi="Times New Roman" w:cs="Times New Roman"/>
          <w:color w:val="000000"/>
          <w:sz w:val="28"/>
          <w:szCs w:val="28"/>
        </w:rPr>
        <w:t>с результ</w:t>
      </w:r>
      <w:r>
        <w:rPr>
          <w:rFonts w:ascii="Times New Roman" w:hAnsi="Times New Roman" w:cs="Times New Roman"/>
          <w:color w:val="000000"/>
          <w:sz w:val="28"/>
          <w:szCs w:val="28"/>
        </w:rPr>
        <w:t>атами педагогических наблюдений со стороны профессорско-преподавательского состава, кураторов, зам.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ВР, и с учето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м мнений студенческо</w:t>
      </w:r>
      <w:r w:rsidR="00175D48">
        <w:rPr>
          <w:rFonts w:ascii="Times New Roman" w:hAnsi="Times New Roman" w:cs="Times New Roman"/>
          <w:color w:val="000000"/>
          <w:sz w:val="28"/>
          <w:szCs w:val="28"/>
        </w:rPr>
        <w:t xml:space="preserve">го актива, профкома студентов, </w:t>
      </w:r>
      <w:r w:rsidR="007F1FFA">
        <w:rPr>
          <w:rFonts w:ascii="Times New Roman" w:hAnsi="Times New Roman" w:cs="Times New Roman"/>
          <w:color w:val="000000"/>
          <w:sz w:val="28"/>
          <w:szCs w:val="28"/>
        </w:rPr>
        <w:t>самооценки студентов.</w:t>
      </w:r>
    </w:p>
    <w:p w14:paraId="32FEB227" w14:textId="77777777" w:rsidR="006A407C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0540F5" w14:textId="77777777" w:rsidR="00347760" w:rsidRDefault="006A407C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Опросник «Л</w:t>
      </w:r>
      <w:r w:rsidRPr="006A407C">
        <w:rPr>
          <w:rFonts w:ascii="Times New Roman" w:hAnsi="Times New Roman" w:cs="Times New Roman"/>
          <w:b/>
          <w:color w:val="000000"/>
          <w:sz w:val="28"/>
          <w:szCs w:val="28"/>
        </w:rPr>
        <w:t>ичностный рост»</w:t>
      </w:r>
    </w:p>
    <w:p w14:paraId="1499D917" w14:textId="77777777" w:rsidR="006837CD" w:rsidRPr="006837CD" w:rsidRDefault="006837CD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6D29F1FD" w14:textId="77777777" w:rsid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355E4F" w14:textId="77777777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>Опросник состоит из двух частей.</w:t>
      </w:r>
    </w:p>
    <w:p w14:paraId="036FF005" w14:textId="6A2A27DF" w:rsidR="00022198" w:rsidRPr="00022198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Первая часть – это перечень утверждений, к которым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 xml:space="preserve">студентам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предлагается выразить свое отношение. Для этого они должны решить для себя, насколько они согласны (или не согласны) с данными утверждениями, и оценить степень своего согласия (или несогласия) в баллах: от «+4» до «–4». Содержащиеся в первой части опросника утверждения формулируются так, чтобы та или иная их оценка не выглядела в глазах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заведомо общественно одобряемой. Это позволяет избежать возможного в таких случаях конформного поведения участников опроса, попыток «угадать» ответ, «правильно» отнестись к тому или иному тезису – что, безусловно, может снизить объективность диагностики. По окончании опроса оценки, которые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дали содержащимся в опроснике утверждениям, распределяются по нескольким шкалам, соответствующим различным аспектам их личностного роста. На этой основе делается вывод о</w:t>
      </w:r>
      <w:r w:rsidR="0040176D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сформированных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компетенциях (на уровне «знать», «уметь»), т.е.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имеющихся у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 социально-значимых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знаниях и его отношениях к базовым общественным ценностям.</w:t>
      </w:r>
    </w:p>
    <w:p w14:paraId="785791E8" w14:textId="022E5194" w:rsidR="00990AFE" w:rsidRDefault="0002219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Вторая часть – это перечень возможных социально-ориентированных акций, общественно-полезных дел, контактов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студента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с представителями общества, которые могли быть организованы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университете</w:t>
      </w:r>
      <w:r w:rsidR="00BF2915">
        <w:rPr>
          <w:rFonts w:ascii="Times New Roman" w:hAnsi="Times New Roman" w:cs="Times New Roman"/>
          <w:color w:val="000000"/>
          <w:sz w:val="28"/>
          <w:szCs w:val="28"/>
        </w:rPr>
        <w:t xml:space="preserve"> или в других общественных местах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предлагается указать те из них, в которых он был задействован, а также отметить, в каком статусе он был задействован в этих делах: участника или организатора. На этой основе делается вывод о том,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какие </w:t>
      </w:r>
      <w:r w:rsidR="003108CE" w:rsidRPr="003108CE">
        <w:rPr>
          <w:rFonts w:ascii="Times New Roman" w:hAnsi="Times New Roman" w:cs="Times New Roman"/>
          <w:sz w:val="28"/>
          <w:szCs w:val="28"/>
        </w:rPr>
        <w:t>универсальны</w:t>
      </w:r>
      <w:r w:rsidR="003108CE">
        <w:rPr>
          <w:rFonts w:ascii="Times New Roman" w:hAnsi="Times New Roman" w:cs="Times New Roman"/>
          <w:sz w:val="28"/>
          <w:szCs w:val="28"/>
        </w:rPr>
        <w:t>е</w:t>
      </w:r>
      <w:r w:rsidR="000C03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278"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компетенции (на уровне «навыки», «способности», «готовности»), 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какой опыт самостоятельного ценностно-ориентированного социального действия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 xml:space="preserve"> приобретают в </w:t>
      </w:r>
      <w:r w:rsidR="006A407C"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02219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0D49CA" w14:textId="77777777" w:rsidR="003108CE" w:rsidRDefault="003108C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28563EC" w14:textId="45FC531D" w:rsidR="0067236F" w:rsidRP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>Опросник «Личностный рост»</w:t>
      </w:r>
    </w:p>
    <w:p w14:paraId="62572B46" w14:textId="77777777" w:rsidR="0067236F" w:rsidRPr="006837CD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37CD">
        <w:rPr>
          <w:rFonts w:ascii="Times New Roman" w:hAnsi="Times New Roman" w:cs="Times New Roman"/>
          <w:color w:val="000000"/>
          <w:sz w:val="28"/>
          <w:szCs w:val="28"/>
        </w:rPr>
        <w:t>(самостоятельно заполняется студентами, время заполнения – не более 1 часа, частота заполнения – не чаще одного раза в два года)</w:t>
      </w:r>
    </w:p>
    <w:p w14:paraId="452414C4" w14:textId="77777777" w:rsidR="00990AFE" w:rsidRDefault="00990AFE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43D721B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Перед </w:t>
      </w:r>
      <w:r>
        <w:rPr>
          <w:rFonts w:ascii="Times New Roman" w:hAnsi="Times New Roman" w:cs="Times New Roman"/>
          <w:color w:val="000000"/>
          <w:sz w:val="28"/>
          <w:szCs w:val="28"/>
        </w:rPr>
        <w:t>Вами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разных высказываний. Пожалуйста, прочти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их и подумай</w:t>
      </w:r>
      <w:r>
        <w:rPr>
          <w:rFonts w:ascii="Times New Roman" w:hAnsi="Times New Roman" w:cs="Times New Roman"/>
          <w:color w:val="000000"/>
          <w:sz w:val="28"/>
          <w:szCs w:val="28"/>
        </w:rPr>
        <w:t>те – согласны Вы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этими выска</w:t>
      </w:r>
      <w:r>
        <w:rPr>
          <w:rFonts w:ascii="Times New Roman" w:hAnsi="Times New Roman" w:cs="Times New Roman"/>
          <w:color w:val="000000"/>
          <w:sz w:val="28"/>
          <w:szCs w:val="28"/>
        </w:rPr>
        <w:t>зываниями или нет. Если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положительную оценку (+1, +2, +3 или +4;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>, тем более высокую 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оценку) в специальном бланке рядом с номером этого высказывания. Если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с каким-нибудь высказыванием, то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в бланке отрицательную оценку (–1, –2, –3, или –4; чем больше </w:t>
      </w:r>
      <w:r>
        <w:rPr>
          <w:rFonts w:ascii="Times New Roman" w:hAnsi="Times New Roman" w:cs="Times New Roman"/>
          <w:color w:val="000000"/>
          <w:sz w:val="28"/>
          <w:szCs w:val="28"/>
        </w:rPr>
        <w:t>Вы не согласны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, тем большее число со знаком минус </w:t>
      </w:r>
      <w:r>
        <w:rPr>
          <w:rFonts w:ascii="Times New Roman" w:hAnsi="Times New Roman" w:cs="Times New Roman"/>
          <w:color w:val="000000"/>
          <w:sz w:val="28"/>
          <w:szCs w:val="28"/>
        </w:rPr>
        <w:t>Вы можете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поставить). </w:t>
      </w:r>
    </w:p>
    <w:p w14:paraId="144F338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«+4» – несомненно, да (очень сильное согласие); </w:t>
      </w:r>
    </w:p>
    <w:p w14:paraId="3D797579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«+3» – да, конечно (сильное согласие); </w:t>
      </w:r>
    </w:p>
    <w:p w14:paraId="779C8735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«+2» – в общем, да (среднее согласие); </w:t>
      </w:r>
    </w:p>
    <w:p w14:paraId="4AFBFDCE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«+1» – скорее да, чем нет (слабое согласие); </w:t>
      </w:r>
    </w:p>
    <w:p w14:paraId="4044A3EC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«0» – ни да, ни нет; </w:t>
      </w:r>
    </w:p>
    <w:p w14:paraId="245177A4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«–1» – скорее нет, чем да (слабое несогласие); </w:t>
      </w:r>
    </w:p>
    <w:p w14:paraId="64679F6D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«–2» – в общем, нет (среднее несогласие); </w:t>
      </w:r>
    </w:p>
    <w:p w14:paraId="765BF20F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«–3» – нет, конечно (сильное несогласие); </w:t>
      </w:r>
    </w:p>
    <w:p w14:paraId="40622502" w14:textId="77777777" w:rsidR="0067236F" w:rsidRPr="0067236F" w:rsidRDefault="0067236F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«–4» – нет, абсолютно неверно (очень сильное несогласие). </w:t>
      </w:r>
    </w:p>
    <w:p w14:paraId="10328570" w14:textId="3990B498" w:rsidR="0067236F" w:rsidRDefault="006723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Постара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</w:rPr>
        <w:t>тесь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быть честным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. Здесь не может быть «правильных» и «неправильных» оценок. Важно лишь, чтобы они выражали только </w:t>
      </w:r>
      <w:r>
        <w:rPr>
          <w:rFonts w:ascii="Times New Roman" w:hAnsi="Times New Roman" w:cs="Times New Roman"/>
          <w:color w:val="000000"/>
          <w:sz w:val="28"/>
          <w:szCs w:val="28"/>
        </w:rPr>
        <w:t>Ваше</w:t>
      </w:r>
      <w:r w:rsidRPr="0067236F">
        <w:rPr>
          <w:rFonts w:ascii="Times New Roman" w:hAnsi="Times New Roman" w:cs="Times New Roman"/>
          <w:color w:val="000000"/>
          <w:sz w:val="28"/>
          <w:szCs w:val="28"/>
        </w:rPr>
        <w:t xml:space="preserve"> личное мнение. Спасибо!</w:t>
      </w:r>
    </w:p>
    <w:p w14:paraId="7D35C6A4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14:paraId="1312812F" w14:textId="77777777" w:rsidR="007D1D48" w:rsidRP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C3E70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ФИО студента, направление подготовки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, курс, группа</w:t>
      </w:r>
    </w:p>
    <w:p w14:paraId="47F2A870" w14:textId="77777777" w:rsidR="00AC3E70" w:rsidRDefault="00AC3E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14:paraId="4334ABA7" w14:textId="7F6CF7A4" w:rsidR="007B2BF5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D1D4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Часть 1</w:t>
      </w:r>
    </w:p>
    <w:p w14:paraId="56A9ECC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FED503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1. Те люди, кто критикует порядок в стране, не могут считаться настоящими патриотами. </w:t>
      </w:r>
    </w:p>
    <w:p w14:paraId="5E2BBB4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2. Бродячих собак надо уничтожать, потому что они могут быть опасны. </w:t>
      </w:r>
    </w:p>
    <w:p w14:paraId="4EBC767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3. Любые ссоры можно уладить, не прибегая к дракам. </w:t>
      </w:r>
    </w:p>
    <w:p w14:paraId="2F18E39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4. Я люблю трудиться. </w:t>
      </w:r>
    </w:p>
    <w:p w14:paraId="68DFA1B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5. То, что взрослые называют культурным достоянием прошлого, на самом деле часто оказывается просто старыми ненужными вещами. </w:t>
      </w:r>
    </w:p>
    <w:p w14:paraId="664CF5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6. Даже если мне что-то непонятно на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занятиях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, я не стану задавать уточняющие вопросы </w:t>
      </w:r>
      <w:r w:rsidR="007A7B4F">
        <w:rPr>
          <w:rFonts w:ascii="Times New Roman" w:hAnsi="Times New Roman" w:cs="Times New Roman"/>
          <w:color w:val="000000"/>
          <w:sz w:val="28"/>
          <w:szCs w:val="28"/>
        </w:rPr>
        <w:t>преподавателю</w:t>
      </w: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 – ведь это не так уж и важно. </w:t>
      </w:r>
    </w:p>
    <w:p w14:paraId="316C62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7. Человек, совершивший преступление, в будущем никогда не сможет стать хорошим. </w:t>
      </w:r>
    </w:p>
    <w:p w14:paraId="2603BB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8. Даже самые странные люди с самыми необычными увлечениями должны иметь право защищать себя и свои взгляды. </w:t>
      </w:r>
    </w:p>
    <w:p w14:paraId="7845984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9. Занятия физкультурой и спортом – необходимость для здоровья каждого человека. </w:t>
      </w:r>
    </w:p>
    <w:p w14:paraId="20F091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10. Большинство моих ровесников предпочитает общаться с красивыми людьми. </w:t>
      </w:r>
    </w:p>
    <w:p w14:paraId="480F5DE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11. Мне повезло, что я живу именно в России. </w:t>
      </w:r>
    </w:p>
    <w:p w14:paraId="109211E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12. Человек – царь природы, а потому он может делать с ней все, что захочет. </w:t>
      </w:r>
    </w:p>
    <w:p w14:paraId="4EC694F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13. Люди, выступающие против войны, наверное, просто трусы. </w:t>
      </w:r>
    </w:p>
    <w:p w14:paraId="334E19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14. Чистить улицы, убирать помещения, собирать мусор – это работа, недостойная нормального человека. </w:t>
      </w:r>
    </w:p>
    <w:p w14:paraId="563640A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15. Внешний вид – показатель уважения не только к себе, но и к окружающим. </w:t>
      </w:r>
    </w:p>
    <w:p w14:paraId="7A5B6D7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16. Я люблю узнавать значения незнакомых мне слов. </w:t>
      </w:r>
    </w:p>
    <w:p w14:paraId="2083081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17. Наша страна станет лучше, если мы избавимся от всех психически больных людей. </w:t>
      </w:r>
    </w:p>
    <w:p w14:paraId="5DD9DAB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color w:val="000000"/>
          <w:sz w:val="28"/>
          <w:szCs w:val="28"/>
        </w:rPr>
        <w:t xml:space="preserve">18. Есть такие народы, которые не заслужили, чтобы к ним хорошо относились. </w:t>
      </w:r>
    </w:p>
    <w:p w14:paraId="09A90E4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19. Я думаю, что курение и алкоголь помогают людям расслабиться, снять напряжение после трудной работы. </w:t>
      </w:r>
    </w:p>
    <w:p w14:paraId="359490A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20. Я часто недоволен тем, как я живу. </w:t>
      </w:r>
    </w:p>
    <w:p w14:paraId="1F7F3E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21. Когда вырасту, я буду стараться защищать свою Родину. </w:t>
      </w:r>
    </w:p>
    <w:p w14:paraId="6F8C8AE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22. Держать животных в передвижных зверинцах – бесчеловечно. </w:t>
      </w:r>
    </w:p>
    <w:p w14:paraId="7DBAF10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23. Фильмы-боевики со стрельбой и кровью помогают детям стать смелыми и мужественными. </w:t>
      </w:r>
    </w:p>
    <w:p w14:paraId="07BC88B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24. Мне стыдно и неловко, когда я не выполняю порученную мне работу до конца. </w:t>
      </w:r>
    </w:p>
    <w:p w14:paraId="66D55D6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25. Нецензурные выражения – признак бескультурья. </w:t>
      </w:r>
    </w:p>
    <w:p w14:paraId="226CDD2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26. Учеба – занятие для зануд и зубрил. </w:t>
      </w:r>
    </w:p>
    <w:p w14:paraId="456C3B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27. Убийство человека может быть оправдано, если совершено ради торжества справедливости. </w:t>
      </w:r>
    </w:p>
    <w:p w14:paraId="642D5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28. Мне кажется, что большинство преступлений в нашем городе (районе) совершают люди, приехавшие к нам из других мест. </w:t>
      </w:r>
    </w:p>
    <w:p w14:paraId="3A9E072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29. Я считаю, что от одной дозы наркотиков нельзя стать наркоманом. </w:t>
      </w:r>
    </w:p>
    <w:p w14:paraId="5B844B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30. Я очень сильно переживаю любые свои неудачи, даже самые маленькие. </w:t>
      </w:r>
    </w:p>
    <w:p w14:paraId="7D63077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31. День Победы (9 мая) – праздник не для всех, а только для ветеранов и пожилых людей. </w:t>
      </w:r>
    </w:p>
    <w:p w14:paraId="5B2143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32. Торговля редкими животными – вполне нормальное занятие, ведь людям надо зарабатывать деньги. </w:t>
      </w:r>
    </w:p>
    <w:p w14:paraId="261B205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33. Военнопленных нельзя жалеть, ведь они наши враги и сами не жалели бы нас. </w:t>
      </w:r>
    </w:p>
    <w:p w14:paraId="79B4814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34. Мне нравится помогать родителям в их домашней работе. </w:t>
      </w:r>
    </w:p>
    <w:p w14:paraId="1CD021D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35. Ребенку должно быть разрешено перебивать разговор взрослых, ведь он тоже имеет право высказаться. </w:t>
      </w:r>
    </w:p>
    <w:p w14:paraId="77AEECA0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36. Человек не может всего знать, поэтому меня и не волнует, что я не знаю многих важных вещей. </w:t>
      </w:r>
    </w:p>
    <w:p w14:paraId="0CB8A6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37. Лучше отпустить на свободу 10 преступников, чем казнить одного невиновного человека. </w:t>
      </w:r>
    </w:p>
    <w:p w14:paraId="22E480F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38. Судейство в отношении наших спортсменов на международных соревнованиях часто несправедливо, потому что россиян никто не любит. </w:t>
      </w:r>
    </w:p>
    <w:p w14:paraId="3334197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39. В жизни очень важно поддерживать свою хорошую физическую форму. </w:t>
      </w:r>
    </w:p>
    <w:p w14:paraId="70C191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40. Мне тяжело знакомиться с новыми людьми: я часто при этом стесняюсь и смущаюсь. </w:t>
      </w:r>
    </w:p>
    <w:p w14:paraId="4CEECFE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41. Вставать, когда заиграл гимн страны – довольно непонятный и странный обычай. </w:t>
      </w:r>
    </w:p>
    <w:p w14:paraId="00AA572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42. Я не стал бы убирать чужой мусор в лесу, потому что это должен делать только тот, кто намусорил. </w:t>
      </w:r>
    </w:p>
    <w:p w14:paraId="21DDB67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43. Уступить в споре – значит показать свою слабость. </w:t>
      </w:r>
    </w:p>
    <w:p w14:paraId="51AE3B3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44. Для выполнения учебных заданий надо прилагать усилия, и я люблю это делать. </w:t>
      </w:r>
    </w:p>
    <w:p w14:paraId="24228A9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45. Меня нисколько не смущают надписи и рисунки в подъездах, на заборах и домах, ведь не я же их там оставил. </w:t>
      </w:r>
    </w:p>
    <w:p w14:paraId="5C2C216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46. Мне нравится копаться в энциклопедиях, журналах, словарях: там можно найти много интересного. </w:t>
      </w:r>
    </w:p>
    <w:p w14:paraId="2409E54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47. Если рядом со мной находится человек, который чем-то расстроен, то я тоже чувствую себя плохо. </w:t>
      </w:r>
    </w:p>
    <w:p w14:paraId="2AAE8AF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48. Несправедливо ставить людей с темным цветом кожи руководителями над белыми людьми. </w:t>
      </w:r>
    </w:p>
    <w:p w14:paraId="0517322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49. Я больше люблю подвижные игры, занятие спортом или рыбалкой, чем сидение у компьютера или телевизора. </w:t>
      </w:r>
    </w:p>
    <w:p w14:paraId="65ECC48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50. Я неловко себя чувствую в незнакомой компании. </w:t>
      </w:r>
    </w:p>
    <w:p w14:paraId="473B991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51. Бывает, что я испытываю сильное волнение и чувство гордости, когда слышу песни о своей Родине. </w:t>
      </w:r>
    </w:p>
    <w:p w14:paraId="546D472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52. Не случится ничего страшного, если после мытья рук я случайно забуду закрыть кран в школьной столовой, ведь в нашей стране самые большие запасы воды в мире. </w:t>
      </w:r>
    </w:p>
    <w:p w14:paraId="7F503CD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53. Сильную военную державу, в том числе и Россию, другие страны должны уважать и бояться. </w:t>
      </w:r>
    </w:p>
    <w:p w14:paraId="443A3C53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54. Я считаю, что мое участие в субботнике по очистке территории двора или школы особо никому не нужно, ведь есть дворники и уборщицы, которые за эту работу получают деньги. </w:t>
      </w:r>
    </w:p>
    <w:p w14:paraId="092915B2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55. Если взрослый человек ругается матом, в этом нет ничего плохого – ведь он уже взрослый. </w:t>
      </w:r>
    </w:p>
    <w:p w14:paraId="08320377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56. Я думаю, что и без получения хороших знаний смогу в будущем устроиться на неплохую работу. </w:t>
      </w:r>
    </w:p>
    <w:p w14:paraId="01BBAFBF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57. Пыток не заслуживают даже отъявленные преступники, ведь они тоже люди. </w:t>
      </w:r>
    </w:p>
    <w:p w14:paraId="1851D8C1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58. Надо запретить въезд в нашу страну беженцам из Азии и Африки, так как их приток увеличивает уровень преступности. </w:t>
      </w:r>
    </w:p>
    <w:p w14:paraId="16F5179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59. Я думаю, что здоровье сегодня – не самое главное для человека. </w:t>
      </w:r>
    </w:p>
    <w:p w14:paraId="5396E48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60. Я не грущу и не тоскую, когда остаюсь в одиночестве. </w:t>
      </w:r>
    </w:p>
    <w:p w14:paraId="5ECA05BA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61. Я хотел бы съездить в другие страны, но жить я хочу в своей стране. </w:t>
      </w:r>
    </w:p>
    <w:p w14:paraId="074AA5FD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62. Я считаю, что нужно обязательно подкармливать бездомных животных и зимующих птиц. </w:t>
      </w:r>
    </w:p>
    <w:p w14:paraId="55CE8039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63. Мне кажется, что у нашей страны слишком много опасного оружия и это плохо – его количество можно было бы уменьшить. </w:t>
      </w:r>
    </w:p>
    <w:p w14:paraId="6E19F61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lastRenderedPageBreak/>
        <w:t xml:space="preserve">64. Если нужно, то я могу делать даже ту работу, которая мне не нравится. </w:t>
      </w:r>
    </w:p>
    <w:p w14:paraId="75024244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65. Я могу оскорбить человека, если он мне чем-то не нравится. </w:t>
      </w:r>
    </w:p>
    <w:p w14:paraId="72B52535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66. Телевизор необходим для развлечения и отдыха, а не для того, чтобы узнавать что-то новое – ведь на это есть </w:t>
      </w:r>
      <w:r w:rsidR="007A7B4F">
        <w:rPr>
          <w:rFonts w:ascii="Times New Roman" w:hAnsi="Times New Roman" w:cs="Times New Roman"/>
          <w:sz w:val="28"/>
          <w:szCs w:val="28"/>
        </w:rPr>
        <w:t>вуз</w:t>
      </w:r>
      <w:r w:rsidRPr="007B2BF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6161DC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67. Нищих и попрошаек необходимо арестовывать и заставлять работать. </w:t>
      </w:r>
    </w:p>
    <w:p w14:paraId="74F3F548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68. Люди другой национальности могут быть нормальными людьми, но в друзья я предпочел бы их не брать. </w:t>
      </w:r>
    </w:p>
    <w:p w14:paraId="4E15CC7B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69. Вкус еды для меня важнее, чем ее польза. </w:t>
      </w:r>
    </w:p>
    <w:p w14:paraId="3552784E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2BF5">
        <w:rPr>
          <w:rFonts w:ascii="Times New Roman" w:hAnsi="Times New Roman" w:cs="Times New Roman"/>
          <w:sz w:val="28"/>
          <w:szCs w:val="28"/>
        </w:rPr>
        <w:t xml:space="preserve">70. Мне кажется, что во мне больше плохого, чем хорошего. </w:t>
      </w:r>
    </w:p>
    <w:p w14:paraId="37DE1836" w14:textId="77777777" w:rsidR="007B2BF5" w:rsidRPr="007B2BF5" w:rsidRDefault="007B2BF5" w:rsidP="00822C8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 w:rsidR="007B2BF5" w:rsidRPr="007B2BF5" w14:paraId="29F5D79E" w14:textId="77777777" w:rsidTr="00EC4D48">
        <w:trPr>
          <w:trHeight w:val="107"/>
          <w:jc w:val="center"/>
        </w:trPr>
        <w:tc>
          <w:tcPr>
            <w:tcW w:w="1191" w:type="dxa"/>
          </w:tcPr>
          <w:p w14:paraId="5E539B3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i/>
                <w:iCs/>
                <w:sz w:val="23"/>
                <w:szCs w:val="23"/>
              </w:rPr>
              <w:t xml:space="preserve">Бланк для ответов </w:t>
            </w: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 </w:t>
            </w:r>
          </w:p>
        </w:tc>
        <w:tc>
          <w:tcPr>
            <w:tcW w:w="1191" w:type="dxa"/>
          </w:tcPr>
          <w:p w14:paraId="487697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11 </w:t>
            </w:r>
          </w:p>
        </w:tc>
        <w:tc>
          <w:tcPr>
            <w:tcW w:w="1191" w:type="dxa"/>
          </w:tcPr>
          <w:p w14:paraId="08A8638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21 </w:t>
            </w:r>
          </w:p>
        </w:tc>
        <w:tc>
          <w:tcPr>
            <w:tcW w:w="1191" w:type="dxa"/>
          </w:tcPr>
          <w:p w14:paraId="3EFE6C5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31 </w:t>
            </w:r>
          </w:p>
        </w:tc>
        <w:tc>
          <w:tcPr>
            <w:tcW w:w="1191" w:type="dxa"/>
          </w:tcPr>
          <w:p w14:paraId="418FE2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41 </w:t>
            </w:r>
          </w:p>
        </w:tc>
        <w:tc>
          <w:tcPr>
            <w:tcW w:w="1191" w:type="dxa"/>
          </w:tcPr>
          <w:p w14:paraId="47E21A1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51 </w:t>
            </w:r>
          </w:p>
        </w:tc>
        <w:tc>
          <w:tcPr>
            <w:tcW w:w="1191" w:type="dxa"/>
          </w:tcPr>
          <w:p w14:paraId="4810075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61 </w:t>
            </w:r>
          </w:p>
        </w:tc>
      </w:tr>
      <w:tr w:rsidR="007B2BF5" w:rsidRPr="007B2BF5" w14:paraId="605D7317" w14:textId="77777777" w:rsidTr="00EC4D48">
        <w:trPr>
          <w:trHeight w:val="107"/>
          <w:jc w:val="center"/>
        </w:trPr>
        <w:tc>
          <w:tcPr>
            <w:tcW w:w="1191" w:type="dxa"/>
          </w:tcPr>
          <w:p w14:paraId="575D81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191" w:type="dxa"/>
          </w:tcPr>
          <w:p w14:paraId="393AC8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191" w:type="dxa"/>
          </w:tcPr>
          <w:p w14:paraId="1F29CBA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22 </w:t>
            </w:r>
          </w:p>
        </w:tc>
        <w:tc>
          <w:tcPr>
            <w:tcW w:w="1191" w:type="dxa"/>
          </w:tcPr>
          <w:p w14:paraId="2176D5F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32 </w:t>
            </w:r>
          </w:p>
        </w:tc>
        <w:tc>
          <w:tcPr>
            <w:tcW w:w="1191" w:type="dxa"/>
          </w:tcPr>
          <w:p w14:paraId="66FBD1E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42 </w:t>
            </w:r>
          </w:p>
        </w:tc>
        <w:tc>
          <w:tcPr>
            <w:tcW w:w="1191" w:type="dxa"/>
          </w:tcPr>
          <w:p w14:paraId="65AF7A7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52 </w:t>
            </w:r>
          </w:p>
        </w:tc>
        <w:tc>
          <w:tcPr>
            <w:tcW w:w="1191" w:type="dxa"/>
          </w:tcPr>
          <w:p w14:paraId="17F9AC8E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62 </w:t>
            </w:r>
          </w:p>
        </w:tc>
      </w:tr>
      <w:tr w:rsidR="007B2BF5" w:rsidRPr="007B2BF5" w14:paraId="237B9C80" w14:textId="77777777" w:rsidTr="00EC4D48">
        <w:trPr>
          <w:trHeight w:val="107"/>
          <w:jc w:val="center"/>
        </w:trPr>
        <w:tc>
          <w:tcPr>
            <w:tcW w:w="1191" w:type="dxa"/>
          </w:tcPr>
          <w:p w14:paraId="7C15195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 </w:t>
            </w:r>
          </w:p>
        </w:tc>
        <w:tc>
          <w:tcPr>
            <w:tcW w:w="1191" w:type="dxa"/>
          </w:tcPr>
          <w:p w14:paraId="5079EC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13 </w:t>
            </w:r>
          </w:p>
        </w:tc>
        <w:tc>
          <w:tcPr>
            <w:tcW w:w="1191" w:type="dxa"/>
          </w:tcPr>
          <w:p w14:paraId="7068742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23 </w:t>
            </w:r>
          </w:p>
        </w:tc>
        <w:tc>
          <w:tcPr>
            <w:tcW w:w="1191" w:type="dxa"/>
          </w:tcPr>
          <w:p w14:paraId="723D5C3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33 </w:t>
            </w:r>
          </w:p>
        </w:tc>
        <w:tc>
          <w:tcPr>
            <w:tcW w:w="1191" w:type="dxa"/>
          </w:tcPr>
          <w:p w14:paraId="370714ED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43 </w:t>
            </w:r>
          </w:p>
        </w:tc>
        <w:tc>
          <w:tcPr>
            <w:tcW w:w="1191" w:type="dxa"/>
          </w:tcPr>
          <w:p w14:paraId="25BAA0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53 </w:t>
            </w:r>
          </w:p>
        </w:tc>
        <w:tc>
          <w:tcPr>
            <w:tcW w:w="1191" w:type="dxa"/>
          </w:tcPr>
          <w:p w14:paraId="03A9C87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63 </w:t>
            </w:r>
          </w:p>
        </w:tc>
      </w:tr>
      <w:tr w:rsidR="007B2BF5" w:rsidRPr="007B2BF5" w14:paraId="24639227" w14:textId="77777777" w:rsidTr="00EC4D48">
        <w:trPr>
          <w:trHeight w:val="107"/>
          <w:jc w:val="center"/>
        </w:trPr>
        <w:tc>
          <w:tcPr>
            <w:tcW w:w="1191" w:type="dxa"/>
          </w:tcPr>
          <w:p w14:paraId="582FA13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191" w:type="dxa"/>
          </w:tcPr>
          <w:p w14:paraId="3649404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14 </w:t>
            </w:r>
          </w:p>
        </w:tc>
        <w:tc>
          <w:tcPr>
            <w:tcW w:w="1191" w:type="dxa"/>
          </w:tcPr>
          <w:p w14:paraId="3332E610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24 </w:t>
            </w:r>
          </w:p>
        </w:tc>
        <w:tc>
          <w:tcPr>
            <w:tcW w:w="1191" w:type="dxa"/>
          </w:tcPr>
          <w:p w14:paraId="42B0D59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34 </w:t>
            </w:r>
          </w:p>
        </w:tc>
        <w:tc>
          <w:tcPr>
            <w:tcW w:w="1191" w:type="dxa"/>
          </w:tcPr>
          <w:p w14:paraId="14FF03A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44 </w:t>
            </w:r>
          </w:p>
        </w:tc>
        <w:tc>
          <w:tcPr>
            <w:tcW w:w="1191" w:type="dxa"/>
          </w:tcPr>
          <w:p w14:paraId="163B286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54 </w:t>
            </w:r>
          </w:p>
        </w:tc>
        <w:tc>
          <w:tcPr>
            <w:tcW w:w="1191" w:type="dxa"/>
          </w:tcPr>
          <w:p w14:paraId="7689ED5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64 </w:t>
            </w:r>
          </w:p>
        </w:tc>
      </w:tr>
      <w:tr w:rsidR="007B2BF5" w:rsidRPr="007B2BF5" w14:paraId="5D9F8582" w14:textId="77777777" w:rsidTr="00EC4D48">
        <w:trPr>
          <w:trHeight w:val="107"/>
          <w:jc w:val="center"/>
        </w:trPr>
        <w:tc>
          <w:tcPr>
            <w:tcW w:w="1191" w:type="dxa"/>
          </w:tcPr>
          <w:p w14:paraId="1AEAB0C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 </w:t>
            </w:r>
          </w:p>
        </w:tc>
        <w:tc>
          <w:tcPr>
            <w:tcW w:w="1191" w:type="dxa"/>
          </w:tcPr>
          <w:p w14:paraId="388C3DC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15 </w:t>
            </w:r>
          </w:p>
        </w:tc>
        <w:tc>
          <w:tcPr>
            <w:tcW w:w="1191" w:type="dxa"/>
          </w:tcPr>
          <w:p w14:paraId="772B98D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25 </w:t>
            </w:r>
          </w:p>
        </w:tc>
        <w:tc>
          <w:tcPr>
            <w:tcW w:w="1191" w:type="dxa"/>
          </w:tcPr>
          <w:p w14:paraId="5E93793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35 </w:t>
            </w:r>
          </w:p>
        </w:tc>
        <w:tc>
          <w:tcPr>
            <w:tcW w:w="1191" w:type="dxa"/>
          </w:tcPr>
          <w:p w14:paraId="5A9E692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45 </w:t>
            </w:r>
          </w:p>
        </w:tc>
        <w:tc>
          <w:tcPr>
            <w:tcW w:w="1191" w:type="dxa"/>
          </w:tcPr>
          <w:p w14:paraId="0A3406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55 </w:t>
            </w:r>
          </w:p>
        </w:tc>
        <w:tc>
          <w:tcPr>
            <w:tcW w:w="1191" w:type="dxa"/>
          </w:tcPr>
          <w:p w14:paraId="08EF410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65 </w:t>
            </w:r>
          </w:p>
        </w:tc>
      </w:tr>
      <w:tr w:rsidR="007B2BF5" w:rsidRPr="007B2BF5" w14:paraId="72C87A93" w14:textId="77777777" w:rsidTr="00EC4D48">
        <w:trPr>
          <w:trHeight w:val="107"/>
          <w:jc w:val="center"/>
        </w:trPr>
        <w:tc>
          <w:tcPr>
            <w:tcW w:w="1191" w:type="dxa"/>
          </w:tcPr>
          <w:p w14:paraId="4BD1BAB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 </w:t>
            </w:r>
          </w:p>
        </w:tc>
        <w:tc>
          <w:tcPr>
            <w:tcW w:w="1191" w:type="dxa"/>
          </w:tcPr>
          <w:p w14:paraId="47F60827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16 </w:t>
            </w:r>
          </w:p>
        </w:tc>
        <w:tc>
          <w:tcPr>
            <w:tcW w:w="1191" w:type="dxa"/>
          </w:tcPr>
          <w:p w14:paraId="44A3A70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26 </w:t>
            </w:r>
          </w:p>
        </w:tc>
        <w:tc>
          <w:tcPr>
            <w:tcW w:w="1191" w:type="dxa"/>
          </w:tcPr>
          <w:p w14:paraId="554C39E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36 </w:t>
            </w:r>
          </w:p>
        </w:tc>
        <w:tc>
          <w:tcPr>
            <w:tcW w:w="1191" w:type="dxa"/>
          </w:tcPr>
          <w:p w14:paraId="6855EB6B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46 </w:t>
            </w:r>
          </w:p>
        </w:tc>
        <w:tc>
          <w:tcPr>
            <w:tcW w:w="1191" w:type="dxa"/>
          </w:tcPr>
          <w:p w14:paraId="433550E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56 </w:t>
            </w:r>
          </w:p>
        </w:tc>
        <w:tc>
          <w:tcPr>
            <w:tcW w:w="1191" w:type="dxa"/>
          </w:tcPr>
          <w:p w14:paraId="6F6E3A8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66 </w:t>
            </w:r>
          </w:p>
        </w:tc>
      </w:tr>
      <w:tr w:rsidR="007B2BF5" w:rsidRPr="007B2BF5" w14:paraId="2D03A517" w14:textId="77777777" w:rsidTr="00EC4D48">
        <w:trPr>
          <w:trHeight w:val="107"/>
          <w:jc w:val="center"/>
        </w:trPr>
        <w:tc>
          <w:tcPr>
            <w:tcW w:w="1191" w:type="dxa"/>
          </w:tcPr>
          <w:p w14:paraId="10134D5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 </w:t>
            </w:r>
          </w:p>
        </w:tc>
        <w:tc>
          <w:tcPr>
            <w:tcW w:w="1191" w:type="dxa"/>
          </w:tcPr>
          <w:p w14:paraId="4F89F6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17 </w:t>
            </w:r>
          </w:p>
        </w:tc>
        <w:tc>
          <w:tcPr>
            <w:tcW w:w="1191" w:type="dxa"/>
          </w:tcPr>
          <w:p w14:paraId="7AB9605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27 </w:t>
            </w:r>
          </w:p>
        </w:tc>
        <w:tc>
          <w:tcPr>
            <w:tcW w:w="1191" w:type="dxa"/>
          </w:tcPr>
          <w:p w14:paraId="34B31C4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37 </w:t>
            </w:r>
          </w:p>
        </w:tc>
        <w:tc>
          <w:tcPr>
            <w:tcW w:w="1191" w:type="dxa"/>
          </w:tcPr>
          <w:p w14:paraId="56502B0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47 </w:t>
            </w:r>
          </w:p>
        </w:tc>
        <w:tc>
          <w:tcPr>
            <w:tcW w:w="1191" w:type="dxa"/>
          </w:tcPr>
          <w:p w14:paraId="5C8E981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57 </w:t>
            </w:r>
          </w:p>
        </w:tc>
        <w:tc>
          <w:tcPr>
            <w:tcW w:w="1191" w:type="dxa"/>
          </w:tcPr>
          <w:p w14:paraId="656D4BD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67 </w:t>
            </w:r>
          </w:p>
        </w:tc>
      </w:tr>
      <w:tr w:rsidR="007B2BF5" w:rsidRPr="007B2BF5" w14:paraId="61B3C2F3" w14:textId="77777777" w:rsidTr="00EC4D48">
        <w:trPr>
          <w:trHeight w:val="107"/>
          <w:jc w:val="center"/>
        </w:trPr>
        <w:tc>
          <w:tcPr>
            <w:tcW w:w="1191" w:type="dxa"/>
          </w:tcPr>
          <w:p w14:paraId="7FE1345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8 </w:t>
            </w:r>
          </w:p>
        </w:tc>
        <w:tc>
          <w:tcPr>
            <w:tcW w:w="1191" w:type="dxa"/>
          </w:tcPr>
          <w:p w14:paraId="7DA2481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18 </w:t>
            </w:r>
          </w:p>
        </w:tc>
        <w:tc>
          <w:tcPr>
            <w:tcW w:w="1191" w:type="dxa"/>
          </w:tcPr>
          <w:p w14:paraId="55B4B408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28 </w:t>
            </w:r>
          </w:p>
        </w:tc>
        <w:tc>
          <w:tcPr>
            <w:tcW w:w="1191" w:type="dxa"/>
          </w:tcPr>
          <w:p w14:paraId="106B85B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38 </w:t>
            </w:r>
          </w:p>
        </w:tc>
        <w:tc>
          <w:tcPr>
            <w:tcW w:w="1191" w:type="dxa"/>
          </w:tcPr>
          <w:p w14:paraId="07F5FCD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48 </w:t>
            </w:r>
          </w:p>
        </w:tc>
        <w:tc>
          <w:tcPr>
            <w:tcW w:w="1191" w:type="dxa"/>
          </w:tcPr>
          <w:p w14:paraId="02F1E73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58 </w:t>
            </w:r>
          </w:p>
        </w:tc>
        <w:tc>
          <w:tcPr>
            <w:tcW w:w="1191" w:type="dxa"/>
          </w:tcPr>
          <w:p w14:paraId="1540601C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68 </w:t>
            </w:r>
          </w:p>
        </w:tc>
      </w:tr>
      <w:tr w:rsidR="007B2BF5" w:rsidRPr="007B2BF5" w14:paraId="7CF107DC" w14:textId="77777777" w:rsidTr="00EC4D48">
        <w:trPr>
          <w:trHeight w:val="107"/>
          <w:jc w:val="center"/>
        </w:trPr>
        <w:tc>
          <w:tcPr>
            <w:tcW w:w="1191" w:type="dxa"/>
          </w:tcPr>
          <w:p w14:paraId="484ADEA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9 </w:t>
            </w:r>
          </w:p>
        </w:tc>
        <w:tc>
          <w:tcPr>
            <w:tcW w:w="1191" w:type="dxa"/>
          </w:tcPr>
          <w:p w14:paraId="7B4BDE7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19 </w:t>
            </w:r>
          </w:p>
        </w:tc>
        <w:tc>
          <w:tcPr>
            <w:tcW w:w="1191" w:type="dxa"/>
          </w:tcPr>
          <w:p w14:paraId="28A17CF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29 </w:t>
            </w:r>
          </w:p>
        </w:tc>
        <w:tc>
          <w:tcPr>
            <w:tcW w:w="1191" w:type="dxa"/>
          </w:tcPr>
          <w:p w14:paraId="56445A43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39 </w:t>
            </w:r>
          </w:p>
        </w:tc>
        <w:tc>
          <w:tcPr>
            <w:tcW w:w="1191" w:type="dxa"/>
          </w:tcPr>
          <w:p w14:paraId="1747953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49 </w:t>
            </w:r>
          </w:p>
        </w:tc>
        <w:tc>
          <w:tcPr>
            <w:tcW w:w="1191" w:type="dxa"/>
          </w:tcPr>
          <w:p w14:paraId="3033D611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59 </w:t>
            </w:r>
          </w:p>
        </w:tc>
        <w:tc>
          <w:tcPr>
            <w:tcW w:w="1191" w:type="dxa"/>
          </w:tcPr>
          <w:p w14:paraId="4FA80C69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69 </w:t>
            </w:r>
          </w:p>
        </w:tc>
      </w:tr>
      <w:tr w:rsidR="007B2BF5" w:rsidRPr="007B2BF5" w14:paraId="327B312F" w14:textId="77777777" w:rsidTr="00EC4D48">
        <w:trPr>
          <w:trHeight w:val="107"/>
          <w:jc w:val="center"/>
        </w:trPr>
        <w:tc>
          <w:tcPr>
            <w:tcW w:w="1191" w:type="dxa"/>
          </w:tcPr>
          <w:p w14:paraId="45C77C7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10 </w:t>
            </w:r>
          </w:p>
        </w:tc>
        <w:tc>
          <w:tcPr>
            <w:tcW w:w="1191" w:type="dxa"/>
          </w:tcPr>
          <w:p w14:paraId="10FE5FF6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20 </w:t>
            </w:r>
          </w:p>
        </w:tc>
        <w:tc>
          <w:tcPr>
            <w:tcW w:w="1191" w:type="dxa"/>
          </w:tcPr>
          <w:p w14:paraId="09B4107A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30 </w:t>
            </w:r>
          </w:p>
        </w:tc>
        <w:tc>
          <w:tcPr>
            <w:tcW w:w="1191" w:type="dxa"/>
          </w:tcPr>
          <w:p w14:paraId="5BE8BCF5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40 </w:t>
            </w:r>
          </w:p>
        </w:tc>
        <w:tc>
          <w:tcPr>
            <w:tcW w:w="1191" w:type="dxa"/>
          </w:tcPr>
          <w:p w14:paraId="0AA5FC64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50 </w:t>
            </w:r>
          </w:p>
        </w:tc>
        <w:tc>
          <w:tcPr>
            <w:tcW w:w="1191" w:type="dxa"/>
          </w:tcPr>
          <w:p w14:paraId="1CD045B2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60 </w:t>
            </w:r>
          </w:p>
        </w:tc>
        <w:tc>
          <w:tcPr>
            <w:tcW w:w="1191" w:type="dxa"/>
          </w:tcPr>
          <w:p w14:paraId="7D0E8E6F" w14:textId="77777777" w:rsidR="007B2BF5" w:rsidRPr="007B2BF5" w:rsidRDefault="007B2BF5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7B2BF5">
              <w:rPr>
                <w:rFonts w:ascii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70 </w:t>
            </w:r>
          </w:p>
        </w:tc>
      </w:tr>
    </w:tbl>
    <w:p w14:paraId="3B1AB177" w14:textId="77777777" w:rsidR="007B2BF5" w:rsidRPr="0067236F" w:rsidRDefault="007B2BF5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A16F076" w14:textId="339F68D3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3"/>
          <w:szCs w:val="23"/>
          <w:u w:val="single"/>
        </w:rPr>
      </w:pPr>
      <w:r w:rsidRPr="007D1D48">
        <w:rPr>
          <w:rFonts w:ascii="Times New Roman" w:hAnsi="Times New Roman" w:cs="Times New Roman"/>
          <w:b/>
          <w:bCs/>
          <w:color w:val="000000"/>
          <w:sz w:val="23"/>
          <w:szCs w:val="23"/>
          <w:u w:val="single"/>
        </w:rPr>
        <w:t xml:space="preserve">Часть 2 </w:t>
      </w:r>
    </w:p>
    <w:p w14:paraId="2D138442" w14:textId="77777777" w:rsidR="007D1D48" w:rsidRPr="007D1D48" w:rsidRDefault="007D1D48" w:rsidP="00822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Пожалуйста, вспомни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: в каких организованных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вузом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делах общественной направленности </w:t>
      </w:r>
      <w:r>
        <w:rPr>
          <w:rFonts w:ascii="Times New Roman" w:hAnsi="Times New Roman" w:cs="Times New Roman"/>
          <w:color w:val="000000"/>
          <w:sz w:val="28"/>
          <w:szCs w:val="28"/>
        </w:rPr>
        <w:t>Вы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за последние два года учебы 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. Запиши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эти дела в соответствующие разделы таблицы (при этом совсем не обязательно стараться заполнять все разделы). </w:t>
      </w:r>
    </w:p>
    <w:p w14:paraId="60C5A3F4" w14:textId="058544B1" w:rsidR="00990AFE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1D48">
        <w:rPr>
          <w:rFonts w:ascii="Times New Roman" w:hAnsi="Times New Roman" w:cs="Times New Roman"/>
          <w:color w:val="000000"/>
          <w:sz w:val="28"/>
          <w:szCs w:val="28"/>
        </w:rPr>
        <w:t>Напротив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24F9E">
        <w:rPr>
          <w:rFonts w:ascii="Times New Roman" w:hAnsi="Times New Roman" w:cs="Times New Roman"/>
          <w:color w:val="000000"/>
          <w:sz w:val="28"/>
          <w:szCs w:val="28"/>
        </w:rPr>
        <w:t xml:space="preserve">из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каждого указанного дела</w:t>
      </w:r>
      <w:r>
        <w:rPr>
          <w:rFonts w:ascii="Times New Roman" w:hAnsi="Times New Roman" w:cs="Times New Roman"/>
          <w:color w:val="000000"/>
          <w:sz w:val="28"/>
          <w:szCs w:val="28"/>
        </w:rPr>
        <w:t>/мероприятия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отметь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, в каком статусе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Вы 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>участвовал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в нем: организатора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«О») или участника (тогда в правой колонке поставь</w:t>
      </w:r>
      <w:r>
        <w:rPr>
          <w:rFonts w:ascii="Times New Roman" w:hAnsi="Times New Roman" w:cs="Times New Roman"/>
          <w:color w:val="000000"/>
          <w:sz w:val="28"/>
          <w:szCs w:val="28"/>
        </w:rPr>
        <w:t>те</w:t>
      </w:r>
      <w:r w:rsidRPr="007D1D48">
        <w:rPr>
          <w:rFonts w:ascii="Times New Roman" w:hAnsi="Times New Roman" w:cs="Times New Roman"/>
          <w:color w:val="000000"/>
          <w:sz w:val="28"/>
          <w:szCs w:val="28"/>
        </w:rPr>
        <w:t xml:space="preserve"> букву «У»). Спасибо!</w:t>
      </w:r>
    </w:p>
    <w:p w14:paraId="192FA887" w14:textId="77777777" w:rsidR="007D1D48" w:rsidRPr="007D1D48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F677A" w14:paraId="701E7BEC" w14:textId="77777777" w:rsidTr="008F677A">
        <w:tc>
          <w:tcPr>
            <w:tcW w:w="1242" w:type="dxa"/>
          </w:tcPr>
          <w:p w14:paraId="5460F133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14:paraId="2612072C" w14:textId="77777777" w:rsidR="005A612E" w:rsidRPr="008F677A" w:rsidRDefault="005A612E" w:rsidP="00822C85">
            <w:pPr>
              <w:pStyle w:val="a3"/>
              <w:autoSpaceDE w:val="0"/>
              <w:autoSpaceDN w:val="0"/>
              <w:adjustRightInd w:val="0"/>
              <w:ind w:left="28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блока</w:t>
            </w:r>
          </w:p>
          <w:p w14:paraId="1CA9EE11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3E1EB5CD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(впиши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их в соответствующие разделы)</w:t>
            </w:r>
          </w:p>
          <w:p w14:paraId="3B31591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F334BC6" w14:textId="77777777" w:rsidR="008F677A" w:rsidRPr="008F677A" w:rsidRDefault="008F677A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</w:t>
            </w:r>
          </w:p>
          <w:p w14:paraId="1DEEE045" w14:textId="77777777" w:rsidR="008F677A" w:rsidRDefault="008F677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(укажи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Pr="008F67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свой статус одной буквой: «О» или «У»)</w:t>
            </w:r>
          </w:p>
        </w:tc>
      </w:tr>
      <w:tr w:rsidR="008B5528" w:rsidRPr="00EA2568" w14:paraId="1BC1571A" w14:textId="77777777" w:rsidTr="003B3282">
        <w:tc>
          <w:tcPr>
            <w:tcW w:w="9514" w:type="dxa"/>
            <w:gridSpan w:val="3"/>
          </w:tcPr>
          <w:p w14:paraId="5C850A2A" w14:textId="77777777" w:rsidR="00887B77" w:rsidRPr="00EA2568" w:rsidRDefault="008B5528" w:rsidP="00822C85">
            <w:pPr>
              <w:pStyle w:val="Default"/>
              <w:jc w:val="center"/>
              <w:rPr>
                <w:sz w:val="28"/>
                <w:szCs w:val="28"/>
              </w:rPr>
            </w:pPr>
            <w:r w:rsidRPr="00EA2568">
              <w:rPr>
                <w:sz w:val="28"/>
                <w:szCs w:val="28"/>
              </w:rPr>
              <w:t>1. Беседы, д</w:t>
            </w:r>
            <w:r w:rsidR="00887B77" w:rsidRPr="00EA2568">
              <w:rPr>
                <w:sz w:val="28"/>
                <w:szCs w:val="28"/>
              </w:rPr>
              <w:t>искуссии, дебаты, круглые столы, флешмобы, квесты</w:t>
            </w:r>
            <w:r w:rsidR="001F1998" w:rsidRPr="00EA2568">
              <w:rPr>
                <w:sz w:val="28"/>
                <w:szCs w:val="28"/>
              </w:rPr>
              <w:t>, конкурсы</w:t>
            </w:r>
            <w:r w:rsidR="00257179" w:rsidRPr="00EA2568">
              <w:rPr>
                <w:sz w:val="28"/>
                <w:szCs w:val="28"/>
              </w:rPr>
              <w:t>, направленные на формирование духовно-нравственных ценностей</w:t>
            </w:r>
          </w:p>
          <w:p w14:paraId="76E3C9CB" w14:textId="77777777" w:rsidR="008B5528" w:rsidRPr="00EA2568" w:rsidRDefault="00887B77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(вузовский, городской, региональный, федеральный уровень)</w:t>
            </w:r>
          </w:p>
        </w:tc>
      </w:tr>
      <w:tr w:rsidR="008B5528" w:rsidRPr="00EA2568" w14:paraId="1569AC31" w14:textId="77777777" w:rsidTr="008F677A">
        <w:tc>
          <w:tcPr>
            <w:tcW w:w="1242" w:type="dxa"/>
          </w:tcPr>
          <w:p w14:paraId="633738B7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100" w:type="dxa"/>
          </w:tcPr>
          <w:p w14:paraId="5887AE2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830062C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0C687ED9" w14:textId="77777777" w:rsidTr="008F677A">
        <w:tc>
          <w:tcPr>
            <w:tcW w:w="1242" w:type="dxa"/>
          </w:tcPr>
          <w:p w14:paraId="11FF7DFD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5100" w:type="dxa"/>
          </w:tcPr>
          <w:p w14:paraId="11911081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532E42E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558D6CC4" w14:textId="77777777" w:rsidTr="008F677A">
        <w:tc>
          <w:tcPr>
            <w:tcW w:w="1242" w:type="dxa"/>
          </w:tcPr>
          <w:p w14:paraId="1FD6FEE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15FDED5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986DB07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760AD245" w14:textId="77777777" w:rsidTr="008F677A">
        <w:tc>
          <w:tcPr>
            <w:tcW w:w="1242" w:type="dxa"/>
          </w:tcPr>
          <w:p w14:paraId="2D927126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60B7F6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2230F32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A073FE" w:rsidRPr="00EA2568" w14:paraId="3F9ACD21" w14:textId="77777777" w:rsidTr="00A073FE">
        <w:trPr>
          <w:trHeight w:val="247"/>
        </w:trPr>
        <w:tc>
          <w:tcPr>
            <w:tcW w:w="9498" w:type="dxa"/>
          </w:tcPr>
          <w:p w14:paraId="18318A7E" w14:textId="77777777" w:rsidR="00A073FE" w:rsidRPr="00EA2568" w:rsidRDefault="00A073FE" w:rsidP="00822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Митинги, шествия, распространение н</w:t>
            </w:r>
            <w:r w:rsidR="007446A7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аглядной агитации 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патриотической, правозащитной, миротворческой и иной гуманитарной направленности 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8B5528" w:rsidRPr="00EA2568" w14:paraId="64D451B1" w14:textId="77777777" w:rsidTr="008F677A">
        <w:tc>
          <w:tcPr>
            <w:tcW w:w="1242" w:type="dxa"/>
          </w:tcPr>
          <w:p w14:paraId="30BC3E29" w14:textId="77777777" w:rsidR="008B5528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2.1</w:t>
            </w:r>
          </w:p>
        </w:tc>
        <w:tc>
          <w:tcPr>
            <w:tcW w:w="5100" w:type="dxa"/>
          </w:tcPr>
          <w:p w14:paraId="40A97633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0284B0F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B5528" w:rsidRPr="00EA2568" w14:paraId="382C20A4" w14:textId="77777777" w:rsidTr="008F677A">
        <w:tc>
          <w:tcPr>
            <w:tcW w:w="1242" w:type="dxa"/>
          </w:tcPr>
          <w:p w14:paraId="404EEBF0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2EBE1A99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0F3334" w14:textId="77777777" w:rsidR="008B5528" w:rsidRPr="00EA2568" w:rsidRDefault="008B5528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836D03E" w14:textId="77777777" w:rsidTr="003B3282">
        <w:tc>
          <w:tcPr>
            <w:tcW w:w="9514" w:type="dxa"/>
            <w:gridSpan w:val="3"/>
          </w:tcPr>
          <w:p w14:paraId="0FED09C0" w14:textId="77777777" w:rsidR="001F1998" w:rsidRPr="00EA2568" w:rsidRDefault="00A073FE" w:rsidP="00822C85">
            <w:pPr>
              <w:pStyle w:val="a3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1F199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Деятельное участие в мероприятиях, направленных на укрепление социального,</w:t>
            </w:r>
          </w:p>
          <w:p w14:paraId="139BB9E2" w14:textId="77777777" w:rsidR="00A073FE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межнационального и межконфессионального согласия в молодёжной среде </w:t>
            </w:r>
          </w:p>
        </w:tc>
      </w:tr>
      <w:tr w:rsidR="00A073FE" w:rsidRPr="00EA2568" w14:paraId="027E8021" w14:textId="77777777" w:rsidTr="008F677A">
        <w:tc>
          <w:tcPr>
            <w:tcW w:w="1242" w:type="dxa"/>
          </w:tcPr>
          <w:p w14:paraId="49DFBCC1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5100" w:type="dxa"/>
          </w:tcPr>
          <w:p w14:paraId="275916F9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FD326A6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FC0CBB8" w14:textId="77777777" w:rsidTr="008F677A">
        <w:tc>
          <w:tcPr>
            <w:tcW w:w="1242" w:type="dxa"/>
          </w:tcPr>
          <w:p w14:paraId="4A0632F3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0" w:type="dxa"/>
          </w:tcPr>
          <w:p w14:paraId="6ADD80A0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E9C5DA1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665"/>
      </w:tblGrid>
      <w:tr w:rsidR="00B716EC" w:rsidRPr="00EA2568" w14:paraId="72DD4194" w14:textId="77777777" w:rsidTr="00B716EC">
        <w:trPr>
          <w:trHeight w:val="247"/>
        </w:trPr>
        <w:tc>
          <w:tcPr>
            <w:tcW w:w="8665" w:type="dxa"/>
          </w:tcPr>
          <w:p w14:paraId="025430B5" w14:textId="77777777" w:rsidR="00B716EC" w:rsidRPr="00EA2568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Непосредственное деятельное участие в наведении чистоты и благоустройстве университетского кампуса, парков, лесов, водоемов и прочих социальных и природных объектов</w:t>
            </w:r>
          </w:p>
        </w:tc>
      </w:tr>
    </w:tbl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5100"/>
        <w:gridCol w:w="3172"/>
      </w:tblGrid>
      <w:tr w:rsidR="00A073FE" w:rsidRPr="00EA2568" w14:paraId="14C9D313" w14:textId="77777777" w:rsidTr="008F677A">
        <w:tc>
          <w:tcPr>
            <w:tcW w:w="1242" w:type="dxa"/>
          </w:tcPr>
          <w:p w14:paraId="2D29C2F4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5100" w:type="dxa"/>
          </w:tcPr>
          <w:p w14:paraId="3628E2A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98D1775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073FE" w:rsidRPr="00EA2568" w14:paraId="5D6A448D" w14:textId="77777777" w:rsidTr="008F677A">
        <w:tc>
          <w:tcPr>
            <w:tcW w:w="1242" w:type="dxa"/>
          </w:tcPr>
          <w:p w14:paraId="1DB34523" w14:textId="77777777" w:rsidR="00A073FE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5100" w:type="dxa"/>
          </w:tcPr>
          <w:p w14:paraId="01702344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605891F" w14:textId="77777777" w:rsidR="00A073FE" w:rsidRPr="00EA2568" w:rsidRDefault="00A073F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73D32" w:rsidRPr="00EA2568" w14:paraId="0B4F7ED9" w14:textId="77777777" w:rsidTr="003B3282">
        <w:tc>
          <w:tcPr>
            <w:tcW w:w="9514" w:type="dxa"/>
            <w:gridSpan w:val="3"/>
          </w:tcPr>
          <w:p w14:paraId="50D4B5CE" w14:textId="77777777" w:rsidR="00A73D32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Деятельное участие в культурно-эстетических мероприятиях</w:t>
            </w:r>
            <w:r w:rsidR="00D81AB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творческих конкурсах</w:t>
            </w:r>
          </w:p>
        </w:tc>
      </w:tr>
      <w:tr w:rsidR="00B716EC" w:rsidRPr="00EA2568" w14:paraId="63A54C65" w14:textId="77777777" w:rsidTr="008F677A">
        <w:tc>
          <w:tcPr>
            <w:tcW w:w="1242" w:type="dxa"/>
          </w:tcPr>
          <w:p w14:paraId="03C20A9A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5.1</w:t>
            </w:r>
          </w:p>
        </w:tc>
        <w:tc>
          <w:tcPr>
            <w:tcW w:w="5100" w:type="dxa"/>
          </w:tcPr>
          <w:p w14:paraId="461D5929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EF261F8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716EC" w:rsidRPr="00EA2568" w14:paraId="6ADF3246" w14:textId="77777777" w:rsidTr="008F677A">
        <w:tc>
          <w:tcPr>
            <w:tcW w:w="1242" w:type="dxa"/>
          </w:tcPr>
          <w:p w14:paraId="5770AEB5" w14:textId="77777777" w:rsidR="00B716EC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5.2</w:t>
            </w:r>
          </w:p>
        </w:tc>
        <w:tc>
          <w:tcPr>
            <w:tcW w:w="5100" w:type="dxa"/>
          </w:tcPr>
          <w:p w14:paraId="18EB44CD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14BB274B" w14:textId="77777777" w:rsidR="00B716EC" w:rsidRPr="00EA2568" w:rsidRDefault="00B716EC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20697B1E" w14:textId="77777777" w:rsidTr="003B3282">
        <w:tc>
          <w:tcPr>
            <w:tcW w:w="9514" w:type="dxa"/>
            <w:gridSpan w:val="3"/>
          </w:tcPr>
          <w:p w14:paraId="0F9892F4" w14:textId="77777777" w:rsidR="00DD0219" w:rsidRPr="00EA2568" w:rsidRDefault="00DD0219" w:rsidP="00822C85">
            <w:pPr>
              <w:pStyle w:val="a3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Деятельное участие в </w:t>
            </w:r>
            <w:r w:rsidR="00DB1E54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ероприятиях по пропаганде здорового образа жизни, в оздоровительных, спортивно-массовых и спортивных мероприятиях (вузовский, городской, региональный, федеральный уровень)</w:t>
            </w:r>
          </w:p>
          <w:p w14:paraId="6B4A674A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05B8BFC0" w14:textId="77777777" w:rsidTr="008F677A">
        <w:tc>
          <w:tcPr>
            <w:tcW w:w="1242" w:type="dxa"/>
          </w:tcPr>
          <w:p w14:paraId="09A503D8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6.1.</w:t>
            </w:r>
          </w:p>
        </w:tc>
        <w:tc>
          <w:tcPr>
            <w:tcW w:w="5100" w:type="dxa"/>
          </w:tcPr>
          <w:p w14:paraId="1A91360F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FD3A6F4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F46859" w:rsidRPr="00EA2568" w14:paraId="762E02E8" w14:textId="77777777" w:rsidTr="008F677A">
        <w:tc>
          <w:tcPr>
            <w:tcW w:w="1242" w:type="dxa"/>
          </w:tcPr>
          <w:p w14:paraId="1BA0EBD0" w14:textId="77777777" w:rsidR="00F46859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6.2</w:t>
            </w:r>
          </w:p>
        </w:tc>
        <w:tc>
          <w:tcPr>
            <w:tcW w:w="5100" w:type="dxa"/>
          </w:tcPr>
          <w:p w14:paraId="078353D9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543451AB" w14:textId="77777777" w:rsidR="00F46859" w:rsidRPr="00EA2568" w:rsidRDefault="00F4685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4F84CB50" w14:textId="77777777" w:rsidTr="003B3282">
        <w:tc>
          <w:tcPr>
            <w:tcW w:w="9514" w:type="dxa"/>
            <w:gridSpan w:val="3"/>
          </w:tcPr>
          <w:p w14:paraId="5E326CCD" w14:textId="77777777" w:rsidR="00385660" w:rsidRPr="00EA2568" w:rsidRDefault="001F1998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Волонтерская деятельность</w:t>
            </w:r>
            <w:r w:rsidR="00232608"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участие в студотрядах</w:t>
            </w:r>
          </w:p>
        </w:tc>
      </w:tr>
      <w:tr w:rsidR="00385660" w:rsidRPr="00EA2568" w14:paraId="63A14740" w14:textId="77777777" w:rsidTr="008F677A">
        <w:tc>
          <w:tcPr>
            <w:tcW w:w="1242" w:type="dxa"/>
          </w:tcPr>
          <w:p w14:paraId="3478A9E9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7.1</w:t>
            </w:r>
          </w:p>
        </w:tc>
        <w:tc>
          <w:tcPr>
            <w:tcW w:w="5100" w:type="dxa"/>
          </w:tcPr>
          <w:p w14:paraId="141B0E1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CF73B0D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385660" w:rsidRPr="00EA2568" w14:paraId="1D3C6D07" w14:textId="77777777" w:rsidTr="008F677A">
        <w:tc>
          <w:tcPr>
            <w:tcW w:w="1242" w:type="dxa"/>
          </w:tcPr>
          <w:p w14:paraId="3D3740E3" w14:textId="77777777" w:rsidR="00385660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7.2</w:t>
            </w:r>
          </w:p>
        </w:tc>
        <w:tc>
          <w:tcPr>
            <w:tcW w:w="5100" w:type="dxa"/>
          </w:tcPr>
          <w:p w14:paraId="0BC107C1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07532EF0" w14:textId="77777777" w:rsidR="00385660" w:rsidRPr="00EA2568" w:rsidRDefault="00385660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61D2344F" w14:textId="77777777" w:rsidTr="003B3282">
        <w:tc>
          <w:tcPr>
            <w:tcW w:w="9514" w:type="dxa"/>
            <w:gridSpan w:val="3"/>
          </w:tcPr>
          <w:p w14:paraId="322F7618" w14:textId="77777777" w:rsidR="006279CF" w:rsidRPr="00EA2568" w:rsidRDefault="00DB1E54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Деятельное участие в мероприятиях, направленных на формирование корпоративной культуры вуза</w:t>
            </w:r>
          </w:p>
        </w:tc>
      </w:tr>
      <w:tr w:rsidR="006279CF" w:rsidRPr="00EA2568" w14:paraId="19F47256" w14:textId="77777777" w:rsidTr="008F677A">
        <w:tc>
          <w:tcPr>
            <w:tcW w:w="1242" w:type="dxa"/>
          </w:tcPr>
          <w:p w14:paraId="582DA060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</w:t>
            </w:r>
          </w:p>
        </w:tc>
        <w:tc>
          <w:tcPr>
            <w:tcW w:w="5100" w:type="dxa"/>
          </w:tcPr>
          <w:p w14:paraId="696E6F5E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4CB369F3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279CF" w:rsidRPr="00EA2568" w14:paraId="5930AC93" w14:textId="77777777" w:rsidTr="008F677A">
        <w:tc>
          <w:tcPr>
            <w:tcW w:w="1242" w:type="dxa"/>
          </w:tcPr>
          <w:p w14:paraId="51D305AA" w14:textId="77777777" w:rsidR="006279CF" w:rsidRPr="00EA2568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A25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8.2</w:t>
            </w:r>
          </w:p>
        </w:tc>
        <w:tc>
          <w:tcPr>
            <w:tcW w:w="5100" w:type="dxa"/>
          </w:tcPr>
          <w:p w14:paraId="278D1BFB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2" w:type="dxa"/>
          </w:tcPr>
          <w:p w14:paraId="6B774220" w14:textId="77777777" w:rsidR="006279CF" w:rsidRPr="00EA2568" w:rsidRDefault="006279C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B59736C" w14:textId="77777777" w:rsidR="007D1D48" w:rsidRPr="0018673B" w:rsidRDefault="007D1D48" w:rsidP="00822C85">
      <w:pPr>
        <w:pStyle w:val="a3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DBEEA" w14:textId="77777777" w:rsidR="00B716EC" w:rsidRPr="003108CE" w:rsidRDefault="00A001A1" w:rsidP="00822C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Индивидуальные р</w:t>
      </w:r>
      <w:r w:rsidR="00B716EC" w:rsidRPr="003108CE">
        <w:rPr>
          <w:rFonts w:ascii="Times New Roman" w:hAnsi="Times New Roman" w:cs="Times New Roman"/>
          <w:b/>
          <w:color w:val="000000"/>
          <w:sz w:val="28"/>
          <w:szCs w:val="28"/>
        </w:rPr>
        <w:t>езультаты опроса обрабатываются и интерпретируются следующим образом:</w:t>
      </w:r>
    </w:p>
    <w:tbl>
      <w:tblPr>
        <w:tblW w:w="963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635"/>
      </w:tblGrid>
      <w:tr w:rsidR="00AB181F" w:rsidRPr="003108CE" w14:paraId="3238959A" w14:textId="77777777" w:rsidTr="00A15798">
        <w:trPr>
          <w:trHeight w:val="385"/>
        </w:trPr>
        <w:tc>
          <w:tcPr>
            <w:tcW w:w="9635" w:type="dxa"/>
          </w:tcPr>
          <w:p w14:paraId="3181F831" w14:textId="77777777" w:rsidR="000A0A0F" w:rsidRPr="003108CE" w:rsidRDefault="00B716EC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Во-первых, осуществляется обработка результатов первой части опросника. Для этого оценки, которые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студенты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дали содержащимся в первой части опросника утверждениям, распределяются по 10 шкалам, отражающим различные аспекты </w:t>
            </w:r>
            <w:r w:rsidR="00003AF2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сформированных общекультурных компетенций и </w:t>
            </w: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>личностного роста, причем каждой шкале соответствует одна из 10 строк в бланке для ответов. Все баллы по каждой ш</w:t>
            </w:r>
            <w:r w:rsidR="000A0A0F" w:rsidRPr="003108CE">
              <w:rPr>
                <w:rFonts w:ascii="Times New Roman" w:hAnsi="Times New Roman" w:cs="Times New Roman"/>
                <w:sz w:val="28"/>
                <w:szCs w:val="28"/>
              </w:rPr>
              <w:t>кале суммируются с учетом знака.</w:t>
            </w:r>
          </w:p>
          <w:p w14:paraId="621B39E7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Шкалы:</w:t>
            </w:r>
            <w:r w:rsidR="00B716EC" w:rsidRPr="003108CE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  <w:p w14:paraId="49894568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Отечеству показывают его оценки высказываний №№ 1, 11, 21, 31, 41, 51, 61. При этом в ответах на вопросы №№ 11, 21, 51, 61 знак не меняется. В ответах же на вопросы №№ 1, 31, 41 знак меняется на противоположный. </w:t>
            </w:r>
          </w:p>
        </w:tc>
      </w:tr>
      <w:tr w:rsidR="00AB181F" w:rsidRPr="003108CE" w14:paraId="29CBBE1A" w14:textId="77777777" w:rsidTr="00A15798">
        <w:trPr>
          <w:trHeight w:val="385"/>
        </w:trPr>
        <w:tc>
          <w:tcPr>
            <w:tcW w:w="9635" w:type="dxa"/>
          </w:tcPr>
          <w:p w14:paraId="3FD00139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студента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Природе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 показывают его оценки вы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сказываний №№ 2, 12, 22, 32, 42, 52, 62. При этом в ответах на вопросы №№ 22, 62 знак не меняется. В ответах же на вопросы №№ 2, 12, 32, 42, 52 знак меняется на противоположный. </w:t>
            </w:r>
          </w:p>
        </w:tc>
      </w:tr>
      <w:tr w:rsidR="00AB181F" w:rsidRPr="003108CE" w14:paraId="6780D8D3" w14:textId="77777777" w:rsidTr="00A15798">
        <w:trPr>
          <w:trHeight w:val="385"/>
        </w:trPr>
        <w:tc>
          <w:tcPr>
            <w:tcW w:w="9635" w:type="dxa"/>
          </w:tcPr>
          <w:p w14:paraId="0848AF7C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миру показывают его оценки высказываний №№ 3, 13, 23, 33, 43, 53, 63. При этом в ответах на вопросы №№ 3, 63 знак не меняется. В ответах же на вопросы №№ 13, 23, 33, 43, 53 знак меняется на противоположный. </w:t>
            </w:r>
          </w:p>
        </w:tc>
      </w:tr>
      <w:tr w:rsidR="00AB181F" w:rsidRPr="003108CE" w14:paraId="5DD392F9" w14:textId="77777777" w:rsidTr="00A15798">
        <w:trPr>
          <w:trHeight w:val="109"/>
        </w:trPr>
        <w:tc>
          <w:tcPr>
            <w:tcW w:w="9635" w:type="dxa"/>
          </w:tcPr>
          <w:p w14:paraId="550AFA02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B716EC"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Характер отношений к труду показывают его оценки высказываний №№ 4, 14,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24, 34, 44, 54, 64. При этом в ответах на вопросы №№ 4, 24, 34, 44, 64 знак не меняется. В ответах же на вопросы №№ 14, 54 знак меняется на противоположный.</w:t>
            </w:r>
          </w:p>
          <w:p w14:paraId="2125F306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культуре показывают его оценки высказываний №№ 5, 15, 25, 35, 45, 55, 65. При этом в ответах на вопросы №№ 15, 25 знак не меняется. В ответах же на вопросы №№ 5, 35, 45, 55, 65 знак меняется на противоположный.</w:t>
            </w:r>
          </w:p>
          <w:p w14:paraId="47E8EDEB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знаниям показывают его оценки высказываний №№ 6, 16, 26, 36, 46, 56, 66. При этом в ответах на вопросы №№ 16, 46 знак не меняется. В ответах же на вопросы №№ 6, 26, 36, 56, 66 знак меняется на противоположный.</w:t>
            </w:r>
          </w:p>
          <w:p w14:paraId="4DFC27D0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другим людям показывают его оценки высказываний №№ 7, 17, 27, 37, 47, 57, 67. При этом в ответах на вопросы №№ 37, 47, 57 знак не меняется. В ответах же на вопросы №№ 7, 17, 27, 67 знак меняется на противоположный.</w:t>
            </w:r>
          </w:p>
          <w:p w14:paraId="5D902F6D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8)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иным людям, представителям иной национальности, иной веры, иной культуры показывают его оценки высказываний №№ 8, 18, 28, 38, 48, 58, 68. При этом в ответе на вопрос № 8 знак не меняется. В ответах же на вопросы №№ 18, 28, 38, 48, 58, 68 знак меняется на противоположный.</w:t>
            </w:r>
          </w:p>
          <w:p w14:paraId="7F7852C4" w14:textId="77777777" w:rsidR="00AB181F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9)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здоровью, своему телесному «Я» показывают его оценки высказываний №№ 9, 19, 29, 39, 49, 59, 69. При этом в ответах на вопросы №№ 9, 39, 49 знак не меняется. В ответах же на вопросы №№ 19, 29, 59, 69 знак меняется на противоположный.</w:t>
            </w:r>
          </w:p>
          <w:p w14:paraId="460C382B" w14:textId="77777777" w:rsidR="00B716EC" w:rsidRPr="003108CE" w:rsidRDefault="000A0A0F" w:rsidP="00822C8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08CE">
              <w:rPr>
                <w:rFonts w:ascii="Times New Roman" w:hAnsi="Times New Roman" w:cs="Times New Roman"/>
                <w:sz w:val="28"/>
                <w:szCs w:val="28"/>
              </w:rPr>
              <w:t xml:space="preserve">10) </w:t>
            </w:r>
            <w:r w:rsidR="00AB181F" w:rsidRPr="003108CE">
              <w:rPr>
                <w:rFonts w:ascii="Times New Roman" w:hAnsi="Times New Roman" w:cs="Times New Roman"/>
                <w:sz w:val="28"/>
                <w:szCs w:val="28"/>
              </w:rPr>
              <w:t>Характер отношений к своему внутреннему миру, своему душевному «Я» показывают его оценки высказываний №№ 10, 20, 30, 40, 50, 60, 70. При этом в ответе на вопрос № 60 знак не меняется. В ответах же на вопросы №№ 10, 20, 30, 40, 50, 70 знак меняется на противоположный.</w:t>
            </w:r>
          </w:p>
        </w:tc>
      </w:tr>
    </w:tbl>
    <w:p w14:paraId="18BA53FE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Если сумма баллов по той или иной шкале составляет: </w:t>
      </w:r>
    </w:p>
    <w:p w14:paraId="3F350294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–28 до –14, то условно можно говорить об устойчиво-негативном отношении студента к данной ценности; </w:t>
      </w:r>
    </w:p>
    <w:p w14:paraId="6FB0B04B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–14 до 0, – о ситуативно-негативном отношении; </w:t>
      </w:r>
    </w:p>
    <w:p w14:paraId="686826DA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0 до 14, – о ситуативно-позитивном отношении; </w:t>
      </w:r>
    </w:p>
    <w:p w14:paraId="7EA771E7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 xml:space="preserve">от 14 до 28, – об устойчиво-позитивном отношении. </w:t>
      </w:r>
    </w:p>
    <w:p w14:paraId="78C99CA8" w14:textId="77777777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</w:p>
    <w:p w14:paraId="698BCF0B" w14:textId="4BDC0FF5" w:rsidR="00A15798" w:rsidRPr="003108CE" w:rsidRDefault="00A15798" w:rsidP="00822C85">
      <w:pPr>
        <w:pStyle w:val="Default"/>
        <w:ind w:firstLine="709"/>
        <w:jc w:val="both"/>
        <w:rPr>
          <w:sz w:val="28"/>
          <w:szCs w:val="28"/>
        </w:rPr>
      </w:pPr>
      <w:r w:rsidRPr="003108CE">
        <w:rPr>
          <w:sz w:val="28"/>
          <w:szCs w:val="28"/>
        </w:rPr>
        <w:t>Если определить средний балл по всем 10 шкалам (интегративный показатель личностного развития студента), то можно получить более-менее це</w:t>
      </w:r>
      <w:r w:rsidRPr="003108CE">
        <w:rPr>
          <w:sz w:val="28"/>
          <w:szCs w:val="28"/>
        </w:rPr>
        <w:lastRenderedPageBreak/>
        <w:t xml:space="preserve">лостное представление о </w:t>
      </w:r>
      <w:r w:rsidR="0018652A" w:rsidRPr="003108CE">
        <w:rPr>
          <w:sz w:val="28"/>
          <w:szCs w:val="28"/>
        </w:rPr>
        <w:t xml:space="preserve">сформированности </w:t>
      </w:r>
      <w:r w:rsidR="003108CE" w:rsidRPr="003108CE">
        <w:rPr>
          <w:color w:val="auto"/>
          <w:sz w:val="28"/>
          <w:szCs w:val="28"/>
        </w:rPr>
        <w:t xml:space="preserve">универсальных </w:t>
      </w:r>
      <w:r w:rsidR="0018652A" w:rsidRPr="003108CE">
        <w:rPr>
          <w:color w:val="auto"/>
          <w:sz w:val="28"/>
          <w:szCs w:val="28"/>
        </w:rPr>
        <w:t xml:space="preserve">компетенций и </w:t>
      </w:r>
      <w:r w:rsidRPr="003108CE">
        <w:rPr>
          <w:color w:val="auto"/>
          <w:sz w:val="28"/>
          <w:szCs w:val="28"/>
        </w:rPr>
        <w:t>характере отношений студента ко всем базо</w:t>
      </w:r>
      <w:r w:rsidRPr="003108CE">
        <w:rPr>
          <w:sz w:val="28"/>
          <w:szCs w:val="28"/>
        </w:rPr>
        <w:t xml:space="preserve">вым ценностям общества и сделать вывод о возможных перспективах его личностного роста. </w:t>
      </w:r>
    </w:p>
    <w:p w14:paraId="3392B622" w14:textId="77777777" w:rsidR="00700481" w:rsidRPr="00700481" w:rsidRDefault="00700481" w:rsidP="00822C85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Pr="00700481">
        <w:rPr>
          <w:b/>
          <w:sz w:val="28"/>
          <w:szCs w:val="28"/>
        </w:rPr>
        <w:t>нтегративный показатель личностного развития студента</w:t>
      </w:r>
    </w:p>
    <w:p w14:paraId="1E6207BA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27"/>
        <w:gridCol w:w="749"/>
        <w:gridCol w:w="648"/>
        <w:gridCol w:w="647"/>
        <w:gridCol w:w="646"/>
        <w:gridCol w:w="646"/>
        <w:gridCol w:w="646"/>
        <w:gridCol w:w="646"/>
        <w:gridCol w:w="646"/>
        <w:gridCol w:w="646"/>
        <w:gridCol w:w="707"/>
        <w:gridCol w:w="1260"/>
      </w:tblGrid>
      <w:tr w:rsidR="00700481" w14:paraId="2C882D15" w14:textId="77777777" w:rsidTr="00700481">
        <w:tc>
          <w:tcPr>
            <w:tcW w:w="1627" w:type="dxa"/>
          </w:tcPr>
          <w:p w14:paraId="31CF2816" w14:textId="77777777" w:rsidR="00700481" w:rsidRP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 w:rsidRPr="00700481">
              <w:rPr>
                <w:sz w:val="28"/>
                <w:szCs w:val="28"/>
              </w:rPr>
              <w:t>Характер отношений студента</w:t>
            </w:r>
            <w:r w:rsidR="00232608">
              <w:rPr>
                <w:sz w:val="28"/>
                <w:szCs w:val="28"/>
              </w:rPr>
              <w:t xml:space="preserve"> к базовым ценностям</w:t>
            </w:r>
          </w:p>
        </w:tc>
        <w:tc>
          <w:tcPr>
            <w:tcW w:w="6627" w:type="dxa"/>
            <w:gridSpan w:val="10"/>
          </w:tcPr>
          <w:p w14:paraId="7341B2B3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шкалы</w:t>
            </w:r>
          </w:p>
        </w:tc>
        <w:tc>
          <w:tcPr>
            <w:tcW w:w="1260" w:type="dxa"/>
            <w:vMerge w:val="restart"/>
          </w:tcPr>
          <w:p w14:paraId="3A716DA5" w14:textId="77777777" w:rsidR="00700481" w:rsidRDefault="00700481" w:rsidP="00822C8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Средний балл по 10 шкалам</w:t>
            </w:r>
          </w:p>
        </w:tc>
      </w:tr>
      <w:tr w:rsidR="00700481" w14:paraId="10BD548B" w14:textId="77777777" w:rsidTr="00700481">
        <w:tc>
          <w:tcPr>
            <w:tcW w:w="1627" w:type="dxa"/>
          </w:tcPr>
          <w:p w14:paraId="7F3645C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49" w:type="dxa"/>
          </w:tcPr>
          <w:p w14:paraId="602105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48" w:type="dxa"/>
          </w:tcPr>
          <w:p w14:paraId="6DDB9C6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47" w:type="dxa"/>
          </w:tcPr>
          <w:p w14:paraId="1D0B935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46" w:type="dxa"/>
          </w:tcPr>
          <w:p w14:paraId="601FBFA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46" w:type="dxa"/>
          </w:tcPr>
          <w:p w14:paraId="3D09389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46" w:type="dxa"/>
          </w:tcPr>
          <w:p w14:paraId="25CD1C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6" w:type="dxa"/>
          </w:tcPr>
          <w:p w14:paraId="48D988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46" w:type="dxa"/>
          </w:tcPr>
          <w:p w14:paraId="5C4EE46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6" w:type="dxa"/>
          </w:tcPr>
          <w:p w14:paraId="599C91D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707" w:type="dxa"/>
          </w:tcPr>
          <w:p w14:paraId="6692CF5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60" w:type="dxa"/>
            <w:vMerge/>
          </w:tcPr>
          <w:p w14:paraId="292879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D524D1A" w14:textId="77777777" w:rsidTr="00700481">
        <w:tc>
          <w:tcPr>
            <w:tcW w:w="1627" w:type="dxa"/>
          </w:tcPr>
          <w:p w14:paraId="4A611DE1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749" w:type="dxa"/>
          </w:tcPr>
          <w:p w14:paraId="0AC4223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2161A44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9E6DFE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929552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1B55D2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5C3E87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BA707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2678EDB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843EAE2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3096A76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</w:tcPr>
          <w:p w14:paraId="1EA2242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3486DE32" w14:textId="77777777" w:rsidTr="00700481">
        <w:tc>
          <w:tcPr>
            <w:tcW w:w="1627" w:type="dxa"/>
          </w:tcPr>
          <w:p w14:paraId="6964C339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749" w:type="dxa"/>
          </w:tcPr>
          <w:p w14:paraId="59A2474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4196873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46CE9AA1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0EF52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BE054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826EDE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882713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F3F30A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63BAF9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2ACD3EF4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1EF4E8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564901E" w14:textId="77777777" w:rsidTr="00700481">
        <w:tc>
          <w:tcPr>
            <w:tcW w:w="1627" w:type="dxa"/>
          </w:tcPr>
          <w:p w14:paraId="3506EA2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749" w:type="dxa"/>
          </w:tcPr>
          <w:p w14:paraId="6551804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2B41BA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5294F3E3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75D23B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0B30ACBB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55F35B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09C4E4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5774A8E0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17F8F7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05AF85E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39B08ED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700481" w14:paraId="4A99FC70" w14:textId="77777777" w:rsidTr="00700481">
        <w:tc>
          <w:tcPr>
            <w:tcW w:w="1627" w:type="dxa"/>
          </w:tcPr>
          <w:p w14:paraId="3DF9A9B6" w14:textId="77777777" w:rsidR="00700481" w:rsidRPr="00A001A1" w:rsidRDefault="0070048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749" w:type="dxa"/>
          </w:tcPr>
          <w:p w14:paraId="2DF08AA7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8" w:type="dxa"/>
          </w:tcPr>
          <w:p w14:paraId="0003F2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7" w:type="dxa"/>
          </w:tcPr>
          <w:p w14:paraId="328841E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30560BCC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00F6B95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1A9F2CDA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678870D9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785E23DF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46" w:type="dxa"/>
          </w:tcPr>
          <w:p w14:paraId="4E93298E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707" w:type="dxa"/>
          </w:tcPr>
          <w:p w14:paraId="7EAE1D0D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</w:tcPr>
          <w:p w14:paraId="789D6E36" w14:textId="77777777" w:rsidR="00700481" w:rsidRDefault="00700481" w:rsidP="00822C85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</w:tbl>
    <w:p w14:paraId="1076210B" w14:textId="77777777" w:rsidR="00700481" w:rsidRDefault="00700481" w:rsidP="00822C85">
      <w:pPr>
        <w:pStyle w:val="Default"/>
        <w:ind w:firstLine="709"/>
        <w:jc w:val="both"/>
        <w:rPr>
          <w:sz w:val="28"/>
          <w:szCs w:val="28"/>
        </w:rPr>
      </w:pPr>
    </w:p>
    <w:p w14:paraId="1EDE59FF" w14:textId="77777777" w:rsidR="0070037E" w:rsidRPr="00A15798" w:rsidRDefault="00891BA4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Коллективные р</w:t>
      </w:r>
      <w:r w:rsidR="00A15798" w:rsidRPr="00A15798">
        <w:rPr>
          <w:rFonts w:ascii="Times New Roman" w:hAnsi="Times New Roman" w:cs="Times New Roman"/>
          <w:sz w:val="28"/>
          <w:szCs w:val="28"/>
        </w:rPr>
        <w:t>езультаты первой части опросника оформляются следующим образом:</w:t>
      </w:r>
    </w:p>
    <w:p w14:paraId="641AA18A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24F0932" w14:textId="77777777" w:rsidR="007141BC" w:rsidRDefault="007141B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32F4B8D" w14:textId="6CB40C76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Сводная таблица. Характер отношений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</w:p>
    <w:p w14:paraId="587237BD" w14:textId="77777777" w:rsidR="00C5367D" w:rsidRPr="00A001A1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t>к базовым общественным ценностям.</w:t>
      </w:r>
    </w:p>
    <w:p w14:paraId="30D12D7F" w14:textId="77777777" w:rsidR="00C5367D" w:rsidRPr="00C5367D" w:rsidRDefault="00C5367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63CB20D3" w14:textId="77777777" w:rsidR="00B716EC" w:rsidRPr="00A15798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576"/>
        <w:gridCol w:w="2567"/>
        <w:gridCol w:w="3011"/>
      </w:tblGrid>
      <w:tr w:rsidR="00A001A1" w14:paraId="643D5BB8" w14:textId="77777777" w:rsidTr="003B3282">
        <w:tc>
          <w:tcPr>
            <w:tcW w:w="3576" w:type="dxa"/>
            <w:vMerge w:val="restart"/>
          </w:tcPr>
          <w:p w14:paraId="02B727A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 отношений</w:t>
            </w:r>
          </w:p>
        </w:tc>
        <w:tc>
          <w:tcPr>
            <w:tcW w:w="5578" w:type="dxa"/>
            <w:gridSpan w:val="2"/>
          </w:tcPr>
          <w:p w14:paraId="47781152" w14:textId="77777777" w:rsidR="00A001A1" w:rsidRPr="00232608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326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Группа/направление подготовки</w:t>
            </w:r>
          </w:p>
        </w:tc>
      </w:tr>
      <w:tr w:rsidR="00A001A1" w14:paraId="67F499FF" w14:textId="77777777" w:rsidTr="00A001A1">
        <w:tc>
          <w:tcPr>
            <w:tcW w:w="3576" w:type="dxa"/>
            <w:vMerge/>
          </w:tcPr>
          <w:p w14:paraId="20F4860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567" w:type="dxa"/>
          </w:tcPr>
          <w:p w14:paraId="5FC668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599FF130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551C8B39" w14:textId="77777777" w:rsidTr="00A001A1">
        <w:tc>
          <w:tcPr>
            <w:tcW w:w="3576" w:type="dxa"/>
          </w:tcPr>
          <w:p w14:paraId="2DC4CA7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устойчиво-негативное</w:t>
            </w:r>
          </w:p>
        </w:tc>
        <w:tc>
          <w:tcPr>
            <w:tcW w:w="2567" w:type="dxa"/>
          </w:tcPr>
          <w:p w14:paraId="71990B1A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174BE1A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7002EDCB" w14:textId="77777777" w:rsidTr="00A001A1">
        <w:tc>
          <w:tcPr>
            <w:tcW w:w="3576" w:type="dxa"/>
          </w:tcPr>
          <w:p w14:paraId="4315F574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ситуативно-негативное</w:t>
            </w:r>
          </w:p>
        </w:tc>
        <w:tc>
          <w:tcPr>
            <w:tcW w:w="2567" w:type="dxa"/>
          </w:tcPr>
          <w:p w14:paraId="3C76449F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20336DAB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3E23504B" w14:textId="77777777" w:rsidTr="00A001A1">
        <w:tc>
          <w:tcPr>
            <w:tcW w:w="3576" w:type="dxa"/>
          </w:tcPr>
          <w:p w14:paraId="3B69792F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ситуативно-позитивное</w:t>
            </w:r>
          </w:p>
        </w:tc>
        <w:tc>
          <w:tcPr>
            <w:tcW w:w="2567" w:type="dxa"/>
          </w:tcPr>
          <w:p w14:paraId="585AE467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31F92593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A001A1" w14:paraId="1BAE6598" w14:textId="77777777" w:rsidTr="00A001A1">
        <w:tc>
          <w:tcPr>
            <w:tcW w:w="3576" w:type="dxa"/>
          </w:tcPr>
          <w:p w14:paraId="6BCC298E" w14:textId="77777777" w:rsidR="00A001A1" w:rsidRPr="00A001A1" w:rsidRDefault="00A001A1" w:rsidP="00822C85">
            <w:pPr>
              <w:pStyle w:val="a3"/>
              <w:autoSpaceDE w:val="0"/>
              <w:autoSpaceDN w:val="0"/>
              <w:adjustRightInd w:val="0"/>
              <w:ind w:left="-76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00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устойчиво-позитивное</w:t>
            </w:r>
          </w:p>
        </w:tc>
        <w:tc>
          <w:tcPr>
            <w:tcW w:w="2567" w:type="dxa"/>
          </w:tcPr>
          <w:p w14:paraId="12632466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011" w:type="dxa"/>
          </w:tcPr>
          <w:p w14:paraId="0078219E" w14:textId="77777777" w:rsidR="00A001A1" w:rsidRDefault="00A001A1" w:rsidP="00822C85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0C7C3EBB" w14:textId="77777777" w:rsidR="00B716EC" w:rsidRDefault="00B716EC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157F47FE" w14:textId="77777777" w:rsidR="00B85D19" w:rsidRDefault="00B85D1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Во-вторых, осуществляется обработка результатов второй части опросника «Личностный рост». Для этого определяется количество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 каждой учебной группы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, принявших участие в организованных образовательным учреждением социально-ориентированных акциях и общественно-полезных делах. Определяется также и статус их участия: «О» - организаторы; «У» - участники. Результаты заносятся в следующую таблицу, н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>аглядно показывающую, какие навыки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самостоятельного ценностно-ориентированного социального действия приобретают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студенты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673D">
        <w:rPr>
          <w:rFonts w:ascii="Times New Roman" w:hAnsi="Times New Roman" w:cs="Times New Roman"/>
          <w:color w:val="000000"/>
          <w:sz w:val="28"/>
          <w:szCs w:val="28"/>
        </w:rPr>
        <w:t xml:space="preserve">факультета 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Иркутском ГАУ</w:t>
      </w:r>
      <w:r w:rsidRPr="00B85D1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4EF99202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6337CC" w14:textId="77777777" w:rsidR="00C0673D" w:rsidRPr="00A001A1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001A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Сводная таблица.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Н</w:t>
      </w:r>
      <w:r w:rsidRPr="00C0673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авыки самостоятельного ценностно-ориентированного социального действия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студентов</w:t>
      </w:r>
      <w:r w:rsidR="00C06CE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Иркутского ГАУ</w:t>
      </w:r>
    </w:p>
    <w:p w14:paraId="14605FD5" w14:textId="77777777" w:rsidR="00C0673D" w:rsidRPr="00C5367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5367D">
        <w:rPr>
          <w:rFonts w:ascii="Times New Roman" w:hAnsi="Times New Roman" w:cs="Times New Roman"/>
          <w:color w:val="000000"/>
          <w:sz w:val="28"/>
          <w:szCs w:val="28"/>
        </w:rPr>
        <w:t>(в % от общего количества опрошенных студентов)</w:t>
      </w:r>
    </w:p>
    <w:p w14:paraId="5049363C" w14:textId="77777777" w:rsidR="00C0673D" w:rsidRDefault="00C0673D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839"/>
        <w:gridCol w:w="1175"/>
        <w:gridCol w:w="1065"/>
        <w:gridCol w:w="1175"/>
        <w:gridCol w:w="1065"/>
        <w:gridCol w:w="1065"/>
        <w:gridCol w:w="1065"/>
      </w:tblGrid>
      <w:tr w:rsidR="00C0673D" w14:paraId="706E374D" w14:textId="77777777" w:rsidTr="00C0673D">
        <w:trPr>
          <w:jc w:val="center"/>
        </w:trPr>
        <w:tc>
          <w:tcPr>
            <w:tcW w:w="1839" w:type="dxa"/>
            <w:vMerge w:val="restart"/>
          </w:tcPr>
          <w:p w14:paraId="23B27D0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240" w:type="dxa"/>
            <w:gridSpan w:val="2"/>
          </w:tcPr>
          <w:p w14:paraId="117453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1</w:t>
            </w:r>
          </w:p>
        </w:tc>
        <w:tc>
          <w:tcPr>
            <w:tcW w:w="2240" w:type="dxa"/>
            <w:gridSpan w:val="2"/>
          </w:tcPr>
          <w:p w14:paraId="36A4340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2</w:t>
            </w:r>
          </w:p>
        </w:tc>
        <w:tc>
          <w:tcPr>
            <w:tcW w:w="2130" w:type="dxa"/>
            <w:gridSpan w:val="2"/>
          </w:tcPr>
          <w:p w14:paraId="546CE3D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Группа 3</w:t>
            </w:r>
          </w:p>
        </w:tc>
      </w:tr>
      <w:tr w:rsidR="00C0673D" w14:paraId="44AA7C41" w14:textId="77777777" w:rsidTr="00C0673D">
        <w:trPr>
          <w:jc w:val="center"/>
        </w:trPr>
        <w:tc>
          <w:tcPr>
            <w:tcW w:w="1839" w:type="dxa"/>
            <w:vMerge/>
          </w:tcPr>
          <w:p w14:paraId="4F4C70A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28A448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4D73E00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175" w:type="dxa"/>
          </w:tcPr>
          <w:p w14:paraId="71668FC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06A7F08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  <w:tc>
          <w:tcPr>
            <w:tcW w:w="1065" w:type="dxa"/>
          </w:tcPr>
          <w:p w14:paraId="73C386D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«О»</w:t>
            </w:r>
          </w:p>
        </w:tc>
        <w:tc>
          <w:tcPr>
            <w:tcW w:w="1065" w:type="dxa"/>
          </w:tcPr>
          <w:p w14:paraId="2F17F1F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Статус «У»</w:t>
            </w:r>
          </w:p>
        </w:tc>
      </w:tr>
      <w:tr w:rsidR="00C0673D" w14:paraId="1788D289" w14:textId="77777777" w:rsidTr="00C0673D">
        <w:trPr>
          <w:jc w:val="center"/>
        </w:trPr>
        <w:tc>
          <w:tcPr>
            <w:tcW w:w="1839" w:type="dxa"/>
          </w:tcPr>
          <w:p w14:paraId="5B6D9630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 блок</w:t>
            </w:r>
          </w:p>
        </w:tc>
        <w:tc>
          <w:tcPr>
            <w:tcW w:w="1175" w:type="dxa"/>
          </w:tcPr>
          <w:p w14:paraId="1627A1B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973504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7DC98F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E5841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40934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041633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0BD4212A" w14:textId="77777777" w:rsidTr="00C0673D">
        <w:trPr>
          <w:jc w:val="center"/>
        </w:trPr>
        <w:tc>
          <w:tcPr>
            <w:tcW w:w="1839" w:type="dxa"/>
          </w:tcPr>
          <w:p w14:paraId="77018E3C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 блок</w:t>
            </w:r>
          </w:p>
        </w:tc>
        <w:tc>
          <w:tcPr>
            <w:tcW w:w="1175" w:type="dxa"/>
          </w:tcPr>
          <w:p w14:paraId="11BA840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B68515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2C0665E8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C8038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F8918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3F2FCA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2BA9ECC0" w14:textId="77777777" w:rsidTr="00C0673D">
        <w:trPr>
          <w:jc w:val="center"/>
        </w:trPr>
        <w:tc>
          <w:tcPr>
            <w:tcW w:w="1839" w:type="dxa"/>
          </w:tcPr>
          <w:p w14:paraId="6408F118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 блок</w:t>
            </w:r>
          </w:p>
        </w:tc>
        <w:tc>
          <w:tcPr>
            <w:tcW w:w="1175" w:type="dxa"/>
          </w:tcPr>
          <w:p w14:paraId="4615FF5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4F1430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6A4897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3B00C9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F99F55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1065C7A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16664E1" w14:textId="77777777" w:rsidTr="00C0673D">
        <w:trPr>
          <w:jc w:val="center"/>
        </w:trPr>
        <w:tc>
          <w:tcPr>
            <w:tcW w:w="1839" w:type="dxa"/>
          </w:tcPr>
          <w:p w14:paraId="30EC3E5E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 блок</w:t>
            </w:r>
          </w:p>
        </w:tc>
        <w:tc>
          <w:tcPr>
            <w:tcW w:w="1175" w:type="dxa"/>
          </w:tcPr>
          <w:p w14:paraId="722173F6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86AA01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7D8BCE8B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77F9BE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758E205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7AFDC5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5324D7D8" w14:textId="77777777" w:rsidTr="00C0673D">
        <w:trPr>
          <w:jc w:val="center"/>
        </w:trPr>
        <w:tc>
          <w:tcPr>
            <w:tcW w:w="1839" w:type="dxa"/>
          </w:tcPr>
          <w:p w14:paraId="6038DE4F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 блок</w:t>
            </w:r>
          </w:p>
        </w:tc>
        <w:tc>
          <w:tcPr>
            <w:tcW w:w="1175" w:type="dxa"/>
          </w:tcPr>
          <w:p w14:paraId="00B55CFC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BCF2AF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13B6F3D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B4B93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C31A14E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062E23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0673D" w14:paraId="71629E70" w14:textId="77777777" w:rsidTr="00C0673D">
        <w:trPr>
          <w:jc w:val="center"/>
        </w:trPr>
        <w:tc>
          <w:tcPr>
            <w:tcW w:w="1839" w:type="dxa"/>
          </w:tcPr>
          <w:p w14:paraId="47795F39" w14:textId="77777777" w:rsidR="00C0673D" w:rsidRDefault="005A612E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 блок</w:t>
            </w:r>
          </w:p>
        </w:tc>
        <w:tc>
          <w:tcPr>
            <w:tcW w:w="1175" w:type="dxa"/>
          </w:tcPr>
          <w:p w14:paraId="1646DAD0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7450D84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6F246461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22BDEDD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811A76A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8507342" w14:textId="77777777" w:rsidR="00C0673D" w:rsidRDefault="00C0673D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2D3AE5A2" w14:textId="77777777" w:rsidTr="00C0673D">
        <w:trPr>
          <w:jc w:val="center"/>
        </w:trPr>
        <w:tc>
          <w:tcPr>
            <w:tcW w:w="1839" w:type="dxa"/>
          </w:tcPr>
          <w:p w14:paraId="6F652B5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 блок</w:t>
            </w:r>
          </w:p>
        </w:tc>
        <w:tc>
          <w:tcPr>
            <w:tcW w:w="1175" w:type="dxa"/>
          </w:tcPr>
          <w:p w14:paraId="173D98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113411B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4AB56C6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D0C3263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47F5D5A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3D136C9F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1346F" w14:paraId="66800AFD" w14:textId="77777777" w:rsidTr="00C0673D">
        <w:trPr>
          <w:jc w:val="center"/>
        </w:trPr>
        <w:tc>
          <w:tcPr>
            <w:tcW w:w="1839" w:type="dxa"/>
          </w:tcPr>
          <w:p w14:paraId="47883179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блок</w:t>
            </w:r>
          </w:p>
        </w:tc>
        <w:tc>
          <w:tcPr>
            <w:tcW w:w="1175" w:type="dxa"/>
          </w:tcPr>
          <w:p w14:paraId="4EDEBC95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51F580DC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5" w:type="dxa"/>
          </w:tcPr>
          <w:p w14:paraId="525D64D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63F37688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0E17301A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65" w:type="dxa"/>
          </w:tcPr>
          <w:p w14:paraId="2A9D101E" w14:textId="77777777" w:rsidR="0061346F" w:rsidRDefault="0061346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59327FAC" w14:textId="77777777" w:rsidR="0061346F" w:rsidRDefault="0061346F" w:rsidP="00822C85">
      <w:pPr>
        <w:pStyle w:val="a3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04ECB" w14:textId="77777777" w:rsidR="00BF4E16" w:rsidRPr="00BF4E16" w:rsidRDefault="00BF4E16" w:rsidP="00822C8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F4E16">
        <w:rPr>
          <w:rFonts w:ascii="Times New Roman" w:eastAsia="Calibri" w:hAnsi="Times New Roman" w:cs="Times New Roman"/>
          <w:b/>
          <w:bCs/>
          <w:sz w:val="28"/>
          <w:szCs w:val="28"/>
        </w:rPr>
        <w:t>Тест на определение индекса толерантности: «российская нация – многонациональный народ»</w:t>
      </w:r>
    </w:p>
    <w:p w14:paraId="460B9E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3108CE">
        <w:rPr>
          <w:rFonts w:ascii="Times New Roman" w:eastAsia="Calibri" w:hAnsi="Times New Roman" w:cs="Times New Roman"/>
          <w:sz w:val="28"/>
          <w:szCs w:val="28"/>
        </w:rPr>
        <w:t>.  Каково Ваше отношение к собственной национальности?</w:t>
      </w:r>
    </w:p>
    <w:p w14:paraId="46CCC19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испытываю гордость от того, что принадлежу к этой национальности;</w:t>
      </w:r>
    </w:p>
    <w:p w14:paraId="382B619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для меня моя национальность не имеет особого значения</w:t>
      </w:r>
    </w:p>
    <w:p w14:paraId="734BF6B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испытываю внутренний дискомфорт от того, что принадлежу к данной национальности</w:t>
      </w:r>
    </w:p>
    <w:p w14:paraId="44446C9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довольно часто я испытываю стыд из-за своей национальной принадлежности</w:t>
      </w:r>
    </w:p>
    <w:p w14:paraId="10060F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предпочел(предпочла) бы родиться человеком другой национальности</w:t>
      </w:r>
    </w:p>
    <w:p w14:paraId="53973C7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другое(напишите) ___________________</w:t>
      </w:r>
    </w:p>
    <w:p w14:paraId="6BF7D43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95D95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 для себя возможным вступление в брак с представителями другой национальности?</w:t>
      </w:r>
    </w:p>
    <w:p w14:paraId="18BEB1E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потому что это неизбежно вызовет конфликты в семье</w:t>
      </w:r>
    </w:p>
    <w:p w14:paraId="66BB84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нет, потому что я не могу нарушить семейные традиции</w:t>
      </w:r>
    </w:p>
    <w:p w14:paraId="42CD27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нет, так как я не хочу, чтобы мои дети столкнулись с проблемой выбора национальности</w:t>
      </w:r>
    </w:p>
    <w:p w14:paraId="53711F5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нет, так как я хочу, чтобы мои дети были той же национальности, что и я</w:t>
      </w:r>
    </w:p>
    <w:p w14:paraId="35CBE4C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потому что я не хочу, чтобы супруг/супруга был(а) моей национальности</w:t>
      </w:r>
    </w:p>
    <w:p w14:paraId="6A15A66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для меня национальность супруга/супруги не будет иметь значения</w:t>
      </w:r>
    </w:p>
    <w:p w14:paraId="5B9C8E2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 (напишите)_____________________</w:t>
      </w:r>
    </w:p>
    <w:p w14:paraId="20069A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6988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Что Вы испытываете при знакомстве с человеком другой национальности:</w:t>
      </w:r>
    </w:p>
    <w:p w14:paraId="6D26528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1. раздражение</w:t>
      </w:r>
    </w:p>
    <w:p w14:paraId="7237E21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недоверие</w:t>
      </w:r>
    </w:p>
    <w:p w14:paraId="64E8CA3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интерес</w:t>
      </w:r>
    </w:p>
    <w:p w14:paraId="51A1AB2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уважение</w:t>
      </w:r>
    </w:p>
    <w:p w14:paraId="423063A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ничего особенного</w:t>
      </w:r>
    </w:p>
    <w:p w14:paraId="556B6E4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это зависит от национальности</w:t>
      </w:r>
    </w:p>
    <w:p w14:paraId="15739D7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6CFD7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представители национальных меньшинств, проживающих в России, отмечают свои национальные праздники?</w:t>
      </w:r>
    </w:p>
    <w:p w14:paraId="6344247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все народы должны иметь возможность отмечать свои национальные праздники, проживая в России</w:t>
      </w:r>
    </w:p>
    <w:p w14:paraId="483763C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мне все равно</w:t>
      </w:r>
    </w:p>
    <w:p w14:paraId="0FFAFFB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мне неприятно (раздражает), что другие национальные меньшинства отмечают свои национальные праздники в России</w:t>
      </w:r>
    </w:p>
    <w:p w14:paraId="2B30DB1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другие нацменьшинства не должны отмечать в Росси свои национальные праздники</w:t>
      </w:r>
    </w:p>
    <w:p w14:paraId="0C519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68B10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5.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Склонны ли вы объяснять возникновение конфликтов при общении именно национальностью собеседника?</w:t>
      </w:r>
    </w:p>
    <w:p w14:paraId="185C53A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нет, никогда</w:t>
      </w:r>
    </w:p>
    <w:p w14:paraId="2902F0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но не стану использовать это как аргумент в споре</w:t>
      </w:r>
    </w:p>
    <w:p w14:paraId="70D285B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 буду использовать это как аргумент в споре</w:t>
      </w:r>
    </w:p>
    <w:p w14:paraId="575FD3E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5147D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6.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существованию национальных школ в России?</w:t>
      </w:r>
    </w:p>
    <w:p w14:paraId="533D03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это совершенно необходимо, так как позволит представителям различных национальностей сохранить культуру и традиции своего народа</w:t>
      </w:r>
    </w:p>
    <w:p w14:paraId="66B3994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это необходимо, так как позволит всем желающим независимо от национальной принадлежности, узнать историю и культуру других народов</w:t>
      </w:r>
    </w:p>
    <w:p w14:paraId="130C148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это не нужно, поскольку ведет к изоляции представителей разных национальностей и обострит межнациональные отношения</w:t>
      </w:r>
    </w:p>
    <w:p w14:paraId="517B7F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это не нужно, так как все должны учиться в общеобразовательных школах</w:t>
      </w:r>
    </w:p>
    <w:p w14:paraId="09CF1F5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это необходимо, так как национальные меньшинства должны быть изолированы</w:t>
      </w:r>
    </w:p>
    <w:p w14:paraId="69F1FDD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другое (напишите)___________________</w:t>
      </w:r>
    </w:p>
    <w:p w14:paraId="03A3BB2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0B5A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7.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считаете, в чем причины негативного отношения к людям, приезжающим жить/работать в Иркутск (в Россию)?</w:t>
      </w:r>
    </w:p>
    <w:p w14:paraId="22553DE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Они ухудшают криминогенную обстановку в городе</w:t>
      </w:r>
    </w:p>
    <w:p w14:paraId="3B3595C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Они не платят налоги и живут за наш счет</w:t>
      </w:r>
    </w:p>
    <w:p w14:paraId="11BF9D4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Они занимают наши рабочие места</w:t>
      </w:r>
    </w:p>
    <w:p w14:paraId="7F0095A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Они решают свои проблемы за наш счет</w:t>
      </w:r>
    </w:p>
    <w:p w14:paraId="547A666F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Они плохо относятся к русским</w:t>
      </w:r>
    </w:p>
    <w:p w14:paraId="76B89BD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Они имеют отталкивающую внешность</w:t>
      </w:r>
    </w:p>
    <w:p w14:paraId="233FA0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Они имеют агрессивный характер</w:t>
      </w:r>
    </w:p>
    <w:p w14:paraId="5AF9A83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lastRenderedPageBreak/>
        <w:t>8. Они принадлежат к другим национальностям</w:t>
      </w:r>
    </w:p>
    <w:p w14:paraId="36B66E0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Они имеют другое вероисповедание</w:t>
      </w:r>
    </w:p>
    <w:p w14:paraId="0FA75FD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Они должны жить у себя на родине</w:t>
      </w:r>
    </w:p>
    <w:p w14:paraId="784F798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11. В существующих предрассудках</w:t>
      </w:r>
    </w:p>
    <w:p w14:paraId="1BF6688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12. Другое (напишите)___________</w:t>
      </w:r>
    </w:p>
    <w:p w14:paraId="5714719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13. Реальных причин нет</w:t>
      </w:r>
    </w:p>
    <w:p w14:paraId="465654F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14.Я не замечал(а) негативного отношения к ним</w:t>
      </w:r>
    </w:p>
    <w:p w14:paraId="790680E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98B79A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8.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Как Вы относитесь к тому, что в российской армии служат представители разных национальностей?</w:t>
      </w:r>
    </w:p>
    <w:p w14:paraId="46C6D8C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положительно, так как все граждане нашей страны вне зависимости от национальности по закону обязаны проходить службу в армии</w:t>
      </w:r>
    </w:p>
    <w:p w14:paraId="55782835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положительно, так как совместная служба в армии с представителями других национальностей способствует межнациональному взаимопониманию и дружбе</w:t>
      </w:r>
    </w:p>
    <w:p w14:paraId="7DAB5D2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положительно, поскольку не только русские должны защищать народы, проживающие на территории России</w:t>
      </w:r>
    </w:p>
    <w:p w14:paraId="3220C010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отрицательно, так как они снижают боеспособность российской армии</w:t>
      </w:r>
    </w:p>
    <w:p w14:paraId="2D74F01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отрицательно, так как это создает конфликты на национальной почве среди военнослужащих</w:t>
      </w:r>
    </w:p>
    <w:p w14:paraId="7A2A963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мне это безразлично</w:t>
      </w:r>
    </w:p>
    <w:p w14:paraId="4ED288B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D487C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9.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Считаете ли Вы, что в России необходимо ввести ограничения по национальному признаку?</w:t>
      </w:r>
    </w:p>
    <w:p w14:paraId="5D691A2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на получение высшего образования</w:t>
      </w:r>
    </w:p>
    <w:p w14:paraId="241D53F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на определенную профессиональную деятельность</w:t>
      </w:r>
    </w:p>
    <w:p w14:paraId="142ADFA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на занятие руководящих должностей</w:t>
      </w:r>
    </w:p>
    <w:p w14:paraId="4BD20678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да, на занятие политической деятельностью</w:t>
      </w:r>
    </w:p>
    <w:p w14:paraId="534F016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да, на деятельность в сфере СМИ</w:t>
      </w:r>
    </w:p>
    <w:p w14:paraId="18F5EE7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да, на деятельность в сфере культуры</w:t>
      </w:r>
    </w:p>
    <w:p w14:paraId="2DCB06F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да, на получение российского гражданства</w:t>
      </w:r>
    </w:p>
    <w:p w14:paraId="60D78F4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8. да, другое (напишите)________________</w:t>
      </w:r>
    </w:p>
    <w:p w14:paraId="48A10E5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9. нет, я считаю, что ограничения по национальному признаку недопустимы</w:t>
      </w:r>
    </w:p>
    <w:p w14:paraId="65B0984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10. мне это безразлично</w:t>
      </w:r>
    </w:p>
    <w:p w14:paraId="42CF49E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53799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 xml:space="preserve">10. </w:t>
      </w:r>
      <w:r w:rsidRPr="003108CE">
        <w:rPr>
          <w:rFonts w:ascii="Times New Roman" w:eastAsia="Calibri" w:hAnsi="Times New Roman" w:cs="Times New Roman"/>
          <w:sz w:val="28"/>
          <w:szCs w:val="28"/>
        </w:rPr>
        <w:t>Как вы оцениваете вклад представителей национальных меньшинств в развитие российской науки и культуры?</w:t>
      </w:r>
    </w:p>
    <w:p w14:paraId="0E6C58B2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Значение этого вклада сильно преувеличено, и в первую очередь, самими представителями национальных меньшинств</w:t>
      </w:r>
    </w:p>
    <w:p w14:paraId="6D935909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считаю, что представители национальных меньшинств внесли большой вклад в развитие науки и культуры</w:t>
      </w:r>
    </w:p>
    <w:p w14:paraId="48CBAD3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Не имею определенного мнения</w:t>
      </w:r>
    </w:p>
    <w:p w14:paraId="48C04BF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Мне это безразлично</w:t>
      </w:r>
    </w:p>
    <w:p w14:paraId="142F967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0ACAC4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lastRenderedPageBreak/>
        <w:t>11.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Участвовали ли вы в конфликтах на национальной почве?</w:t>
      </w:r>
    </w:p>
    <w:p w14:paraId="7B5AC19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Да, инициатором выступал(а) лично я</w:t>
      </w:r>
    </w:p>
    <w:p w14:paraId="63C2945A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Да, инициатором выступала группа, к которой я принадлежу</w:t>
      </w:r>
    </w:p>
    <w:p w14:paraId="3AC230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Да, инициатором выступала противоположная сторона</w:t>
      </w:r>
    </w:p>
    <w:p w14:paraId="46D964E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Не, не участвовал(а) никогда</w:t>
      </w:r>
    </w:p>
    <w:p w14:paraId="1D00CADC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27324B3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Pr="003108CE">
        <w:rPr>
          <w:rFonts w:ascii="Times New Roman" w:eastAsia="Calibri" w:hAnsi="Times New Roman" w:cs="Times New Roman"/>
          <w:sz w:val="28"/>
          <w:szCs w:val="28"/>
        </w:rPr>
        <w:t xml:space="preserve"> Представьте, что с Вами учится человек другой национальности, который говорит по-русски с акцентом. Ваша реакция?</w:t>
      </w:r>
    </w:p>
    <w:p w14:paraId="5653CB81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1. Я буду сочувствовать ему, но ничего не сделаю, чтобы его поддержать</w:t>
      </w:r>
    </w:p>
    <w:p w14:paraId="67B303F4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2. Я постараюсь убедить других не унижать его</w:t>
      </w:r>
    </w:p>
    <w:p w14:paraId="59AB9DA7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3. Я не буду обращать на это внимание</w:t>
      </w:r>
    </w:p>
    <w:p w14:paraId="27CBECBB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4. Я буду стараться избегать общения с ним</w:t>
      </w:r>
    </w:p>
    <w:p w14:paraId="55458C56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5. Я буду высмеивать его</w:t>
      </w:r>
    </w:p>
    <w:p w14:paraId="6825A73E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6. Я буду издеваться над ним</w:t>
      </w:r>
    </w:p>
    <w:p w14:paraId="078DD3DD" w14:textId="77777777" w:rsidR="00BF4E16" w:rsidRPr="003108CE" w:rsidRDefault="00BF4E16" w:rsidP="00822C8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08CE">
        <w:rPr>
          <w:rFonts w:ascii="Times New Roman" w:eastAsia="Calibri" w:hAnsi="Times New Roman" w:cs="Times New Roman"/>
          <w:sz w:val="28"/>
          <w:szCs w:val="28"/>
        </w:rPr>
        <w:t>7. Другое(напишите)________</w:t>
      </w:r>
    </w:p>
    <w:p w14:paraId="67056CB2" w14:textId="3D20A698" w:rsidR="00BF4E16" w:rsidRDefault="00BF4E16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2A97EF5" w14:textId="77777777" w:rsidR="007141BC" w:rsidRPr="00BF4E16" w:rsidRDefault="007141BC" w:rsidP="00822C8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4E16" w:rsidRPr="00BF4E16" w14:paraId="517CBC95" w14:textId="77777777" w:rsidTr="003B3282">
        <w:tc>
          <w:tcPr>
            <w:tcW w:w="9571" w:type="dxa"/>
            <w:gridSpan w:val="2"/>
            <w:shd w:val="clear" w:color="auto" w:fill="auto"/>
          </w:tcPr>
          <w:p w14:paraId="5627D75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Отрицательный суммарный итоговый индекс означает приближение к полюсу толерантности, положительный – к полюсу </w:t>
            </w:r>
            <w:proofErr w:type="spellStart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интолерантности</w:t>
            </w:r>
            <w:proofErr w:type="spellEnd"/>
            <w:r w:rsidRPr="00BF4E16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.</w:t>
            </w:r>
            <w:r w:rsidRPr="00BF4E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F4E16" w:rsidRPr="00BF4E16" w14:paraId="11C162EA" w14:textId="77777777" w:rsidTr="003B3282">
        <w:tc>
          <w:tcPr>
            <w:tcW w:w="4785" w:type="dxa"/>
            <w:shd w:val="clear" w:color="auto" w:fill="auto"/>
          </w:tcPr>
          <w:p w14:paraId="395B7EC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1.</w:t>
            </w:r>
          </w:p>
          <w:p w14:paraId="061AE8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0,93</w:t>
            </w:r>
          </w:p>
          <w:p w14:paraId="5155E19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0,97</w:t>
            </w:r>
          </w:p>
          <w:p w14:paraId="66BC6A6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 0</w:t>
            </w:r>
          </w:p>
          <w:p w14:paraId="654B81C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=0,67</w:t>
            </w:r>
          </w:p>
          <w:p w14:paraId="1CBEB99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5BE37B5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0FFF1D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2.</w:t>
            </w:r>
          </w:p>
          <w:p w14:paraId="35ED2C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6CF413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=0,96</w:t>
            </w:r>
          </w:p>
          <w:p w14:paraId="3804F9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1F5B08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=0,92</w:t>
            </w:r>
          </w:p>
          <w:p w14:paraId="3980F47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232E7A0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90B41D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4FEAC2C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3.</w:t>
            </w:r>
          </w:p>
          <w:p w14:paraId="7C3E4F8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=0,87</w:t>
            </w:r>
          </w:p>
          <w:p w14:paraId="7D7E2A6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=0,87</w:t>
            </w:r>
          </w:p>
          <w:p w14:paraId="6C2DF0D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=0,86</w:t>
            </w:r>
          </w:p>
          <w:p w14:paraId="397E055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32A061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4DC4A09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0B52100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4.</w:t>
            </w:r>
          </w:p>
          <w:p w14:paraId="663DE5C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0,93</w:t>
            </w:r>
          </w:p>
          <w:p w14:paraId="6FA62D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528EE9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=0,98</w:t>
            </w:r>
          </w:p>
          <w:p w14:paraId="1E56AC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7E11EB0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5.</w:t>
            </w:r>
          </w:p>
          <w:p w14:paraId="1072094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0,95</w:t>
            </w:r>
          </w:p>
          <w:p w14:paraId="01DB3A1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24F84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=0,89</w:t>
            </w:r>
          </w:p>
          <w:p w14:paraId="4F964D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 № 6.</w:t>
            </w:r>
          </w:p>
          <w:p w14:paraId="543312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 – 0,67</w:t>
            </w:r>
          </w:p>
          <w:p w14:paraId="466BDD6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331AB24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22364E8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86F206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0,86</w:t>
            </w:r>
          </w:p>
          <w:p w14:paraId="7A3AF25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426F2B0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14:paraId="3DD1788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Вопрос № 7.</w:t>
            </w:r>
          </w:p>
          <w:p w14:paraId="280A224C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27D2811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51B04EF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3D319BF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048FAC6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</w:t>
            </w:r>
          </w:p>
          <w:p w14:paraId="16D684C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3EB07C1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1395683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=0,58</w:t>
            </w:r>
          </w:p>
          <w:p w14:paraId="65CC6C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9 =0,82</w:t>
            </w:r>
          </w:p>
          <w:p w14:paraId="6E5E3AB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30000FF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11 = 0</w:t>
            </w:r>
          </w:p>
          <w:p w14:paraId="0D7176A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12 =0</w:t>
            </w:r>
          </w:p>
          <w:p w14:paraId="54E101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13 = 0</w:t>
            </w:r>
          </w:p>
          <w:p w14:paraId="56F0B9F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14 =0</w:t>
            </w:r>
          </w:p>
          <w:p w14:paraId="6C1B057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8.</w:t>
            </w:r>
          </w:p>
          <w:p w14:paraId="63AD335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069788B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 – 0,87</w:t>
            </w:r>
          </w:p>
          <w:p w14:paraId="7E64B4D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87A663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=0,89</w:t>
            </w:r>
          </w:p>
          <w:p w14:paraId="0AAFF1D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0,82</w:t>
            </w:r>
          </w:p>
          <w:p w14:paraId="1ADCD4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24DC1882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9.</w:t>
            </w:r>
          </w:p>
          <w:p w14:paraId="2AA505E0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17DF234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=0,63</w:t>
            </w:r>
          </w:p>
          <w:p w14:paraId="6658A6B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7200B1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FA50D2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5 = 0,92</w:t>
            </w:r>
          </w:p>
          <w:p w14:paraId="19F672C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6 =0</w:t>
            </w:r>
          </w:p>
          <w:p w14:paraId="1E9EEFF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7 =0</w:t>
            </w:r>
          </w:p>
          <w:p w14:paraId="5268101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8 =0</w:t>
            </w:r>
          </w:p>
          <w:p w14:paraId="7D3D77B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Вариант № 9 = – 0,69</w:t>
            </w:r>
          </w:p>
          <w:p w14:paraId="3A26F7B5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10 =0</w:t>
            </w:r>
          </w:p>
          <w:p w14:paraId="03F9AC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10.</w:t>
            </w:r>
          </w:p>
          <w:p w14:paraId="1C500B61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=0,8</w:t>
            </w:r>
          </w:p>
          <w:p w14:paraId="45D13C77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07096BDD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0F7BAD78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</w:t>
            </w:r>
          </w:p>
          <w:p w14:paraId="16BA803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11.</w:t>
            </w:r>
          </w:p>
          <w:p w14:paraId="0BD519CB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=0,97</w:t>
            </w:r>
          </w:p>
          <w:p w14:paraId="094B3E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=0,74</w:t>
            </w:r>
          </w:p>
          <w:p w14:paraId="26A90EA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=0,79</w:t>
            </w:r>
          </w:p>
          <w:p w14:paraId="3EA44DA6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 – 0,88</w:t>
            </w:r>
          </w:p>
          <w:p w14:paraId="4043B47E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 № 12.</w:t>
            </w:r>
          </w:p>
          <w:p w14:paraId="007021C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1 =0</w:t>
            </w:r>
          </w:p>
          <w:p w14:paraId="68CCF7F4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2 =0</w:t>
            </w:r>
          </w:p>
          <w:p w14:paraId="1A5146FA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3 =0</w:t>
            </w:r>
          </w:p>
          <w:p w14:paraId="3B1CA303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E16">
              <w:rPr>
                <w:rFonts w:ascii="Times New Roman" w:eastAsia="Calibri" w:hAnsi="Times New Roman" w:cs="Times New Roman"/>
                <w:sz w:val="24"/>
                <w:szCs w:val="24"/>
              </w:rPr>
              <w:t>Вариант № 4 =0,8</w:t>
            </w:r>
          </w:p>
          <w:p w14:paraId="54A67AC9" w14:textId="77777777" w:rsidR="00BF4E16" w:rsidRPr="00BF4E16" w:rsidRDefault="00BF4E16" w:rsidP="00822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2FC6215" w14:textId="77777777" w:rsidR="00BF4E16" w:rsidRDefault="00BF4E1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188545C" w14:textId="77777777" w:rsidR="001664C6" w:rsidRDefault="001664C6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DD7094F" w14:textId="77777777" w:rsidR="00384791" w:rsidRDefault="00384791" w:rsidP="00822C8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Тест-анкета самооценки способностей к самообразованию и саморазвитию личности</w:t>
      </w:r>
    </w:p>
    <w:p w14:paraId="3D8D09C5" w14:textId="77777777" w:rsidR="000A7D40" w:rsidRDefault="000A7D40" w:rsidP="00822C85">
      <w:pPr>
        <w:pStyle w:val="a3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6BC9DF6" w14:textId="77777777" w:rsidR="00384791" w:rsidRPr="00384791" w:rsidRDefault="000A7D40" w:rsidP="00822C8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7D40">
        <w:rPr>
          <w:rFonts w:ascii="Times New Roman" w:hAnsi="Times New Roman" w:cs="Times New Roman"/>
          <w:color w:val="000000"/>
          <w:sz w:val="28"/>
          <w:szCs w:val="28"/>
        </w:rPr>
        <w:t>При ответе на поставленные вопросы старайтесь быть объективны</w:t>
      </w:r>
      <w:r>
        <w:rPr>
          <w:rFonts w:ascii="Times New Roman" w:hAnsi="Times New Roman" w:cs="Times New Roman"/>
          <w:color w:val="000000"/>
          <w:sz w:val="28"/>
          <w:szCs w:val="28"/>
        </w:rPr>
        <w:t>ми. Чем более искренними будут В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 xml:space="preserve">аши ответы, тем </w:t>
      </w:r>
      <w:r>
        <w:rPr>
          <w:rFonts w:ascii="Times New Roman" w:hAnsi="Times New Roman" w:cs="Times New Roman"/>
          <w:color w:val="000000"/>
          <w:sz w:val="28"/>
          <w:szCs w:val="28"/>
        </w:rPr>
        <w:t>пра</w:t>
      </w:r>
      <w:r w:rsidRPr="000A7D40">
        <w:rPr>
          <w:rFonts w:ascii="Times New Roman" w:hAnsi="Times New Roman" w:cs="Times New Roman"/>
          <w:color w:val="000000"/>
          <w:sz w:val="28"/>
          <w:szCs w:val="28"/>
        </w:rPr>
        <w:t>вильнее будет информация, которую вы получите о самом себе.</w:t>
      </w:r>
    </w:p>
    <w:p w14:paraId="6D04C693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При заполнении теста-анкеты на каждый из поставленных вопросов необходимо дать ответ цифрой «1», «2», «3». </w:t>
      </w:r>
    </w:p>
    <w:p w14:paraId="6B42D7EE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Цифра «1» соответствует ответу «нет», </w:t>
      </w:r>
    </w:p>
    <w:p w14:paraId="7E62C044" w14:textId="77777777" w:rsidR="00384791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4791">
        <w:rPr>
          <w:rFonts w:ascii="Times New Roman" w:hAnsi="Times New Roman" w:cs="Times New Roman"/>
          <w:color w:val="000000"/>
          <w:sz w:val="28"/>
          <w:szCs w:val="28"/>
        </w:rPr>
        <w:t>цифра «2» соответствует ответу «частично» или «периодически»,</w:t>
      </w:r>
    </w:p>
    <w:p w14:paraId="2D76E5D1" w14:textId="77777777" w:rsidR="00C0673D" w:rsidRDefault="00384791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цифра «3» — соответствует ответу «да» - </w:t>
      </w:r>
      <w:r w:rsidRPr="00384791">
        <w:rPr>
          <w:rFonts w:ascii="Times New Roman" w:hAnsi="Times New Roman" w:cs="Times New Roman"/>
          <w:color w:val="000000"/>
          <w:sz w:val="28"/>
          <w:szCs w:val="28"/>
        </w:rPr>
        <w:t xml:space="preserve"> чаще всего.</w:t>
      </w:r>
    </w:p>
    <w:p w14:paraId="455B592B" w14:textId="77777777" w:rsidR="0061346F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4111"/>
        <w:gridCol w:w="1559"/>
        <w:gridCol w:w="1985"/>
        <w:gridCol w:w="1042"/>
      </w:tblGrid>
      <w:tr w:rsidR="0061346F" w14:paraId="1E958501" w14:textId="77777777" w:rsidTr="001664C6">
        <w:tc>
          <w:tcPr>
            <w:tcW w:w="817" w:type="dxa"/>
            <w:vMerge w:val="restart"/>
            <w:vAlign w:val="center"/>
          </w:tcPr>
          <w:p w14:paraId="5C78A315" w14:textId="0618FEBB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 w:firstLine="28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1" w:type="dxa"/>
            <w:vMerge w:val="restart"/>
            <w:vAlign w:val="center"/>
          </w:tcPr>
          <w:p w14:paraId="1B153C04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Вопросы</w:t>
            </w:r>
          </w:p>
        </w:tc>
        <w:tc>
          <w:tcPr>
            <w:tcW w:w="4586" w:type="dxa"/>
            <w:gridSpan w:val="3"/>
            <w:vAlign w:val="center"/>
          </w:tcPr>
          <w:p w14:paraId="18AC21B3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45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Варианты возможных ответов</w:t>
            </w:r>
          </w:p>
        </w:tc>
      </w:tr>
      <w:tr w:rsidR="0061346F" w14:paraId="5EEC92CD" w14:textId="77777777" w:rsidTr="001664C6">
        <w:tc>
          <w:tcPr>
            <w:tcW w:w="817" w:type="dxa"/>
            <w:vMerge/>
            <w:vAlign w:val="center"/>
          </w:tcPr>
          <w:p w14:paraId="691C3AF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11" w:type="dxa"/>
            <w:vMerge/>
            <w:vAlign w:val="center"/>
          </w:tcPr>
          <w:p w14:paraId="7B0E4FF8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F1ED92C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«нет»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«1»</w:t>
            </w:r>
          </w:p>
        </w:tc>
        <w:tc>
          <w:tcPr>
            <w:tcW w:w="1985" w:type="dxa"/>
            <w:vAlign w:val="center"/>
          </w:tcPr>
          <w:p w14:paraId="40C010A1" w14:textId="77777777" w:rsidR="001664C6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частично, </w:t>
            </w:r>
          </w:p>
          <w:p w14:paraId="0D7E6566" w14:textId="234ADA3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периодически -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042" w:type="dxa"/>
            <w:vAlign w:val="center"/>
          </w:tcPr>
          <w:p w14:paraId="4504A9A2" w14:textId="77777777" w:rsidR="0061346F" w:rsidRDefault="0061346F" w:rsidP="001664C6">
            <w:pPr>
              <w:pStyle w:val="a3"/>
              <w:autoSpaceDE w:val="0"/>
              <w:autoSpaceDN w:val="0"/>
              <w:adjustRightInd w:val="0"/>
              <w:ind w:left="-8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«да» - </w:t>
            </w:r>
            <w:r w:rsidRPr="0061346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«3»</w:t>
            </w:r>
          </w:p>
        </w:tc>
      </w:tr>
      <w:tr w:rsidR="00206E73" w14:paraId="41B041A3" w14:textId="77777777" w:rsidTr="001664C6">
        <w:tc>
          <w:tcPr>
            <w:tcW w:w="817" w:type="dxa"/>
            <w:vAlign w:val="center"/>
          </w:tcPr>
          <w:p w14:paraId="34C8B2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126E94B7" w14:textId="77777777" w:rsidR="00206E73" w:rsidRPr="00206E73" w:rsidRDefault="00206E73" w:rsidP="00822C85">
            <w:pPr>
              <w:pStyle w:val="Pa18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206E73">
              <w:rPr>
                <w:rFonts w:ascii="Times New Roman" w:hAnsi="Times New Roman" w:cs="Times New Roman"/>
                <w:color w:val="000000"/>
              </w:rPr>
              <w:t>Читал</w:t>
            </w:r>
            <w:r>
              <w:rPr>
                <w:rFonts w:ascii="Times New Roman" w:hAnsi="Times New Roman" w:cs="Times New Roman"/>
                <w:color w:val="000000"/>
              </w:rPr>
              <w:t>и ли и знаете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ли </w:t>
            </w:r>
            <w:r>
              <w:rPr>
                <w:rFonts w:ascii="Times New Roman" w:hAnsi="Times New Roman" w:cs="Times New Roman"/>
                <w:color w:val="000000"/>
              </w:rPr>
              <w:t>Вы</w:t>
            </w:r>
            <w:r w:rsidRPr="00206E73">
              <w:rPr>
                <w:rFonts w:ascii="Times New Roman" w:hAnsi="Times New Roman" w:cs="Times New Roman"/>
                <w:color w:val="000000"/>
              </w:rPr>
              <w:t xml:space="preserve"> что-либо о принципах, методах, правилах самообразования, самовоспитания, саморазвития личности? </w:t>
            </w:r>
          </w:p>
        </w:tc>
        <w:tc>
          <w:tcPr>
            <w:tcW w:w="1559" w:type="dxa"/>
          </w:tcPr>
          <w:p w14:paraId="374BF38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7CAE4C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DB7727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B77FE59" w14:textId="77777777" w:rsidTr="001664C6">
        <w:tc>
          <w:tcPr>
            <w:tcW w:w="817" w:type="dxa"/>
            <w:vAlign w:val="center"/>
          </w:tcPr>
          <w:p w14:paraId="21D2D95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30E8B141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Имеете ли Вы серьезное и глубокое стремление к самообразованию, самовоспитанию, саморазвитию своих личностных качеств, способностей?</w:t>
            </w:r>
          </w:p>
        </w:tc>
        <w:tc>
          <w:tcPr>
            <w:tcW w:w="1559" w:type="dxa"/>
          </w:tcPr>
          <w:p w14:paraId="69E4CB8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95FD2E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3C29D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2199DE03" w14:textId="77777777" w:rsidTr="001664C6">
        <w:tc>
          <w:tcPr>
            <w:tcW w:w="817" w:type="dxa"/>
            <w:vAlign w:val="center"/>
          </w:tcPr>
          <w:p w14:paraId="35655787" w14:textId="77777777" w:rsidR="00206E73" w:rsidRDefault="00206E73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0BDB9C8E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Отмечают ли Ваши друзья, знакомые ваши успехи в самообразовании, самовоспитании, саморазвитии?</w:t>
            </w:r>
          </w:p>
        </w:tc>
        <w:tc>
          <w:tcPr>
            <w:tcW w:w="1559" w:type="dxa"/>
          </w:tcPr>
          <w:p w14:paraId="0311A425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6D2C78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F3D66B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44B1A42" w14:textId="77777777" w:rsidTr="001664C6">
        <w:tc>
          <w:tcPr>
            <w:tcW w:w="817" w:type="dxa"/>
            <w:vAlign w:val="center"/>
          </w:tcPr>
          <w:p w14:paraId="26E6CBAB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14:paraId="7F2029E5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Испытываете ли Вы стремление глубже познать самого себя, свои 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творческие способности? Имеете ли Вы свой идеал и побуждает ли он вас к самообразованию, самовоспитанию, саморазвитию?</w:t>
            </w:r>
          </w:p>
        </w:tc>
        <w:tc>
          <w:tcPr>
            <w:tcW w:w="1559" w:type="dxa"/>
          </w:tcPr>
          <w:p w14:paraId="0FF4410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86FC013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2286F8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40B0D2D" w14:textId="77777777" w:rsidTr="001664C6">
        <w:tc>
          <w:tcPr>
            <w:tcW w:w="817" w:type="dxa"/>
            <w:vAlign w:val="center"/>
          </w:tcPr>
          <w:p w14:paraId="103B20C2" w14:textId="77777777" w:rsidR="00206E73" w:rsidRDefault="00FC7F6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14:paraId="47647098" w14:textId="77777777" w:rsidR="00206E73" w:rsidRPr="00524772" w:rsidRDefault="00FC7F6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Часто ли Вы задумываетесь о причинах своих промахов, неудач?</w:t>
            </w:r>
          </w:p>
        </w:tc>
        <w:tc>
          <w:tcPr>
            <w:tcW w:w="1559" w:type="dxa"/>
          </w:tcPr>
          <w:p w14:paraId="734040F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30879E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73A56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7951ACC8" w14:textId="77777777" w:rsidTr="001664C6">
        <w:tc>
          <w:tcPr>
            <w:tcW w:w="817" w:type="dxa"/>
            <w:vAlign w:val="center"/>
          </w:tcPr>
          <w:p w14:paraId="07052595" w14:textId="77777777" w:rsidR="00206E73" w:rsidRDefault="00D314A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14:paraId="6B7F7B60" w14:textId="77777777" w:rsidR="00206E73" w:rsidRPr="00524772" w:rsidRDefault="00D314A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быстрому самостоятельному овладению новыми видами деятельности, например, учебной, общественной, профессиональной?</w:t>
            </w:r>
          </w:p>
        </w:tc>
        <w:tc>
          <w:tcPr>
            <w:tcW w:w="1559" w:type="dxa"/>
          </w:tcPr>
          <w:p w14:paraId="14ACFF33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BC6FB9A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BAF2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37A670" w14:textId="77777777" w:rsidTr="001664C6">
        <w:tc>
          <w:tcPr>
            <w:tcW w:w="817" w:type="dxa"/>
            <w:vAlign w:val="center"/>
          </w:tcPr>
          <w:p w14:paraId="4D5E6C3E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14:paraId="3A6B5C78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продолжать решать трудную задачу, если первые 2 часа не дали ожидаемого результата?</w:t>
            </w:r>
          </w:p>
        </w:tc>
        <w:tc>
          <w:tcPr>
            <w:tcW w:w="1559" w:type="dxa"/>
          </w:tcPr>
          <w:p w14:paraId="43C7282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A5D5C9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AB57ADF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3564691" w14:textId="77777777" w:rsidTr="001664C6">
        <w:tc>
          <w:tcPr>
            <w:tcW w:w="817" w:type="dxa"/>
            <w:vAlign w:val="center"/>
          </w:tcPr>
          <w:p w14:paraId="34F8E00B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14:paraId="4AB7D92B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Планируете ли Вы свою жизнь (на год, на ближайшие месяцы, неделю, день) и анализируете, что из запланированного выполнить не удалось и почему?</w:t>
            </w:r>
          </w:p>
        </w:tc>
        <w:tc>
          <w:tcPr>
            <w:tcW w:w="1559" w:type="dxa"/>
          </w:tcPr>
          <w:p w14:paraId="0A1311E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A379A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27DE8B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BBC4A10" w14:textId="77777777" w:rsidTr="001664C6">
        <w:tc>
          <w:tcPr>
            <w:tcW w:w="817" w:type="dxa"/>
            <w:vAlign w:val="center"/>
          </w:tcPr>
          <w:p w14:paraId="5FDE1372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14:paraId="659CF665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Считают ли Вас друзья способным к преодолению трудностей человеком?</w:t>
            </w:r>
          </w:p>
        </w:tc>
        <w:tc>
          <w:tcPr>
            <w:tcW w:w="1559" w:type="dxa"/>
          </w:tcPr>
          <w:p w14:paraId="51A575CE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3A53601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41599D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7FB0622" w14:textId="77777777" w:rsidTr="001664C6">
        <w:tc>
          <w:tcPr>
            <w:tcW w:w="817" w:type="dxa"/>
            <w:vAlign w:val="center"/>
          </w:tcPr>
          <w:p w14:paraId="11722A0C" w14:textId="77777777" w:rsidR="00206E73" w:rsidRDefault="00347269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111" w:type="dxa"/>
          </w:tcPr>
          <w:p w14:paraId="63C3C6DA" w14:textId="77777777" w:rsidR="00206E73" w:rsidRPr="00524772" w:rsidRDefault="00347269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Знаете ли Вы свои сильные и слабые качества?</w:t>
            </w:r>
          </w:p>
        </w:tc>
        <w:tc>
          <w:tcPr>
            <w:tcW w:w="1559" w:type="dxa"/>
          </w:tcPr>
          <w:p w14:paraId="68B097B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9BA729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0CA325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C6C3905" w14:textId="77777777" w:rsidTr="001664C6">
        <w:tc>
          <w:tcPr>
            <w:tcW w:w="817" w:type="dxa"/>
            <w:vAlign w:val="center"/>
          </w:tcPr>
          <w:p w14:paraId="042712DB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111" w:type="dxa"/>
          </w:tcPr>
          <w:p w14:paraId="6A0B207E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Волнует ли Вас ваше твое будущее?</w:t>
            </w:r>
          </w:p>
        </w:tc>
        <w:tc>
          <w:tcPr>
            <w:tcW w:w="1559" w:type="dxa"/>
          </w:tcPr>
          <w:p w14:paraId="47EA5FCF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6A607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D038E0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B26DA53" w14:textId="77777777" w:rsidTr="001664C6">
        <w:tc>
          <w:tcPr>
            <w:tcW w:w="817" w:type="dxa"/>
            <w:vAlign w:val="center"/>
          </w:tcPr>
          <w:p w14:paraId="0ED4618A" w14:textId="77777777" w:rsidR="00206E73" w:rsidRDefault="00B54774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111" w:type="dxa"/>
          </w:tcPr>
          <w:p w14:paraId="04AEB431" w14:textId="77777777" w:rsidR="00206E73" w:rsidRPr="00524772" w:rsidRDefault="00B54774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Стремитесь ли Вы к тому, чтобы Вас уважали друзья, родители, преподаватели?</w:t>
            </w:r>
          </w:p>
        </w:tc>
        <w:tc>
          <w:tcPr>
            <w:tcW w:w="1559" w:type="dxa"/>
          </w:tcPr>
          <w:p w14:paraId="3D437319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FA361DE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19EE6F0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60763D54" w14:textId="77777777" w:rsidTr="001664C6">
        <w:tc>
          <w:tcPr>
            <w:tcW w:w="817" w:type="dxa"/>
            <w:vAlign w:val="center"/>
          </w:tcPr>
          <w:p w14:paraId="4C92A07B" w14:textId="77777777" w:rsidR="00206E73" w:rsidRDefault="00760E3F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111" w:type="dxa"/>
          </w:tcPr>
          <w:p w14:paraId="3023721D" w14:textId="77777777" w:rsidR="00206E73" w:rsidRPr="00524772" w:rsidRDefault="00760E3F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управлять собой, сдерживать себя в конфликтной ситуации?</w:t>
            </w:r>
          </w:p>
        </w:tc>
        <w:tc>
          <w:tcPr>
            <w:tcW w:w="1559" w:type="dxa"/>
          </w:tcPr>
          <w:p w14:paraId="5ADD9DCC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2FB7E18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521102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1B5FFBC" w14:textId="77777777" w:rsidTr="001664C6">
        <w:tc>
          <w:tcPr>
            <w:tcW w:w="817" w:type="dxa"/>
            <w:vAlign w:val="center"/>
          </w:tcPr>
          <w:p w14:paraId="331BAC1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111" w:type="dxa"/>
          </w:tcPr>
          <w:p w14:paraId="47A54D63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Способны ли Вы к оправданному риску?</w:t>
            </w:r>
          </w:p>
        </w:tc>
        <w:tc>
          <w:tcPr>
            <w:tcW w:w="1559" w:type="dxa"/>
          </w:tcPr>
          <w:p w14:paraId="2B96ABCD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49B35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C71B83D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3E9B0447" w14:textId="77777777" w:rsidTr="001664C6">
        <w:tc>
          <w:tcPr>
            <w:tcW w:w="817" w:type="dxa"/>
            <w:vAlign w:val="center"/>
          </w:tcPr>
          <w:p w14:paraId="2E20A7A4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111" w:type="dxa"/>
          </w:tcPr>
          <w:p w14:paraId="35CBF7F9" w14:textId="77777777" w:rsidR="00206E73" w:rsidRPr="00524772" w:rsidRDefault="005462FA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Стремитесь ли Вы сформировать у себя </w:t>
            </w:r>
            <w:proofErr w:type="spellStart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надпрофессиональные</w:t>
            </w:r>
            <w:proofErr w:type="spellEnd"/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компетенции (инновационность, креативность, предприимчивость, коммуникативность, солидарность, эффективность)?</w:t>
            </w:r>
          </w:p>
        </w:tc>
        <w:tc>
          <w:tcPr>
            <w:tcW w:w="1559" w:type="dxa"/>
          </w:tcPr>
          <w:p w14:paraId="6CF4EA8A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AD69D3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65AA5E4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57355410" w14:textId="77777777" w:rsidTr="001664C6">
        <w:tc>
          <w:tcPr>
            <w:tcW w:w="817" w:type="dxa"/>
            <w:vAlign w:val="center"/>
          </w:tcPr>
          <w:p w14:paraId="5BFFF993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111" w:type="dxa"/>
          </w:tcPr>
          <w:p w14:paraId="061657D2" w14:textId="77777777" w:rsidR="00206E73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Добиваетесь ли Вы того, чтобы к вашему мнению прислушивались?</w:t>
            </w:r>
          </w:p>
        </w:tc>
        <w:tc>
          <w:tcPr>
            <w:tcW w:w="1559" w:type="dxa"/>
          </w:tcPr>
          <w:p w14:paraId="2233B77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512B94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2A59EF1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4DAFD165" w14:textId="77777777" w:rsidTr="001664C6">
        <w:tc>
          <w:tcPr>
            <w:tcW w:w="817" w:type="dxa"/>
            <w:vAlign w:val="center"/>
          </w:tcPr>
          <w:p w14:paraId="33E6D17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111" w:type="dxa"/>
          </w:tcPr>
          <w:p w14:paraId="38FD978B" w14:textId="77777777" w:rsidR="00206E73" w:rsidRPr="00524772" w:rsidRDefault="00E02DBC" w:rsidP="00822C85">
            <w:pPr>
              <w:pStyle w:val="a3"/>
              <w:autoSpaceDE w:val="0"/>
              <w:autoSpaceDN w:val="0"/>
              <w:adjustRightInd w:val="0"/>
              <w:ind w:left="34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Считаете ли Вы, что любую работу необходимо  выполнять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02D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 не делать вообще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</w:t>
            </w: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3AB91E0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8082B2C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6D06F0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77E81DE" w14:textId="77777777" w:rsidTr="001664C6">
        <w:tc>
          <w:tcPr>
            <w:tcW w:w="817" w:type="dxa"/>
            <w:vAlign w:val="center"/>
          </w:tcPr>
          <w:p w14:paraId="6D00EFF9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111" w:type="dxa"/>
          </w:tcPr>
          <w:p w14:paraId="58030CF4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Считают ли Вас человеком, способным к самообразованию, саморазвитию: </w:t>
            </w:r>
          </w:p>
        </w:tc>
        <w:tc>
          <w:tcPr>
            <w:tcW w:w="1559" w:type="dxa"/>
          </w:tcPr>
          <w:p w14:paraId="0814E341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45EFCB2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6B110876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0657FD5F" w14:textId="77777777" w:rsidTr="001664C6">
        <w:tc>
          <w:tcPr>
            <w:tcW w:w="817" w:type="dxa"/>
            <w:vAlign w:val="center"/>
          </w:tcPr>
          <w:p w14:paraId="1B48E3D0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4111" w:type="dxa"/>
          </w:tcPr>
          <w:p w14:paraId="565864F3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1559" w:type="dxa"/>
          </w:tcPr>
          <w:p w14:paraId="18259592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4E7CCF7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7BAF1225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06E73" w14:paraId="1F77E6A1" w14:textId="77777777" w:rsidTr="001664C6">
        <w:tc>
          <w:tcPr>
            <w:tcW w:w="817" w:type="dxa"/>
            <w:vAlign w:val="center"/>
          </w:tcPr>
          <w:p w14:paraId="789FD696" w14:textId="77777777" w:rsidR="00206E73" w:rsidRDefault="005462FA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4111" w:type="dxa"/>
          </w:tcPr>
          <w:p w14:paraId="26F837B9" w14:textId="77777777" w:rsidR="00206E73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преподаватели</w:t>
            </w:r>
          </w:p>
        </w:tc>
        <w:tc>
          <w:tcPr>
            <w:tcW w:w="1559" w:type="dxa"/>
          </w:tcPr>
          <w:p w14:paraId="1B7E782B" w14:textId="77777777" w:rsidR="00206E73" w:rsidRPr="00524772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DD4D9CB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49B42839" w14:textId="77777777" w:rsidR="00206E73" w:rsidRDefault="00206E73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24772" w14:paraId="280F95CB" w14:textId="77777777" w:rsidTr="001664C6">
        <w:tc>
          <w:tcPr>
            <w:tcW w:w="817" w:type="dxa"/>
            <w:vAlign w:val="center"/>
          </w:tcPr>
          <w:p w14:paraId="55D772BF" w14:textId="77777777" w:rsidR="00524772" w:rsidRDefault="00524772" w:rsidP="001664C6">
            <w:pPr>
              <w:pStyle w:val="a3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4111" w:type="dxa"/>
          </w:tcPr>
          <w:p w14:paraId="4559F56F" w14:textId="77777777" w:rsidR="00524772" w:rsidRPr="00524772" w:rsidRDefault="00524772" w:rsidP="00822C85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247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друзья</w:t>
            </w:r>
          </w:p>
        </w:tc>
        <w:tc>
          <w:tcPr>
            <w:tcW w:w="1559" w:type="dxa"/>
          </w:tcPr>
          <w:p w14:paraId="27297A51" w14:textId="77777777" w:rsidR="00524772" w:rsidRP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D464AD7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0CB21D02" w14:textId="77777777" w:rsidR="00524772" w:rsidRDefault="00524772" w:rsidP="00822C85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78F24BD5" w14:textId="77777777" w:rsidR="0061346F" w:rsidRPr="00B85D19" w:rsidRDefault="0061346F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2542856" w14:textId="77777777" w:rsidR="00B85D19" w:rsidRDefault="00CD665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6655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Просу</w:t>
      </w:r>
      <w:r>
        <w:rPr>
          <w:rFonts w:ascii="Times New Roman" w:hAnsi="Times New Roman" w:cs="Times New Roman"/>
          <w:color w:val="000000"/>
          <w:sz w:val="28"/>
          <w:szCs w:val="28"/>
        </w:rPr>
        <w:t>ммируйте число баллов, которое В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 xml:space="preserve">ам удалось набрать,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определите 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по нижеприведенной шкале уровень развития своих способностей к самообразо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>ванию, самовоспитанию и самораз</w:t>
      </w:r>
      <w:r w:rsidRPr="00CD6655">
        <w:rPr>
          <w:rFonts w:ascii="Times New Roman" w:hAnsi="Times New Roman" w:cs="Times New Roman"/>
          <w:color w:val="000000"/>
          <w:sz w:val="28"/>
          <w:szCs w:val="28"/>
        </w:rPr>
        <w:t>витию.</w:t>
      </w:r>
    </w:p>
    <w:p w14:paraId="719C2BC1" w14:textId="77777777" w:rsidR="008C2BA0" w:rsidRDefault="008C2BA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477405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Уровни развития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804B70">
        <w:rPr>
          <w:rFonts w:ascii="Times New Roman" w:hAnsi="Times New Roman" w:cs="Times New Roman"/>
          <w:color w:val="000000"/>
          <w:sz w:val="28"/>
          <w:szCs w:val="28"/>
          <w:u w:val="single"/>
        </w:rPr>
        <w:t>Баллы</w:t>
      </w:r>
    </w:p>
    <w:p w14:paraId="433A936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3570A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1-й — очень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21—28</w:t>
      </w:r>
    </w:p>
    <w:p w14:paraId="522F33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2-й — низкий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29—32</w:t>
      </w:r>
    </w:p>
    <w:p w14:paraId="77D57D85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3-й —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33—36</w:t>
      </w:r>
    </w:p>
    <w:p w14:paraId="543D40BD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4-й — несколько ниже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37—40</w:t>
      </w:r>
    </w:p>
    <w:p w14:paraId="4CE98261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5-й — средний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41—44</w:t>
      </w:r>
    </w:p>
    <w:p w14:paraId="353B9669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6-й — несколько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45—48</w:t>
      </w:r>
    </w:p>
    <w:p w14:paraId="4A060572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7-й — выше среднего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49—52</w:t>
      </w:r>
    </w:p>
    <w:p w14:paraId="640BD54E" w14:textId="77777777" w:rsidR="00B32518" w:rsidRP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8-й —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53—56</w:t>
      </w:r>
    </w:p>
    <w:p w14:paraId="35030AF2" w14:textId="77777777" w:rsidR="00B32518" w:rsidRDefault="00B32518" w:rsidP="00822C85">
      <w:pPr>
        <w:pStyle w:val="a3"/>
        <w:autoSpaceDE w:val="0"/>
        <w:autoSpaceDN w:val="0"/>
        <w:adjustRightInd w:val="0"/>
        <w:spacing w:after="0" w:line="240" w:lineRule="auto"/>
        <w:ind w:left="0" w:firstLine="141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2518">
        <w:rPr>
          <w:rFonts w:ascii="Times New Roman" w:hAnsi="Times New Roman" w:cs="Times New Roman"/>
          <w:color w:val="000000"/>
          <w:sz w:val="28"/>
          <w:szCs w:val="28"/>
        </w:rPr>
        <w:t xml:space="preserve">9-й — очень высокий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B32518">
        <w:rPr>
          <w:rFonts w:ascii="Times New Roman" w:hAnsi="Times New Roman" w:cs="Times New Roman"/>
          <w:color w:val="000000"/>
          <w:sz w:val="28"/>
          <w:szCs w:val="28"/>
        </w:rPr>
        <w:t>57—63</w:t>
      </w:r>
    </w:p>
    <w:p w14:paraId="50C7B82F" w14:textId="77777777" w:rsidR="00B32518" w:rsidRDefault="00964B0C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ы получили более </w:t>
      </w:r>
      <w:r>
        <w:rPr>
          <w:rFonts w:ascii="Times New Roman" w:hAnsi="Times New Roman" w:cs="Times New Roman"/>
          <w:color w:val="000000"/>
          <w:sz w:val="28"/>
          <w:szCs w:val="28"/>
        </w:rPr>
        <w:t>точные представления об уровне В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 xml:space="preserve">аших способностей к самообразованию и саморазвитию. Не огорчайтесь, если он у вас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пока </w:t>
      </w:r>
      <w:r w:rsidRPr="00964B0C">
        <w:rPr>
          <w:rFonts w:ascii="Times New Roman" w:hAnsi="Times New Roman" w:cs="Times New Roman"/>
          <w:color w:val="000000"/>
          <w:sz w:val="28"/>
          <w:szCs w:val="28"/>
        </w:rPr>
        <w:t>невысок. Все в ваших силах и ваших руках!</w:t>
      </w:r>
    </w:p>
    <w:p w14:paraId="18F1CDDA" w14:textId="77777777" w:rsidR="002D7D39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F72D175" w14:textId="77777777" w:rsidR="00B32518" w:rsidRDefault="002D7D39" w:rsidP="001664C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***</w:t>
      </w:r>
    </w:p>
    <w:p w14:paraId="42DA1DE4" w14:textId="797564A4" w:rsidR="00BF4E16" w:rsidRDefault="00247505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Анализ результатов комплексного обследования (педагогические наблюдения, опросы, анкетирование, и др.) позволит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диагностировать сформированность </w:t>
      </w:r>
      <w:r w:rsidR="003108CE" w:rsidRPr="003108CE">
        <w:rPr>
          <w:rFonts w:ascii="Times New Roman" w:hAnsi="Times New Roman" w:cs="Times New Roman"/>
          <w:sz w:val="28"/>
          <w:szCs w:val="28"/>
        </w:rPr>
        <w:t xml:space="preserve">универсальных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компетенций и достижения 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личностного роста </w:t>
      </w:r>
      <w:r>
        <w:rPr>
          <w:rFonts w:ascii="Times New Roman" w:hAnsi="Times New Roman" w:cs="Times New Roman"/>
          <w:color w:val="000000"/>
          <w:sz w:val="28"/>
          <w:szCs w:val="28"/>
        </w:rPr>
        <w:t>студентов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когнитивной,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аксиологической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праксеологической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компонентами</w:t>
      </w:r>
      <w:r w:rsidRPr="00247505">
        <w:rPr>
          <w:rFonts w:ascii="Times New Roman" w:hAnsi="Times New Roman" w:cs="Times New Roman"/>
          <w:color w:val="000000"/>
          <w:sz w:val="28"/>
          <w:szCs w:val="28"/>
        </w:rPr>
        <w:t xml:space="preserve"> человеческого сознания.</w:t>
      </w:r>
    </w:p>
    <w:p w14:paraId="44B989FF" w14:textId="6DA8F04A" w:rsidR="009D6EB6" w:rsidRPr="003108CE" w:rsidRDefault="002D7D39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Анализ сводных результатов комплексного обследования студентов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(выпускных курсов) </w:t>
      </w:r>
      <w:r w:rsidRPr="002D7D39">
        <w:rPr>
          <w:rFonts w:ascii="Times New Roman" w:hAnsi="Times New Roman" w:cs="Times New Roman"/>
          <w:sz w:val="28"/>
          <w:szCs w:val="28"/>
        </w:rPr>
        <w:t xml:space="preserve">позволит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 xml:space="preserve">оценить качество воспитания </w:t>
      </w:r>
      <w:r w:rsidR="003108CE">
        <w:rPr>
          <w:rFonts w:ascii="Times New Roman" w:hAnsi="Times New Roman" w:cs="Times New Roman"/>
          <w:color w:val="000000"/>
          <w:sz w:val="28"/>
          <w:szCs w:val="28"/>
        </w:rPr>
        <w:t xml:space="preserve">в институте управления природными ресурсами </w:t>
      </w:r>
      <w:r w:rsidRPr="002D7D39">
        <w:rPr>
          <w:rFonts w:ascii="Times New Roman" w:hAnsi="Times New Roman" w:cs="Times New Roman"/>
          <w:color w:val="000000"/>
          <w:sz w:val="28"/>
          <w:szCs w:val="28"/>
        </w:rPr>
        <w:t>(в учебном процессе и внеучебной деятельности)</w:t>
      </w:r>
      <w:r w:rsidRPr="002D7D3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3108CE">
        <w:rPr>
          <w:rFonts w:ascii="Times New Roman" w:hAnsi="Times New Roman" w:cs="Times New Roman"/>
          <w:sz w:val="28"/>
          <w:szCs w:val="28"/>
        </w:rPr>
        <w:t>и степень достижения основной цели воспитания обучающихся.</w:t>
      </w:r>
    </w:p>
    <w:p w14:paraId="0D8A7501" w14:textId="13B75572" w:rsidR="00B61870" w:rsidRDefault="00B61870" w:rsidP="00822C85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18481D0" w14:textId="425022E4" w:rsidR="001664C6" w:rsidRDefault="009511A1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>Рабочая п</w:t>
      </w:r>
      <w:r w:rsidR="00FF56F7" w:rsidRPr="00B61870">
        <w:rPr>
          <w:szCs w:val="28"/>
        </w:rPr>
        <w:t xml:space="preserve">рограмма </w:t>
      </w:r>
      <w:r w:rsidR="00296DFB" w:rsidRPr="00B61870">
        <w:rPr>
          <w:szCs w:val="28"/>
        </w:rPr>
        <w:t xml:space="preserve">воспитания </w:t>
      </w:r>
      <w:r w:rsidRPr="00B61870">
        <w:rPr>
          <w:szCs w:val="28"/>
        </w:rPr>
        <w:t>составлен</w:t>
      </w:r>
      <w:r w:rsidR="00AC6B4C">
        <w:rPr>
          <w:szCs w:val="28"/>
        </w:rPr>
        <w:t>а</w:t>
      </w:r>
      <w:r w:rsidR="00FF56F7" w:rsidRPr="00B61870">
        <w:rPr>
          <w:szCs w:val="28"/>
        </w:rPr>
        <w:t xml:space="preserve"> в соответствии с требованиями ФЗ «Об образовании в Российской Федерации» и </w:t>
      </w:r>
      <w:r w:rsidR="00B61870" w:rsidRPr="00B61870">
        <w:rPr>
          <w:szCs w:val="28"/>
        </w:rPr>
        <w:t xml:space="preserve">Федеральным государственным образовательным стандартом высшего образования (ФГОС ВО) и учебным планом направления подготовки </w:t>
      </w:r>
      <w:r w:rsidR="00D27693">
        <w:rPr>
          <w:szCs w:val="28"/>
        </w:rPr>
        <w:t>21.04</w:t>
      </w:r>
      <w:r w:rsidR="004740C2">
        <w:rPr>
          <w:szCs w:val="28"/>
        </w:rPr>
        <w:t xml:space="preserve">.02 Землеустройство и </w:t>
      </w:r>
      <w:r w:rsidR="004740C2" w:rsidRPr="00543891">
        <w:rPr>
          <w:szCs w:val="28"/>
        </w:rPr>
        <w:t>кадастры</w:t>
      </w:r>
      <w:r w:rsidR="001664C6" w:rsidRPr="00543891">
        <w:rPr>
          <w:szCs w:val="28"/>
        </w:rPr>
        <w:t xml:space="preserve">, утвержденным приказом Минобрнауки </w:t>
      </w:r>
      <w:r w:rsidR="001664C6" w:rsidRPr="005D22C4">
        <w:rPr>
          <w:szCs w:val="28"/>
        </w:rPr>
        <w:t xml:space="preserve">России </w:t>
      </w:r>
      <w:bookmarkStart w:id="0" w:name="_Hlk164950107"/>
      <w:r w:rsidR="005D22C4" w:rsidRPr="005D22C4">
        <w:rPr>
          <w:szCs w:val="28"/>
        </w:rPr>
        <w:t>№ 945 от 11.08.2020 г.</w:t>
      </w:r>
      <w:bookmarkEnd w:id="0"/>
    </w:p>
    <w:p w14:paraId="3E8CF242" w14:textId="77777777" w:rsidR="001664C6" w:rsidRDefault="001664C6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</w:p>
    <w:p w14:paraId="457B96C9" w14:textId="5640A22B" w:rsidR="00032F79" w:rsidRPr="00032F79" w:rsidRDefault="00FF56F7" w:rsidP="00822C85">
      <w:pPr>
        <w:pStyle w:val="12"/>
        <w:tabs>
          <w:tab w:val="left" w:pos="709"/>
          <w:tab w:val="left" w:pos="851"/>
          <w:tab w:val="left" w:pos="7938"/>
        </w:tabs>
        <w:suppressAutoHyphens/>
        <w:rPr>
          <w:szCs w:val="28"/>
        </w:rPr>
      </w:pPr>
      <w:r w:rsidRPr="00B61870">
        <w:rPr>
          <w:szCs w:val="28"/>
        </w:rPr>
        <w:t xml:space="preserve">Разработчик: от </w:t>
      </w:r>
      <w:r w:rsidR="00461EB3" w:rsidRPr="00B61870">
        <w:rPr>
          <w:szCs w:val="28"/>
        </w:rPr>
        <w:t>выпускающей кафедры</w:t>
      </w:r>
      <w:r w:rsidR="00B61870" w:rsidRPr="00B61870">
        <w:rPr>
          <w:szCs w:val="28"/>
        </w:rPr>
        <w:t xml:space="preserve"> </w:t>
      </w:r>
      <w:r w:rsidR="004740C2" w:rsidRPr="004740C2">
        <w:rPr>
          <w:szCs w:val="28"/>
          <w:u w:val="single"/>
        </w:rPr>
        <w:t>Землеустройства, кадастров и сельскохозяйственной мелиорации</w:t>
      </w:r>
      <w:r w:rsidR="00B61870">
        <w:rPr>
          <w:szCs w:val="28"/>
        </w:rPr>
        <w:t>, з</w:t>
      </w:r>
      <w:r w:rsidR="00B61870" w:rsidRPr="00B61870">
        <w:rPr>
          <w:szCs w:val="28"/>
        </w:rPr>
        <w:t>ав</w:t>
      </w:r>
      <w:r w:rsidR="001664C6">
        <w:rPr>
          <w:szCs w:val="28"/>
        </w:rPr>
        <w:t xml:space="preserve">едующий </w:t>
      </w:r>
      <w:r w:rsidR="004740C2">
        <w:rPr>
          <w:szCs w:val="28"/>
        </w:rPr>
        <w:t xml:space="preserve">кафедрой </w:t>
      </w:r>
      <w:r w:rsidR="004740C2" w:rsidRPr="004740C2">
        <w:rPr>
          <w:szCs w:val="28"/>
          <w:u w:val="single"/>
        </w:rPr>
        <w:t>Пономаренко Елена Александровна</w:t>
      </w:r>
      <w:r w:rsidR="001664C6">
        <w:rPr>
          <w:szCs w:val="28"/>
        </w:rPr>
        <w:t>.</w:t>
      </w:r>
    </w:p>
    <w:p w14:paraId="315470F1" w14:textId="4501691D" w:rsidR="00032F79" w:rsidRPr="00B3109E" w:rsidRDefault="00417135" w:rsidP="00822C85">
      <w:pPr>
        <w:shd w:val="clear" w:color="auto" w:fill="FFFFFF"/>
        <w:tabs>
          <w:tab w:val="left" w:leader="underscore" w:pos="627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</w:t>
      </w:r>
      <w:r w:rsidR="00B3109E" w:rsidRPr="00B3109E">
        <w:rPr>
          <w:rFonts w:ascii="Times New Roman" w:eastAsia="Times New Roman" w:hAnsi="Times New Roman" w:cs="Times New Roman"/>
          <w:sz w:val="28"/>
          <w:szCs w:val="28"/>
          <w:vertAlign w:val="subscript"/>
        </w:rPr>
        <w:t>(ФИО)</w:t>
      </w:r>
    </w:p>
    <w:p w14:paraId="3A5C299A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CB4C1B3" w14:textId="77777777" w:rsidR="00032F79" w:rsidRDefault="00032F79" w:rsidP="00822C8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spacing w:after="0" w:line="240" w:lineRule="auto"/>
        <w:ind w:right="57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A44D36" w14:textId="591E4C09" w:rsidR="001664C6" w:rsidRPr="00FF56F7" w:rsidRDefault="00FF56F7" w:rsidP="00AC6B4C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634A1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рассмотрена на заседании </w:t>
      </w:r>
      <w:r w:rsidR="00867DD9" w:rsidRPr="001634A1">
        <w:rPr>
          <w:rFonts w:ascii="Times New Roman" w:hAnsi="Times New Roman" w:cs="Times New Roman"/>
          <w:sz w:val="28"/>
          <w:szCs w:val="28"/>
        </w:rPr>
        <w:t>ученого</w:t>
      </w:r>
      <w:r w:rsidR="00B61870" w:rsidRPr="00163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634A1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="00B61870" w:rsidRPr="001634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740C2" w:rsidRPr="001634A1">
        <w:rPr>
          <w:rFonts w:ascii="Times New Roman" w:hAnsi="Times New Roman" w:cs="Times New Roman"/>
          <w:color w:val="000000"/>
          <w:sz w:val="28"/>
          <w:szCs w:val="28"/>
          <w:u w:val="single"/>
        </w:rPr>
        <w:t>Агрономического факультета</w:t>
      </w:r>
      <w:r w:rsidR="001664C6" w:rsidRPr="001634A1">
        <w:rPr>
          <w:rFonts w:ascii="Times New Roman" w:hAnsi="Times New Roman" w:cs="Times New Roman"/>
          <w:color w:val="000000"/>
          <w:sz w:val="28"/>
          <w:szCs w:val="28"/>
        </w:rPr>
        <w:t xml:space="preserve">, протокол </w:t>
      </w:r>
      <w:r w:rsidR="001634A1" w:rsidRPr="001634A1">
        <w:rPr>
          <w:rFonts w:ascii="Times New Roman" w:hAnsi="Times New Roman" w:cs="Times New Roman"/>
          <w:color w:val="000000"/>
          <w:sz w:val="28"/>
          <w:szCs w:val="28"/>
        </w:rPr>
        <w:t>№ 6 от 20 февраля 2024 г.</w:t>
      </w:r>
    </w:p>
    <w:p w14:paraId="76321790" w14:textId="6CE2B7AC" w:rsidR="00FC7F64" w:rsidRPr="005E656B" w:rsidRDefault="00FC7F64" w:rsidP="00822C85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sectPr w:rsidR="00FC7F64" w:rsidRPr="005E656B" w:rsidSect="00822C85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611964"/>
    <w:multiLevelType w:val="hybridMultilevel"/>
    <w:tmpl w:val="D37E3C32"/>
    <w:lvl w:ilvl="0" w:tplc="D0D879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5BD2"/>
    <w:multiLevelType w:val="hybridMultilevel"/>
    <w:tmpl w:val="C2B886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2F75E0"/>
    <w:multiLevelType w:val="hybridMultilevel"/>
    <w:tmpl w:val="E0BA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9356C"/>
    <w:multiLevelType w:val="hybridMultilevel"/>
    <w:tmpl w:val="4AF86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B1B3F"/>
    <w:multiLevelType w:val="hybridMultilevel"/>
    <w:tmpl w:val="FC46BD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1425"/>
    <w:rsid w:val="00003AF2"/>
    <w:rsid w:val="0000531F"/>
    <w:rsid w:val="00010B47"/>
    <w:rsid w:val="000161EA"/>
    <w:rsid w:val="00021425"/>
    <w:rsid w:val="00022198"/>
    <w:rsid w:val="0003088B"/>
    <w:rsid w:val="00031826"/>
    <w:rsid w:val="00032F79"/>
    <w:rsid w:val="00036684"/>
    <w:rsid w:val="00043903"/>
    <w:rsid w:val="00044FB2"/>
    <w:rsid w:val="000522E1"/>
    <w:rsid w:val="00053A01"/>
    <w:rsid w:val="00057040"/>
    <w:rsid w:val="00062D73"/>
    <w:rsid w:val="0006488E"/>
    <w:rsid w:val="0007117A"/>
    <w:rsid w:val="00072278"/>
    <w:rsid w:val="0008004F"/>
    <w:rsid w:val="0008176B"/>
    <w:rsid w:val="00090913"/>
    <w:rsid w:val="0009545D"/>
    <w:rsid w:val="00096263"/>
    <w:rsid w:val="000963E2"/>
    <w:rsid w:val="000A0A0F"/>
    <w:rsid w:val="000A2EA2"/>
    <w:rsid w:val="000A51BE"/>
    <w:rsid w:val="000A7521"/>
    <w:rsid w:val="000A7D40"/>
    <w:rsid w:val="000B4568"/>
    <w:rsid w:val="000B7D84"/>
    <w:rsid w:val="000C03FA"/>
    <w:rsid w:val="000C4C04"/>
    <w:rsid w:val="000D2B50"/>
    <w:rsid w:val="000D7B53"/>
    <w:rsid w:val="000F5272"/>
    <w:rsid w:val="000F6C6C"/>
    <w:rsid w:val="00107DAB"/>
    <w:rsid w:val="00110EE1"/>
    <w:rsid w:val="00114740"/>
    <w:rsid w:val="001228A3"/>
    <w:rsid w:val="00124F9E"/>
    <w:rsid w:val="00124FFF"/>
    <w:rsid w:val="00132265"/>
    <w:rsid w:val="001372A4"/>
    <w:rsid w:val="00137F1F"/>
    <w:rsid w:val="001434CD"/>
    <w:rsid w:val="00144BB9"/>
    <w:rsid w:val="001517DB"/>
    <w:rsid w:val="001569C1"/>
    <w:rsid w:val="001634A1"/>
    <w:rsid w:val="001664C6"/>
    <w:rsid w:val="00171483"/>
    <w:rsid w:val="00175D48"/>
    <w:rsid w:val="001862D4"/>
    <w:rsid w:val="0018652A"/>
    <w:rsid w:val="0018673B"/>
    <w:rsid w:val="00191CD4"/>
    <w:rsid w:val="001A0C23"/>
    <w:rsid w:val="001A2570"/>
    <w:rsid w:val="001A32D4"/>
    <w:rsid w:val="001B7BA8"/>
    <w:rsid w:val="001D2891"/>
    <w:rsid w:val="001E24C8"/>
    <w:rsid w:val="001E4DA0"/>
    <w:rsid w:val="001E5E30"/>
    <w:rsid w:val="001E6403"/>
    <w:rsid w:val="001F07A0"/>
    <w:rsid w:val="001F1773"/>
    <w:rsid w:val="001F1998"/>
    <w:rsid w:val="00200BB6"/>
    <w:rsid w:val="0020283A"/>
    <w:rsid w:val="002055E4"/>
    <w:rsid w:val="00206E73"/>
    <w:rsid w:val="0021346D"/>
    <w:rsid w:val="00214335"/>
    <w:rsid w:val="00222899"/>
    <w:rsid w:val="00224358"/>
    <w:rsid w:val="00232608"/>
    <w:rsid w:val="00236190"/>
    <w:rsid w:val="0024745F"/>
    <w:rsid w:val="00247505"/>
    <w:rsid w:val="00252246"/>
    <w:rsid w:val="00252B3B"/>
    <w:rsid w:val="002545C9"/>
    <w:rsid w:val="00257179"/>
    <w:rsid w:val="00257239"/>
    <w:rsid w:val="002579F3"/>
    <w:rsid w:val="00270CEC"/>
    <w:rsid w:val="00271764"/>
    <w:rsid w:val="002778BB"/>
    <w:rsid w:val="00277D0D"/>
    <w:rsid w:val="00280B1F"/>
    <w:rsid w:val="00281365"/>
    <w:rsid w:val="00292F2F"/>
    <w:rsid w:val="002944D6"/>
    <w:rsid w:val="00296DFB"/>
    <w:rsid w:val="002970C8"/>
    <w:rsid w:val="002A4B45"/>
    <w:rsid w:val="002B41BA"/>
    <w:rsid w:val="002B70ED"/>
    <w:rsid w:val="002D13F5"/>
    <w:rsid w:val="002D53EE"/>
    <w:rsid w:val="002D6535"/>
    <w:rsid w:val="002D7D39"/>
    <w:rsid w:val="002E57E9"/>
    <w:rsid w:val="002F10ED"/>
    <w:rsid w:val="002F1D42"/>
    <w:rsid w:val="002F6795"/>
    <w:rsid w:val="003108CE"/>
    <w:rsid w:val="003108E6"/>
    <w:rsid w:val="003214A4"/>
    <w:rsid w:val="0034617D"/>
    <w:rsid w:val="00347269"/>
    <w:rsid w:val="00347760"/>
    <w:rsid w:val="003521A8"/>
    <w:rsid w:val="003638BF"/>
    <w:rsid w:val="00373483"/>
    <w:rsid w:val="00376495"/>
    <w:rsid w:val="0038193C"/>
    <w:rsid w:val="00384791"/>
    <w:rsid w:val="003852E0"/>
    <w:rsid w:val="00385660"/>
    <w:rsid w:val="003B3282"/>
    <w:rsid w:val="003C3AA5"/>
    <w:rsid w:val="003E6560"/>
    <w:rsid w:val="003F7084"/>
    <w:rsid w:val="0040176D"/>
    <w:rsid w:val="00401E58"/>
    <w:rsid w:val="00405368"/>
    <w:rsid w:val="0041222F"/>
    <w:rsid w:val="00417135"/>
    <w:rsid w:val="004256C8"/>
    <w:rsid w:val="00431893"/>
    <w:rsid w:val="004353BF"/>
    <w:rsid w:val="00461EB3"/>
    <w:rsid w:val="00463428"/>
    <w:rsid w:val="00463C36"/>
    <w:rsid w:val="00471C81"/>
    <w:rsid w:val="004740C2"/>
    <w:rsid w:val="00480735"/>
    <w:rsid w:val="004867A2"/>
    <w:rsid w:val="00492246"/>
    <w:rsid w:val="00492D9D"/>
    <w:rsid w:val="00497952"/>
    <w:rsid w:val="00497C4C"/>
    <w:rsid w:val="004A4129"/>
    <w:rsid w:val="004A75F2"/>
    <w:rsid w:val="004A7711"/>
    <w:rsid w:val="004B6745"/>
    <w:rsid w:val="004B755B"/>
    <w:rsid w:val="004D138F"/>
    <w:rsid w:val="004D6EDE"/>
    <w:rsid w:val="004D7012"/>
    <w:rsid w:val="004E2F91"/>
    <w:rsid w:val="004E6303"/>
    <w:rsid w:val="0050327F"/>
    <w:rsid w:val="0051367B"/>
    <w:rsid w:val="00524772"/>
    <w:rsid w:val="0052695E"/>
    <w:rsid w:val="00531F19"/>
    <w:rsid w:val="00537792"/>
    <w:rsid w:val="0054185E"/>
    <w:rsid w:val="00541BC1"/>
    <w:rsid w:val="00543891"/>
    <w:rsid w:val="005462FA"/>
    <w:rsid w:val="0055062B"/>
    <w:rsid w:val="0055512C"/>
    <w:rsid w:val="00555390"/>
    <w:rsid w:val="00557EA8"/>
    <w:rsid w:val="005641C0"/>
    <w:rsid w:val="005805E4"/>
    <w:rsid w:val="005841CB"/>
    <w:rsid w:val="005912F5"/>
    <w:rsid w:val="0059703A"/>
    <w:rsid w:val="00597FC5"/>
    <w:rsid w:val="005A612E"/>
    <w:rsid w:val="005B24AC"/>
    <w:rsid w:val="005B3116"/>
    <w:rsid w:val="005B39BF"/>
    <w:rsid w:val="005B3AA9"/>
    <w:rsid w:val="005C26B5"/>
    <w:rsid w:val="005C6019"/>
    <w:rsid w:val="005D22C4"/>
    <w:rsid w:val="005E656B"/>
    <w:rsid w:val="005F6E57"/>
    <w:rsid w:val="00611880"/>
    <w:rsid w:val="00611C25"/>
    <w:rsid w:val="0061346F"/>
    <w:rsid w:val="0061663D"/>
    <w:rsid w:val="00616D1B"/>
    <w:rsid w:val="00622E29"/>
    <w:rsid w:val="006239C5"/>
    <w:rsid w:val="00624B35"/>
    <w:rsid w:val="00625775"/>
    <w:rsid w:val="006279CF"/>
    <w:rsid w:val="0063555E"/>
    <w:rsid w:val="00636890"/>
    <w:rsid w:val="00642B1A"/>
    <w:rsid w:val="006446DF"/>
    <w:rsid w:val="0064537F"/>
    <w:rsid w:val="006477DC"/>
    <w:rsid w:val="00652B36"/>
    <w:rsid w:val="00657F7E"/>
    <w:rsid w:val="00664A8F"/>
    <w:rsid w:val="00664C0C"/>
    <w:rsid w:val="006679B6"/>
    <w:rsid w:val="0067236F"/>
    <w:rsid w:val="00673D5A"/>
    <w:rsid w:val="00681534"/>
    <w:rsid w:val="00682981"/>
    <w:rsid w:val="006837CD"/>
    <w:rsid w:val="00684E9E"/>
    <w:rsid w:val="0068570C"/>
    <w:rsid w:val="006940C8"/>
    <w:rsid w:val="006A407C"/>
    <w:rsid w:val="006C0702"/>
    <w:rsid w:val="006D7DC2"/>
    <w:rsid w:val="006F0C43"/>
    <w:rsid w:val="006F4D0C"/>
    <w:rsid w:val="006F535B"/>
    <w:rsid w:val="006F6EB8"/>
    <w:rsid w:val="00700302"/>
    <w:rsid w:val="0070037E"/>
    <w:rsid w:val="00700481"/>
    <w:rsid w:val="00707120"/>
    <w:rsid w:val="007141BC"/>
    <w:rsid w:val="007272E6"/>
    <w:rsid w:val="0072791D"/>
    <w:rsid w:val="007417B4"/>
    <w:rsid w:val="007446A7"/>
    <w:rsid w:val="00745026"/>
    <w:rsid w:val="00746A12"/>
    <w:rsid w:val="0075297D"/>
    <w:rsid w:val="00760E3F"/>
    <w:rsid w:val="0076298D"/>
    <w:rsid w:val="00763C75"/>
    <w:rsid w:val="00766FFF"/>
    <w:rsid w:val="00771CCB"/>
    <w:rsid w:val="00771D4C"/>
    <w:rsid w:val="00774C5F"/>
    <w:rsid w:val="00781217"/>
    <w:rsid w:val="00781B6D"/>
    <w:rsid w:val="00790899"/>
    <w:rsid w:val="00795332"/>
    <w:rsid w:val="007A1C30"/>
    <w:rsid w:val="007A636D"/>
    <w:rsid w:val="007A7B4F"/>
    <w:rsid w:val="007B06FE"/>
    <w:rsid w:val="007B08C3"/>
    <w:rsid w:val="007B1EA6"/>
    <w:rsid w:val="007B2BF5"/>
    <w:rsid w:val="007D1D48"/>
    <w:rsid w:val="007D2ADB"/>
    <w:rsid w:val="007D53F8"/>
    <w:rsid w:val="007D6495"/>
    <w:rsid w:val="007D7C4E"/>
    <w:rsid w:val="007E1279"/>
    <w:rsid w:val="007E24D5"/>
    <w:rsid w:val="007E47C8"/>
    <w:rsid w:val="007E7322"/>
    <w:rsid w:val="007F1199"/>
    <w:rsid w:val="007F1FFA"/>
    <w:rsid w:val="007F5155"/>
    <w:rsid w:val="00804B70"/>
    <w:rsid w:val="00807DB3"/>
    <w:rsid w:val="008107B9"/>
    <w:rsid w:val="00815D72"/>
    <w:rsid w:val="00820B31"/>
    <w:rsid w:val="00822C85"/>
    <w:rsid w:val="00831D6C"/>
    <w:rsid w:val="00837ABA"/>
    <w:rsid w:val="00847E0D"/>
    <w:rsid w:val="0085016D"/>
    <w:rsid w:val="0085282D"/>
    <w:rsid w:val="00857E41"/>
    <w:rsid w:val="00861F33"/>
    <w:rsid w:val="00864FAE"/>
    <w:rsid w:val="00867DD9"/>
    <w:rsid w:val="00886353"/>
    <w:rsid w:val="00887B77"/>
    <w:rsid w:val="00891BA4"/>
    <w:rsid w:val="00895A9F"/>
    <w:rsid w:val="008A531E"/>
    <w:rsid w:val="008A5CE0"/>
    <w:rsid w:val="008B5528"/>
    <w:rsid w:val="008B5E9F"/>
    <w:rsid w:val="008B68B1"/>
    <w:rsid w:val="008C21AD"/>
    <w:rsid w:val="008C2BA0"/>
    <w:rsid w:val="008C720B"/>
    <w:rsid w:val="008C7618"/>
    <w:rsid w:val="008D7FEB"/>
    <w:rsid w:val="008E5C3E"/>
    <w:rsid w:val="008F3553"/>
    <w:rsid w:val="008F516F"/>
    <w:rsid w:val="008F677A"/>
    <w:rsid w:val="009030A8"/>
    <w:rsid w:val="00903289"/>
    <w:rsid w:val="00906637"/>
    <w:rsid w:val="00907B23"/>
    <w:rsid w:val="00924608"/>
    <w:rsid w:val="00924AF5"/>
    <w:rsid w:val="00930449"/>
    <w:rsid w:val="009374D5"/>
    <w:rsid w:val="0094153F"/>
    <w:rsid w:val="009452F8"/>
    <w:rsid w:val="009474C0"/>
    <w:rsid w:val="009511A1"/>
    <w:rsid w:val="009541EF"/>
    <w:rsid w:val="0095646F"/>
    <w:rsid w:val="00964B0C"/>
    <w:rsid w:val="00965263"/>
    <w:rsid w:val="00965588"/>
    <w:rsid w:val="00981133"/>
    <w:rsid w:val="00983E08"/>
    <w:rsid w:val="009862EE"/>
    <w:rsid w:val="009875A7"/>
    <w:rsid w:val="00990AFE"/>
    <w:rsid w:val="009A2462"/>
    <w:rsid w:val="009A47C3"/>
    <w:rsid w:val="009B5205"/>
    <w:rsid w:val="009B77DC"/>
    <w:rsid w:val="009C120F"/>
    <w:rsid w:val="009C3233"/>
    <w:rsid w:val="009D1243"/>
    <w:rsid w:val="009D6E10"/>
    <w:rsid w:val="009D6EB6"/>
    <w:rsid w:val="009E0DF0"/>
    <w:rsid w:val="009E2E19"/>
    <w:rsid w:val="009E6F20"/>
    <w:rsid w:val="00A001A1"/>
    <w:rsid w:val="00A073FE"/>
    <w:rsid w:val="00A11B7C"/>
    <w:rsid w:val="00A12BDA"/>
    <w:rsid w:val="00A15798"/>
    <w:rsid w:val="00A166F6"/>
    <w:rsid w:val="00A31AA7"/>
    <w:rsid w:val="00A34DA5"/>
    <w:rsid w:val="00A64F7D"/>
    <w:rsid w:val="00A71E20"/>
    <w:rsid w:val="00A73D32"/>
    <w:rsid w:val="00A77D30"/>
    <w:rsid w:val="00A86A8D"/>
    <w:rsid w:val="00A9251F"/>
    <w:rsid w:val="00A93346"/>
    <w:rsid w:val="00A96C52"/>
    <w:rsid w:val="00AA2450"/>
    <w:rsid w:val="00AA295C"/>
    <w:rsid w:val="00AA3335"/>
    <w:rsid w:val="00AA36CC"/>
    <w:rsid w:val="00AA561A"/>
    <w:rsid w:val="00AA78F2"/>
    <w:rsid w:val="00AB181F"/>
    <w:rsid w:val="00AB6803"/>
    <w:rsid w:val="00AC3E70"/>
    <w:rsid w:val="00AC6B4C"/>
    <w:rsid w:val="00AD06AC"/>
    <w:rsid w:val="00AE26E2"/>
    <w:rsid w:val="00AF7B0D"/>
    <w:rsid w:val="00B07520"/>
    <w:rsid w:val="00B16390"/>
    <w:rsid w:val="00B178EE"/>
    <w:rsid w:val="00B17ED5"/>
    <w:rsid w:val="00B21DF4"/>
    <w:rsid w:val="00B3109E"/>
    <w:rsid w:val="00B31F60"/>
    <w:rsid w:val="00B32518"/>
    <w:rsid w:val="00B35380"/>
    <w:rsid w:val="00B37657"/>
    <w:rsid w:val="00B4642E"/>
    <w:rsid w:val="00B5101F"/>
    <w:rsid w:val="00B54774"/>
    <w:rsid w:val="00B61007"/>
    <w:rsid w:val="00B61870"/>
    <w:rsid w:val="00B67080"/>
    <w:rsid w:val="00B716EC"/>
    <w:rsid w:val="00B747E4"/>
    <w:rsid w:val="00B82B76"/>
    <w:rsid w:val="00B853D2"/>
    <w:rsid w:val="00B85B39"/>
    <w:rsid w:val="00B85D19"/>
    <w:rsid w:val="00B87360"/>
    <w:rsid w:val="00B90385"/>
    <w:rsid w:val="00B943C6"/>
    <w:rsid w:val="00B96467"/>
    <w:rsid w:val="00BA373F"/>
    <w:rsid w:val="00BA5B32"/>
    <w:rsid w:val="00BC17DC"/>
    <w:rsid w:val="00BD08D7"/>
    <w:rsid w:val="00BD2CF6"/>
    <w:rsid w:val="00BE42FE"/>
    <w:rsid w:val="00BF02ED"/>
    <w:rsid w:val="00BF2915"/>
    <w:rsid w:val="00BF4E16"/>
    <w:rsid w:val="00C01C2F"/>
    <w:rsid w:val="00C04AEA"/>
    <w:rsid w:val="00C054BB"/>
    <w:rsid w:val="00C06352"/>
    <w:rsid w:val="00C0673D"/>
    <w:rsid w:val="00C06CEC"/>
    <w:rsid w:val="00C07482"/>
    <w:rsid w:val="00C16A4C"/>
    <w:rsid w:val="00C25909"/>
    <w:rsid w:val="00C319A8"/>
    <w:rsid w:val="00C322D2"/>
    <w:rsid w:val="00C334D2"/>
    <w:rsid w:val="00C40DC0"/>
    <w:rsid w:val="00C52CEF"/>
    <w:rsid w:val="00C5367D"/>
    <w:rsid w:val="00C5746E"/>
    <w:rsid w:val="00C62CF2"/>
    <w:rsid w:val="00C64E93"/>
    <w:rsid w:val="00C842F1"/>
    <w:rsid w:val="00C87506"/>
    <w:rsid w:val="00C90F74"/>
    <w:rsid w:val="00C92C68"/>
    <w:rsid w:val="00C93646"/>
    <w:rsid w:val="00C93AF6"/>
    <w:rsid w:val="00CA1D9D"/>
    <w:rsid w:val="00CA39CF"/>
    <w:rsid w:val="00CA5436"/>
    <w:rsid w:val="00CB4622"/>
    <w:rsid w:val="00CB5FDB"/>
    <w:rsid w:val="00CC064A"/>
    <w:rsid w:val="00CC6910"/>
    <w:rsid w:val="00CD09CC"/>
    <w:rsid w:val="00CD6655"/>
    <w:rsid w:val="00CE0AFC"/>
    <w:rsid w:val="00CF0B7E"/>
    <w:rsid w:val="00CF35F5"/>
    <w:rsid w:val="00CF3EC3"/>
    <w:rsid w:val="00D0118B"/>
    <w:rsid w:val="00D04A12"/>
    <w:rsid w:val="00D06816"/>
    <w:rsid w:val="00D11FE8"/>
    <w:rsid w:val="00D27693"/>
    <w:rsid w:val="00D314A2"/>
    <w:rsid w:val="00D365F2"/>
    <w:rsid w:val="00D372C4"/>
    <w:rsid w:val="00D46B01"/>
    <w:rsid w:val="00D46D5E"/>
    <w:rsid w:val="00D562A2"/>
    <w:rsid w:val="00D6665E"/>
    <w:rsid w:val="00D666D0"/>
    <w:rsid w:val="00D73FD0"/>
    <w:rsid w:val="00D81AB4"/>
    <w:rsid w:val="00D83808"/>
    <w:rsid w:val="00D8575D"/>
    <w:rsid w:val="00D930FF"/>
    <w:rsid w:val="00D93FDA"/>
    <w:rsid w:val="00D959FE"/>
    <w:rsid w:val="00DA3BD5"/>
    <w:rsid w:val="00DA419C"/>
    <w:rsid w:val="00DB1E54"/>
    <w:rsid w:val="00DB27D6"/>
    <w:rsid w:val="00DB3D16"/>
    <w:rsid w:val="00DB7374"/>
    <w:rsid w:val="00DB74F4"/>
    <w:rsid w:val="00DB7C5F"/>
    <w:rsid w:val="00DC7EC5"/>
    <w:rsid w:val="00DD0219"/>
    <w:rsid w:val="00DD29AE"/>
    <w:rsid w:val="00DD7650"/>
    <w:rsid w:val="00DE0DDF"/>
    <w:rsid w:val="00DE2ECC"/>
    <w:rsid w:val="00DF000D"/>
    <w:rsid w:val="00DF08FE"/>
    <w:rsid w:val="00DF3CE7"/>
    <w:rsid w:val="00DF7BB7"/>
    <w:rsid w:val="00E0190C"/>
    <w:rsid w:val="00E02DBC"/>
    <w:rsid w:val="00E063EF"/>
    <w:rsid w:val="00E06ACD"/>
    <w:rsid w:val="00E0786D"/>
    <w:rsid w:val="00E12DB5"/>
    <w:rsid w:val="00E13EEB"/>
    <w:rsid w:val="00E27EAD"/>
    <w:rsid w:val="00E40E17"/>
    <w:rsid w:val="00E47480"/>
    <w:rsid w:val="00E47BC9"/>
    <w:rsid w:val="00E47DEA"/>
    <w:rsid w:val="00E5402B"/>
    <w:rsid w:val="00E7535E"/>
    <w:rsid w:val="00E850C2"/>
    <w:rsid w:val="00EA05A8"/>
    <w:rsid w:val="00EA2568"/>
    <w:rsid w:val="00EC3E90"/>
    <w:rsid w:val="00EC4D48"/>
    <w:rsid w:val="00ED2A7F"/>
    <w:rsid w:val="00EE1ED3"/>
    <w:rsid w:val="00F045A4"/>
    <w:rsid w:val="00F10ED1"/>
    <w:rsid w:val="00F16631"/>
    <w:rsid w:val="00F233B4"/>
    <w:rsid w:val="00F25CC3"/>
    <w:rsid w:val="00F3570E"/>
    <w:rsid w:val="00F46859"/>
    <w:rsid w:val="00F47465"/>
    <w:rsid w:val="00F5430E"/>
    <w:rsid w:val="00F60A4A"/>
    <w:rsid w:val="00F6703C"/>
    <w:rsid w:val="00F76474"/>
    <w:rsid w:val="00F77EF6"/>
    <w:rsid w:val="00F80E91"/>
    <w:rsid w:val="00F85254"/>
    <w:rsid w:val="00F8563D"/>
    <w:rsid w:val="00F97B5A"/>
    <w:rsid w:val="00FA0BB2"/>
    <w:rsid w:val="00FC7F64"/>
    <w:rsid w:val="00FD65D0"/>
    <w:rsid w:val="00FE513F"/>
    <w:rsid w:val="00FF175C"/>
    <w:rsid w:val="00FF2930"/>
    <w:rsid w:val="00FF2AAF"/>
    <w:rsid w:val="00FF32A2"/>
    <w:rsid w:val="00FF5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7F54"/>
  <w15:docId w15:val="{3F005A85-2162-4091-B2BA-8E96C308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0C2"/>
  </w:style>
  <w:style w:type="paragraph" w:styleId="1">
    <w:name w:val="heading 1"/>
    <w:basedOn w:val="a"/>
    <w:link w:val="10"/>
    <w:uiPriority w:val="9"/>
    <w:qFormat/>
    <w:rsid w:val="00CE0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44FB2"/>
    <w:pPr>
      <w:ind w:left="720"/>
      <w:contextualSpacing/>
    </w:pPr>
  </w:style>
  <w:style w:type="table" w:styleId="a4">
    <w:name w:val="Table Grid"/>
    <w:basedOn w:val="a1"/>
    <w:uiPriority w:val="59"/>
    <w:rsid w:val="00906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107DAB"/>
    <w:rPr>
      <w:color w:val="0563C1" w:themeColor="hyperlink"/>
      <w:u w:val="single"/>
    </w:rPr>
  </w:style>
  <w:style w:type="paragraph" w:customStyle="1" w:styleId="Pa18">
    <w:name w:val="Pa18"/>
    <w:basedOn w:val="Default"/>
    <w:next w:val="Default"/>
    <w:uiPriority w:val="99"/>
    <w:rsid w:val="00206E73"/>
    <w:pPr>
      <w:spacing w:line="181" w:lineRule="atLeast"/>
    </w:pPr>
    <w:rPr>
      <w:rFonts w:ascii="Minion Pro" w:hAnsi="Minion Pro" w:cstheme="minorBidi"/>
      <w:color w:val="auto"/>
    </w:rPr>
  </w:style>
  <w:style w:type="character" w:customStyle="1" w:styleId="10">
    <w:name w:val="Заголовок 1 Знак"/>
    <w:basedOn w:val="a0"/>
    <w:link w:val="1"/>
    <w:uiPriority w:val="9"/>
    <w:rsid w:val="00CE0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A86A8D"/>
    <w:rPr>
      <w:color w:val="605E5C"/>
      <w:shd w:val="clear" w:color="auto" w:fill="E1DFDD"/>
    </w:rPr>
  </w:style>
  <w:style w:type="paragraph" w:customStyle="1" w:styleId="12">
    <w:name w:val="Обычный1"/>
    <w:rsid w:val="00B618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paragraph" w:styleId="a6">
    <w:name w:val="Balloon Text"/>
    <w:basedOn w:val="a"/>
    <w:link w:val="a7"/>
    <w:uiPriority w:val="99"/>
    <w:semiHidden/>
    <w:unhideWhenUsed/>
    <w:rsid w:val="00431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893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F76474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764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8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206.39.221/fulltext/i_004006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195.206.39.221/fulltext/Sbornik_Problemi_i_perspektivi_26_28_okt_2016" TargetMode="External"/><Relationship Id="rId12" Type="http://schemas.openxmlformats.org/officeDocument/2006/relationships/hyperlink" Target="http://sociosphera.com/publication/conference/2017/135/problemy_patrioticheskogo_vospitaniya_sovremennoj_molodezh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195.206.39.221/fulltext/i_031469.pdf" TargetMode="External"/><Relationship Id="rId11" Type="http://schemas.openxmlformats.org/officeDocument/2006/relationships/hyperlink" Target="file:///\\IRSAU.LOCAL\LAN\&#1040;&#1050;&#1050;&#1056;&#1045;&#1044;&#1048;&#1058;&#1040;&#1062;&#1048;&#1071;\!&#1053;&#1054;&#1042;&#1067;&#1045;%20&#1054;&#1055;\!&#1053;&#1086;&#1074;&#1099;&#1077;%20&#1054;&#1055;%20&#1060;&#1043;&#1054;&#1057;%203++\&#1041;&#1072;&#1082;&#1072;&#1083;&#1072;&#1074;&#1088;&#1080;&#1072;&#1090;\35.03.01%20&#1051;&#1077;&#1089;&#1085;&#1086;&#1077;%20&#1076;&#1077;&#1083;&#1086;\2021-2022\&#1054;&#1055;\-%20&#1056;&#1077;&#1078;&#1080;&#1084;%20&#1076;&#1086;&#1089;&#1090;&#1091;&#1087;&#1072;:%20http:\www.cpsy.ru\index.php\administarators\psyhologiyaupravleniya\pedsovet%20\106212011-05-24-15-23-2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195.206.39.221/fulltext/i_030353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95.206.39.221/fulltext/Severov_Istoriya_zarojdeniya_i_razv_Ross_ped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96EC9-341D-427A-A99F-835ACA9AA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31</Pages>
  <Words>8843</Words>
  <Characters>50407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Валерий Юрьевич Просвирнин</cp:lastModifiedBy>
  <cp:revision>16</cp:revision>
  <dcterms:created xsi:type="dcterms:W3CDTF">2022-10-28T02:53:00Z</dcterms:created>
  <dcterms:modified xsi:type="dcterms:W3CDTF">2024-04-25T07:08:00Z</dcterms:modified>
</cp:coreProperties>
</file>