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C6B05C" w14:textId="77777777" w:rsidR="00A924DC" w:rsidRPr="00A924DC" w:rsidRDefault="00A924DC" w:rsidP="00A924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="283"/>
        <w:jc w:val="center"/>
        <w:rPr>
          <w:b/>
          <w:sz w:val="28"/>
          <w:szCs w:val="28"/>
        </w:rPr>
      </w:pPr>
      <w:r w:rsidRPr="00A924DC">
        <w:rPr>
          <w:b/>
          <w:sz w:val="28"/>
          <w:szCs w:val="28"/>
        </w:rPr>
        <w:t>МИНИСТЕРСТВО СЕЛЬСКОГО ХОЗЯЙСТВА РОССИЙСКОЙ ФЕД</w:t>
      </w:r>
      <w:r w:rsidRPr="00A924DC">
        <w:rPr>
          <w:b/>
          <w:sz w:val="28"/>
          <w:szCs w:val="28"/>
        </w:rPr>
        <w:t>Е</w:t>
      </w:r>
      <w:r w:rsidRPr="00A924DC">
        <w:rPr>
          <w:b/>
          <w:sz w:val="28"/>
          <w:szCs w:val="28"/>
        </w:rPr>
        <w:t>РАЦИИ</w:t>
      </w:r>
    </w:p>
    <w:p w14:paraId="6E689E33" w14:textId="77777777" w:rsidR="00A924DC" w:rsidRPr="00A924DC" w:rsidRDefault="00A924DC" w:rsidP="00A924DC">
      <w:pPr>
        <w:spacing w:before="120"/>
        <w:jc w:val="center"/>
        <w:rPr>
          <w:b/>
          <w:sz w:val="28"/>
          <w:szCs w:val="28"/>
        </w:rPr>
      </w:pPr>
      <w:r w:rsidRPr="00A924DC">
        <w:rPr>
          <w:b/>
          <w:sz w:val="28"/>
          <w:szCs w:val="28"/>
        </w:rPr>
        <w:t>ИРКУТСКИЙ ГОСУДАРСТВЕННЫЙ АГРАРНЫЙ УНИВЕРСИТЕТ</w:t>
      </w:r>
    </w:p>
    <w:p w14:paraId="3E89F035" w14:textId="77777777" w:rsidR="00A924DC" w:rsidRPr="00A924DC" w:rsidRDefault="00A924DC" w:rsidP="00A924D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  <w:r w:rsidRPr="00A924DC">
        <w:rPr>
          <w:b/>
          <w:sz w:val="28"/>
          <w:szCs w:val="28"/>
        </w:rPr>
        <w:t>имени А.А. ЕЖЕВСКОГО</w:t>
      </w:r>
    </w:p>
    <w:p w14:paraId="4CD0E776" w14:textId="77777777" w:rsidR="00A924DC" w:rsidRPr="00A924DC" w:rsidRDefault="00A924DC" w:rsidP="00A924D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054C7B47" w14:textId="77777777" w:rsidR="00A924DC" w:rsidRPr="00A924DC" w:rsidRDefault="00A924DC" w:rsidP="00A924D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A924DC">
        <w:rPr>
          <w:spacing w:val="-15"/>
          <w:sz w:val="28"/>
          <w:szCs w:val="28"/>
        </w:rPr>
        <w:t>Колледж автомобильного транспорта и агротехнологий</w:t>
      </w:r>
    </w:p>
    <w:p w14:paraId="62220B5D" w14:textId="77777777" w:rsidR="00A924DC" w:rsidRPr="00A924DC" w:rsidRDefault="00A924DC" w:rsidP="00A924DC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4F1ACDF2" w14:textId="77777777" w:rsidR="00A924DC" w:rsidRPr="00A924DC" w:rsidRDefault="00A924DC" w:rsidP="00A924DC">
      <w:pPr>
        <w:ind w:left="5670"/>
      </w:pPr>
      <w:r w:rsidRPr="00A924DC">
        <w:t>УТВЕРЖДАЮ:</w:t>
      </w:r>
    </w:p>
    <w:p w14:paraId="525B8A9D" w14:textId="77777777" w:rsidR="00A924DC" w:rsidRPr="00A924DC" w:rsidRDefault="00A924DC" w:rsidP="00A924DC">
      <w:pPr>
        <w:ind w:left="5670"/>
      </w:pPr>
      <w:r w:rsidRPr="00A924DC">
        <w:t xml:space="preserve">Директор  </w:t>
      </w:r>
    </w:p>
    <w:p w14:paraId="1CE190BD" w14:textId="77777777" w:rsidR="00A924DC" w:rsidRPr="00A924DC" w:rsidRDefault="00A924DC" w:rsidP="00A924DC">
      <w:pPr>
        <w:ind w:left="5670"/>
      </w:pPr>
      <w:r w:rsidRPr="00A924DC">
        <w:rPr>
          <w:noProof/>
          <w:u w:val="single"/>
        </w:rPr>
        <w:drawing>
          <wp:inline distT="0" distB="0" distL="0" distR="0" wp14:anchorId="36863486" wp14:editId="5599BF7C">
            <wp:extent cx="1200150" cy="455128"/>
            <wp:effectExtent l="0" t="0" r="0" b="2540"/>
            <wp:docPr id="2" name="Рисунок 2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924DC">
        <w:t xml:space="preserve"> Н.Н. Бельков</w:t>
      </w:r>
    </w:p>
    <w:p w14:paraId="147A6520" w14:textId="6C0751DB" w:rsidR="00A924DC" w:rsidRPr="00A924DC" w:rsidRDefault="00A924DC" w:rsidP="00A924DC">
      <w:pPr>
        <w:ind w:left="5670"/>
        <w:rPr>
          <w:sz w:val="28"/>
          <w:szCs w:val="28"/>
        </w:rPr>
      </w:pPr>
      <w:r w:rsidRPr="00A924DC">
        <w:t xml:space="preserve"> «</w:t>
      </w:r>
      <w:r w:rsidR="00073AF7">
        <w:t>31</w:t>
      </w:r>
      <w:r w:rsidRPr="00A924DC">
        <w:t xml:space="preserve">» </w:t>
      </w:r>
      <w:r w:rsidR="00D70B2A">
        <w:t>марта</w:t>
      </w:r>
      <w:r w:rsidRPr="00A924DC">
        <w:t xml:space="preserve"> 202</w:t>
      </w:r>
      <w:r w:rsidR="00073AF7">
        <w:t>3</w:t>
      </w:r>
      <w:r w:rsidR="00D70B2A">
        <w:t xml:space="preserve"> </w:t>
      </w:r>
      <w:r w:rsidRPr="00A924DC">
        <w:t>г</w:t>
      </w:r>
      <w:r w:rsidR="004C18E6">
        <w:t>.</w:t>
      </w:r>
    </w:p>
    <w:p w14:paraId="09D8BA69" w14:textId="77777777" w:rsidR="006F56C1" w:rsidRPr="006F56C1" w:rsidRDefault="006F56C1" w:rsidP="006F56C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7EFE2885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77658461" w14:textId="77777777" w:rsidR="009E6A2E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0C946611" w14:textId="77777777" w:rsidR="009E6A2E" w:rsidRPr="00952EAC" w:rsidRDefault="009E6A2E" w:rsidP="005540D7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z w:val="28"/>
          <w:szCs w:val="28"/>
        </w:rPr>
      </w:pPr>
    </w:p>
    <w:p w14:paraId="341C5226" w14:textId="77777777" w:rsidR="005540D7" w:rsidRPr="00A02976" w:rsidRDefault="005540D7" w:rsidP="005540D7">
      <w:pPr>
        <w:jc w:val="center"/>
        <w:rPr>
          <w:b/>
          <w:sz w:val="36"/>
          <w:szCs w:val="36"/>
        </w:rPr>
      </w:pPr>
      <w:r w:rsidRPr="00A02976">
        <w:rPr>
          <w:b/>
          <w:sz w:val="36"/>
          <w:szCs w:val="36"/>
        </w:rPr>
        <w:t>ФОНД ОЦЕНОЧНЫХ СРЕДСТВ</w:t>
      </w:r>
    </w:p>
    <w:p w14:paraId="3D884995" w14:textId="77777777" w:rsidR="005540D7" w:rsidRPr="00A02976" w:rsidRDefault="005540D7" w:rsidP="005540D7">
      <w:pPr>
        <w:jc w:val="center"/>
        <w:rPr>
          <w:b/>
          <w:caps/>
          <w:sz w:val="28"/>
          <w:szCs w:val="28"/>
        </w:rPr>
      </w:pPr>
      <w:r w:rsidRPr="00A02976">
        <w:rPr>
          <w:b/>
          <w:caps/>
          <w:sz w:val="28"/>
          <w:szCs w:val="28"/>
        </w:rPr>
        <w:t>для проведения промежуточной</w:t>
      </w:r>
    </w:p>
    <w:p w14:paraId="307BA170" w14:textId="77777777" w:rsidR="00317736" w:rsidRPr="00317736" w:rsidRDefault="005540D7" w:rsidP="00317736">
      <w:pPr>
        <w:jc w:val="center"/>
        <w:rPr>
          <w:b/>
          <w:sz w:val="28"/>
        </w:rPr>
      </w:pPr>
      <w:r w:rsidRPr="00A02976">
        <w:rPr>
          <w:b/>
          <w:caps/>
          <w:sz w:val="28"/>
          <w:szCs w:val="28"/>
        </w:rPr>
        <w:t xml:space="preserve">аттестации </w:t>
      </w:r>
      <w:r w:rsidRPr="00A02976">
        <w:rPr>
          <w:b/>
          <w:sz w:val="28"/>
          <w:szCs w:val="28"/>
        </w:rPr>
        <w:t xml:space="preserve">ПО </w:t>
      </w:r>
      <w:r w:rsidR="00317736">
        <w:rPr>
          <w:b/>
          <w:sz w:val="28"/>
        </w:rPr>
        <w:t>ПРОФЕССИОНАЛЬНОМУ МОДУЛЮ</w:t>
      </w:r>
    </w:p>
    <w:p w14:paraId="2C79616C" w14:textId="77777777" w:rsidR="00A924DC" w:rsidRDefault="00A924DC" w:rsidP="00A924DC">
      <w:pPr>
        <w:pBdr>
          <w:bottom w:val="single" w:sz="4" w:space="1" w:color="auto"/>
        </w:pBdr>
        <w:tabs>
          <w:tab w:val="left" w:pos="5355"/>
        </w:tabs>
        <w:jc w:val="center"/>
        <w:rPr>
          <w:rFonts w:eastAsia="Calibri"/>
          <w:b/>
          <w:spacing w:val="-15"/>
          <w:sz w:val="28"/>
          <w:szCs w:val="28"/>
        </w:rPr>
      </w:pPr>
      <w:r>
        <w:rPr>
          <w:rFonts w:eastAsia="Calibri"/>
          <w:b/>
          <w:spacing w:val="-15"/>
          <w:sz w:val="28"/>
          <w:szCs w:val="28"/>
        </w:rPr>
        <w:t>УП.05</w:t>
      </w:r>
      <w:r w:rsidRPr="00D30E9D">
        <w:rPr>
          <w:rFonts w:eastAsia="Calibri"/>
          <w:b/>
          <w:spacing w:val="-15"/>
          <w:sz w:val="28"/>
          <w:szCs w:val="28"/>
        </w:rPr>
        <w:t xml:space="preserve">.01 УЧЕБНАЯ ПРАКТИКА </w:t>
      </w:r>
    </w:p>
    <w:p w14:paraId="62E23959" w14:textId="77777777" w:rsidR="006F56C1" w:rsidRPr="00036F6D" w:rsidRDefault="006F56C1" w:rsidP="006F56C1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BBF07F1" w14:textId="77777777" w:rsidR="006F56C1" w:rsidRPr="0097504C" w:rsidRDefault="006F56C1" w:rsidP="006F56C1">
      <w:pPr>
        <w:jc w:val="center"/>
        <w:rPr>
          <w:sz w:val="28"/>
        </w:rPr>
      </w:pPr>
      <w:r>
        <w:rPr>
          <w:sz w:val="28"/>
        </w:rPr>
        <w:t xml:space="preserve">Специальность: </w:t>
      </w:r>
      <w:r w:rsidRPr="0017678F">
        <w:rPr>
          <w:sz w:val="28"/>
        </w:rPr>
        <w:t>09.02.07 Информационные системы и программирование</w:t>
      </w:r>
    </w:p>
    <w:p w14:paraId="0AA05EA7" w14:textId="77777777" w:rsidR="006F56C1" w:rsidRPr="001F626E" w:rsidRDefault="006F56C1" w:rsidP="006F56C1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B02F45">
        <w:rPr>
          <w:sz w:val="28"/>
          <w:szCs w:val="28"/>
        </w:rPr>
        <w:t>(программа подготовки специалистов среднего звена)</w:t>
      </w:r>
    </w:p>
    <w:p w14:paraId="35DC4976" w14:textId="77777777" w:rsidR="0064365A" w:rsidRPr="00EA15C5" w:rsidRDefault="0064365A" w:rsidP="0064365A">
      <w:pPr>
        <w:rPr>
          <w:sz w:val="28"/>
        </w:rPr>
      </w:pPr>
    </w:p>
    <w:p w14:paraId="5EFB058A" w14:textId="77777777" w:rsidR="0064365A" w:rsidRDefault="0064365A" w:rsidP="00132FA3">
      <w:pPr>
        <w:rPr>
          <w:sz w:val="28"/>
        </w:rPr>
      </w:pPr>
    </w:p>
    <w:p w14:paraId="5F105885" w14:textId="77777777" w:rsidR="0064365A" w:rsidRDefault="0064365A" w:rsidP="00132FA3">
      <w:pPr>
        <w:rPr>
          <w:sz w:val="28"/>
        </w:rPr>
      </w:pPr>
    </w:p>
    <w:p w14:paraId="1120DAE8" w14:textId="77777777" w:rsidR="0064365A" w:rsidRDefault="0064365A" w:rsidP="00132FA3">
      <w:pPr>
        <w:rPr>
          <w:sz w:val="28"/>
        </w:rPr>
      </w:pPr>
    </w:p>
    <w:p w14:paraId="347AC209" w14:textId="77777777" w:rsidR="0064365A" w:rsidRDefault="0064365A" w:rsidP="00132FA3">
      <w:pPr>
        <w:rPr>
          <w:sz w:val="28"/>
        </w:rPr>
      </w:pPr>
    </w:p>
    <w:p w14:paraId="3CF4ED91" w14:textId="33867A3E" w:rsidR="006F56C1" w:rsidRPr="00EA15C5" w:rsidRDefault="006F56C1" w:rsidP="006F56C1">
      <w:pPr>
        <w:rPr>
          <w:sz w:val="28"/>
        </w:rPr>
      </w:pPr>
      <w:r w:rsidRPr="00EA15C5">
        <w:rPr>
          <w:sz w:val="28"/>
        </w:rPr>
        <w:t>Форма обучения:</w:t>
      </w:r>
      <w:r>
        <w:rPr>
          <w:sz w:val="28"/>
        </w:rPr>
        <w:t xml:space="preserve"> </w:t>
      </w:r>
      <w:r w:rsidRPr="00EA15C5">
        <w:rPr>
          <w:sz w:val="28"/>
        </w:rPr>
        <w:t>очная</w:t>
      </w:r>
    </w:p>
    <w:p w14:paraId="6F7170A7" w14:textId="490C795C" w:rsidR="009D38F2" w:rsidRPr="004A1FE5" w:rsidRDefault="009D38F2" w:rsidP="009D38F2">
      <w:pPr>
        <w:tabs>
          <w:tab w:val="left" w:pos="254"/>
        </w:tabs>
        <w:ind w:right="122"/>
        <w:jc w:val="both"/>
        <w:rPr>
          <w:rFonts w:eastAsia="Calibri"/>
          <w:spacing w:val="-15"/>
          <w:sz w:val="28"/>
          <w:szCs w:val="28"/>
        </w:rPr>
      </w:pPr>
      <w:r w:rsidRPr="00F60D7A">
        <w:rPr>
          <w:rFonts w:eastAsia="Calibri"/>
          <w:spacing w:val="-15"/>
          <w:sz w:val="28"/>
          <w:szCs w:val="28"/>
        </w:rPr>
        <w:t xml:space="preserve"> </w:t>
      </w:r>
      <w:r>
        <w:rPr>
          <w:rFonts w:eastAsia="Calibri"/>
          <w:spacing w:val="-15"/>
          <w:sz w:val="28"/>
          <w:szCs w:val="28"/>
        </w:rPr>
        <w:t>3</w:t>
      </w:r>
      <w:r w:rsidRPr="00F60D7A">
        <w:rPr>
          <w:rFonts w:eastAsia="Calibri"/>
          <w:spacing w:val="-15"/>
          <w:sz w:val="28"/>
          <w:szCs w:val="28"/>
        </w:rPr>
        <w:t xml:space="preserve"> курс; </w:t>
      </w:r>
      <w:r>
        <w:rPr>
          <w:rFonts w:eastAsia="Calibri"/>
          <w:spacing w:val="-15"/>
          <w:sz w:val="28"/>
          <w:szCs w:val="28"/>
        </w:rPr>
        <w:t>6</w:t>
      </w:r>
      <w:r w:rsidRPr="00F60D7A">
        <w:rPr>
          <w:rFonts w:eastAsia="Calibri"/>
          <w:spacing w:val="-15"/>
          <w:sz w:val="28"/>
          <w:szCs w:val="28"/>
        </w:rPr>
        <w:t xml:space="preserve"> семестр</w:t>
      </w:r>
    </w:p>
    <w:p w14:paraId="1B4A9910" w14:textId="6F7ED2FF" w:rsidR="006F56C1" w:rsidRPr="00EA15C5" w:rsidRDefault="006F56C1" w:rsidP="006F56C1">
      <w:pPr>
        <w:tabs>
          <w:tab w:val="left" w:pos="254"/>
        </w:tabs>
        <w:ind w:right="122"/>
        <w:jc w:val="both"/>
        <w:rPr>
          <w:i/>
          <w:sz w:val="28"/>
        </w:rPr>
      </w:pPr>
    </w:p>
    <w:p w14:paraId="6CAD88CD" w14:textId="77777777" w:rsidR="003E1760" w:rsidRDefault="003E1760" w:rsidP="005540D7">
      <w:pPr>
        <w:rPr>
          <w:sz w:val="28"/>
          <w:szCs w:val="28"/>
        </w:rPr>
      </w:pPr>
    </w:p>
    <w:p w14:paraId="586613DC" w14:textId="77777777" w:rsidR="003E1760" w:rsidRDefault="003E1760" w:rsidP="005540D7">
      <w:pPr>
        <w:rPr>
          <w:sz w:val="28"/>
          <w:szCs w:val="28"/>
        </w:rPr>
      </w:pPr>
    </w:p>
    <w:p w14:paraId="5F14D4A2" w14:textId="77777777" w:rsidR="009E6A2E" w:rsidRDefault="009E6A2E" w:rsidP="005540D7">
      <w:pPr>
        <w:rPr>
          <w:sz w:val="28"/>
          <w:szCs w:val="28"/>
        </w:rPr>
      </w:pPr>
    </w:p>
    <w:p w14:paraId="3D2E3267" w14:textId="77777777" w:rsidR="003E1760" w:rsidRDefault="003E1760" w:rsidP="005540D7">
      <w:pPr>
        <w:rPr>
          <w:sz w:val="28"/>
          <w:szCs w:val="28"/>
        </w:rPr>
      </w:pPr>
    </w:p>
    <w:p w14:paraId="3050744F" w14:textId="77777777" w:rsidR="003E1760" w:rsidRDefault="003E1760" w:rsidP="005540D7">
      <w:pPr>
        <w:rPr>
          <w:sz w:val="28"/>
          <w:szCs w:val="28"/>
        </w:rPr>
      </w:pPr>
    </w:p>
    <w:p w14:paraId="198ABAD7" w14:textId="77777777" w:rsidR="003E1760" w:rsidRDefault="003E1760" w:rsidP="005540D7">
      <w:pPr>
        <w:rPr>
          <w:sz w:val="28"/>
          <w:szCs w:val="28"/>
        </w:rPr>
      </w:pPr>
    </w:p>
    <w:p w14:paraId="7A2E9029" w14:textId="77777777" w:rsidR="003E1760" w:rsidRDefault="003E1760" w:rsidP="005540D7">
      <w:pPr>
        <w:rPr>
          <w:sz w:val="28"/>
          <w:szCs w:val="28"/>
        </w:rPr>
      </w:pPr>
    </w:p>
    <w:p w14:paraId="675D6EBA" w14:textId="77777777" w:rsidR="003E1760" w:rsidRDefault="003E1760" w:rsidP="005540D7">
      <w:pPr>
        <w:rPr>
          <w:sz w:val="28"/>
          <w:szCs w:val="28"/>
        </w:rPr>
      </w:pPr>
    </w:p>
    <w:p w14:paraId="066DBCE6" w14:textId="77777777" w:rsidR="00B6486E" w:rsidRPr="003E1760" w:rsidRDefault="00B6486E" w:rsidP="005540D7">
      <w:pPr>
        <w:rPr>
          <w:sz w:val="28"/>
          <w:szCs w:val="28"/>
        </w:rPr>
      </w:pPr>
    </w:p>
    <w:p w14:paraId="3AF4898A" w14:textId="77777777" w:rsidR="005540D7" w:rsidRPr="003E1760" w:rsidRDefault="005540D7" w:rsidP="005540D7">
      <w:pPr>
        <w:pStyle w:val="a3"/>
        <w:tabs>
          <w:tab w:val="left" w:pos="1080"/>
        </w:tabs>
        <w:ind w:firstLine="0"/>
        <w:jc w:val="center"/>
        <w:rPr>
          <w:sz w:val="28"/>
          <w:szCs w:val="28"/>
        </w:rPr>
      </w:pPr>
    </w:p>
    <w:p w14:paraId="524D3FA2" w14:textId="6B3EC02D" w:rsidR="005540D7" w:rsidRDefault="005540D7" w:rsidP="005540D7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5540D7">
        <w:rPr>
          <w:sz w:val="28"/>
          <w:szCs w:val="28"/>
        </w:rPr>
        <w:t xml:space="preserve">Молодежный </w:t>
      </w:r>
      <w:r w:rsidR="0064365A">
        <w:rPr>
          <w:sz w:val="28"/>
          <w:szCs w:val="28"/>
        </w:rPr>
        <w:t>202</w:t>
      </w:r>
      <w:r w:rsidR="00073AF7">
        <w:rPr>
          <w:sz w:val="28"/>
          <w:szCs w:val="28"/>
        </w:rPr>
        <w:t>3</w:t>
      </w:r>
    </w:p>
    <w:p w14:paraId="242B30D7" w14:textId="77777777" w:rsidR="005540D7" w:rsidRPr="005540D7" w:rsidRDefault="005540D7" w:rsidP="005540D7">
      <w:pPr>
        <w:widowControl w:val="0"/>
        <w:autoSpaceDE w:val="0"/>
        <w:autoSpaceDN w:val="0"/>
        <w:adjustRightInd w:val="0"/>
        <w:ind w:left="850"/>
        <w:jc w:val="center"/>
        <w:rPr>
          <w:sz w:val="28"/>
          <w:szCs w:val="28"/>
        </w:rPr>
      </w:pPr>
    </w:p>
    <w:p w14:paraId="27FD8073" w14:textId="77777777" w:rsidR="003E1760" w:rsidRPr="00B56763" w:rsidRDefault="003E1760" w:rsidP="006061F3">
      <w:pPr>
        <w:numPr>
          <w:ilvl w:val="0"/>
          <w:numId w:val="1"/>
        </w:numPr>
        <w:ind w:left="0"/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ФОНД ОЦЕНОЧНЫХ СРЕДСТВ ДЛЯ ПРОМЕЖУТОЧНОЙ</w:t>
      </w:r>
    </w:p>
    <w:p w14:paraId="4335752C" w14:textId="77777777" w:rsidR="003E1760" w:rsidRDefault="003E1760" w:rsidP="005540D7">
      <w:pPr>
        <w:jc w:val="center"/>
        <w:rPr>
          <w:b/>
          <w:sz w:val="28"/>
          <w:szCs w:val="28"/>
        </w:rPr>
      </w:pPr>
      <w:r w:rsidRPr="00B56763">
        <w:rPr>
          <w:b/>
          <w:sz w:val="28"/>
          <w:szCs w:val="28"/>
        </w:rPr>
        <w:t>АТТЕСТАЦИИ</w:t>
      </w:r>
    </w:p>
    <w:p w14:paraId="792017B2" w14:textId="77777777" w:rsidR="00BF6A3E" w:rsidRPr="00B56763" w:rsidRDefault="00BF6A3E" w:rsidP="005540D7">
      <w:pPr>
        <w:jc w:val="center"/>
        <w:rPr>
          <w:b/>
          <w:sz w:val="28"/>
          <w:szCs w:val="28"/>
        </w:rPr>
      </w:pPr>
    </w:p>
    <w:p w14:paraId="74DCF811" w14:textId="55180AE0" w:rsidR="003E1760" w:rsidRPr="00317736" w:rsidRDefault="003E1760" w:rsidP="00C61075">
      <w:pPr>
        <w:tabs>
          <w:tab w:val="left" w:pos="5355"/>
        </w:tabs>
        <w:ind w:firstLine="709"/>
        <w:rPr>
          <w:spacing w:val="-15"/>
          <w:sz w:val="28"/>
        </w:rPr>
      </w:pPr>
      <w:r w:rsidRPr="00B56763">
        <w:rPr>
          <w:sz w:val="28"/>
          <w:szCs w:val="28"/>
        </w:rPr>
        <w:t>Фонд оценочных сре</w:t>
      </w:r>
      <w:proofErr w:type="gramStart"/>
      <w:r w:rsidRPr="00B56763">
        <w:rPr>
          <w:sz w:val="28"/>
          <w:szCs w:val="28"/>
        </w:rPr>
        <w:t>дств дл</w:t>
      </w:r>
      <w:proofErr w:type="gramEnd"/>
      <w:r w:rsidRPr="00B56763">
        <w:rPr>
          <w:sz w:val="28"/>
          <w:szCs w:val="28"/>
        </w:rPr>
        <w:t xml:space="preserve">я промежуточной аттестации </w:t>
      </w:r>
      <w:r w:rsidR="002E748E">
        <w:rPr>
          <w:sz w:val="28"/>
          <w:szCs w:val="28"/>
        </w:rPr>
        <w:t xml:space="preserve"> учебной пра</w:t>
      </w:r>
      <w:r w:rsidR="002E748E">
        <w:rPr>
          <w:sz w:val="28"/>
          <w:szCs w:val="28"/>
        </w:rPr>
        <w:t>к</w:t>
      </w:r>
      <w:r w:rsidR="002E748E">
        <w:rPr>
          <w:sz w:val="28"/>
          <w:szCs w:val="28"/>
        </w:rPr>
        <w:t xml:space="preserve">тики </w:t>
      </w:r>
      <w:r w:rsidRPr="00B56763">
        <w:rPr>
          <w:sz w:val="28"/>
          <w:szCs w:val="28"/>
        </w:rPr>
        <w:t xml:space="preserve">по </w:t>
      </w:r>
      <w:r w:rsidR="00317736">
        <w:rPr>
          <w:sz w:val="28"/>
          <w:szCs w:val="28"/>
        </w:rPr>
        <w:t xml:space="preserve">профессиональному модулю </w:t>
      </w:r>
      <w:r w:rsidR="00A924DC" w:rsidRPr="004A1FE5">
        <w:rPr>
          <w:rFonts w:eastAsia="Calibri"/>
          <w:spacing w:val="-15"/>
          <w:sz w:val="28"/>
          <w:szCs w:val="28"/>
        </w:rPr>
        <w:t>ПМ 0</w:t>
      </w:r>
      <w:r w:rsidR="00A924DC">
        <w:rPr>
          <w:rFonts w:eastAsia="Calibri"/>
          <w:spacing w:val="-15"/>
          <w:sz w:val="28"/>
          <w:szCs w:val="28"/>
        </w:rPr>
        <w:t>5</w:t>
      </w:r>
      <w:r w:rsidR="00A924DC" w:rsidRPr="004A1FE5">
        <w:rPr>
          <w:rFonts w:eastAsia="Calibri"/>
          <w:spacing w:val="-15"/>
          <w:sz w:val="28"/>
          <w:szCs w:val="28"/>
        </w:rPr>
        <w:t xml:space="preserve">  </w:t>
      </w:r>
      <w:r w:rsidR="00A924DC" w:rsidRPr="00285FCE">
        <w:rPr>
          <w:rFonts w:eastAsia="Calibri"/>
          <w:spacing w:val="-15"/>
          <w:sz w:val="28"/>
          <w:szCs w:val="28"/>
        </w:rPr>
        <w:t>Проектирование и разработка инфо</w:t>
      </w:r>
      <w:r w:rsidR="00A924DC" w:rsidRPr="00285FCE">
        <w:rPr>
          <w:rFonts w:eastAsia="Calibri"/>
          <w:spacing w:val="-15"/>
          <w:sz w:val="28"/>
          <w:szCs w:val="28"/>
        </w:rPr>
        <w:t>р</w:t>
      </w:r>
      <w:r w:rsidR="00A924DC" w:rsidRPr="00285FCE">
        <w:rPr>
          <w:rFonts w:eastAsia="Calibri"/>
          <w:spacing w:val="-15"/>
          <w:sz w:val="28"/>
          <w:szCs w:val="28"/>
        </w:rPr>
        <w:t>мационных систем</w:t>
      </w:r>
      <w:r w:rsidRPr="00E56563">
        <w:rPr>
          <w:sz w:val="28"/>
          <w:szCs w:val="28"/>
        </w:rPr>
        <w:t xml:space="preserve"> включает: </w:t>
      </w:r>
    </w:p>
    <w:p w14:paraId="5C259145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перечень компетенций с указанием этапов их формирования в процессе освоения образовательной программы; </w:t>
      </w:r>
    </w:p>
    <w:p w14:paraId="2842EFE4" w14:textId="77777777" w:rsidR="003E1760" w:rsidRPr="00E56563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 xml:space="preserve">- описание шкал оценивания; </w:t>
      </w:r>
    </w:p>
    <w:p w14:paraId="2AF9BFEB" w14:textId="77777777" w:rsidR="003E1760" w:rsidRDefault="003E1760" w:rsidP="00C61075">
      <w:pPr>
        <w:ind w:firstLine="709"/>
        <w:jc w:val="both"/>
        <w:rPr>
          <w:sz w:val="28"/>
          <w:szCs w:val="28"/>
        </w:rPr>
      </w:pPr>
      <w:r w:rsidRPr="00E56563">
        <w:rPr>
          <w:sz w:val="28"/>
          <w:szCs w:val="28"/>
        </w:rPr>
        <w:t>- типовые контрольные задания или иные материалы, необходимые для оценки результатов обучения (промежуточной аттестации) по дисциплине, х</w:t>
      </w:r>
      <w:r w:rsidRPr="00E56563">
        <w:rPr>
          <w:sz w:val="28"/>
          <w:szCs w:val="28"/>
        </w:rPr>
        <w:t>а</w:t>
      </w:r>
      <w:r w:rsidRPr="00E56563">
        <w:rPr>
          <w:sz w:val="28"/>
          <w:szCs w:val="28"/>
        </w:rPr>
        <w:t>рактеризующих этапы формирования компетенций и (или) для итогового ко</w:t>
      </w:r>
      <w:r w:rsidRPr="00E56563">
        <w:rPr>
          <w:sz w:val="28"/>
          <w:szCs w:val="28"/>
        </w:rPr>
        <w:t>н</w:t>
      </w:r>
      <w:r w:rsidRPr="00E56563">
        <w:rPr>
          <w:sz w:val="28"/>
          <w:szCs w:val="28"/>
        </w:rPr>
        <w:t>тро</w:t>
      </w:r>
      <w:r w:rsidR="005C352D">
        <w:rPr>
          <w:sz w:val="28"/>
          <w:szCs w:val="28"/>
        </w:rPr>
        <w:t>ля сформированности компетенций</w:t>
      </w:r>
      <w:r w:rsidRPr="00E56563">
        <w:rPr>
          <w:sz w:val="28"/>
          <w:szCs w:val="28"/>
        </w:rPr>
        <w:t>.</w:t>
      </w:r>
    </w:p>
    <w:p w14:paraId="4A4455CA" w14:textId="77777777" w:rsidR="005540D7" w:rsidRPr="00B56763" w:rsidRDefault="005540D7" w:rsidP="005540D7">
      <w:pPr>
        <w:jc w:val="both"/>
        <w:rPr>
          <w:sz w:val="28"/>
          <w:szCs w:val="28"/>
        </w:rPr>
      </w:pPr>
    </w:p>
    <w:p w14:paraId="3A9C01CC" w14:textId="77777777" w:rsidR="003E1760" w:rsidRDefault="00C86403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  <w:r>
        <w:rPr>
          <w:rFonts w:eastAsia="SimSun"/>
          <w:b/>
          <w:caps/>
          <w:sz w:val="28"/>
          <w:szCs w:val="28"/>
          <w:lang w:eastAsia="zh-CN"/>
        </w:rPr>
        <w:t>2.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Перечень компетенций с указанием этапов их фо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р</w:t>
      </w:r>
      <w:r w:rsidR="003E1760" w:rsidRPr="00B56763">
        <w:rPr>
          <w:rFonts w:eastAsia="SimSun"/>
          <w:b/>
          <w:caps/>
          <w:sz w:val="28"/>
          <w:szCs w:val="28"/>
          <w:lang w:eastAsia="zh-CN"/>
        </w:rPr>
        <w:t>мирования в процессе освоения образовательной программы</w:t>
      </w:r>
    </w:p>
    <w:p w14:paraId="0DFDB9AB" w14:textId="77777777" w:rsidR="005540D7" w:rsidRPr="0068199E" w:rsidRDefault="005540D7" w:rsidP="005540D7">
      <w:pPr>
        <w:ind w:left="360"/>
        <w:jc w:val="center"/>
        <w:rPr>
          <w:rFonts w:eastAsia="SimSun"/>
          <w:b/>
          <w:caps/>
          <w:sz w:val="28"/>
          <w:szCs w:val="28"/>
          <w:lang w:eastAsia="zh-CN"/>
        </w:rPr>
      </w:pPr>
    </w:p>
    <w:p w14:paraId="59C87E55" w14:textId="5ED149FE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132FA3">
        <w:rPr>
          <w:sz w:val="28"/>
          <w:szCs w:val="28"/>
        </w:rPr>
        <w:t xml:space="preserve">Рабочая программа </w:t>
      </w:r>
      <w:r w:rsidR="00C86403">
        <w:rPr>
          <w:sz w:val="28"/>
          <w:szCs w:val="28"/>
        </w:rPr>
        <w:t xml:space="preserve">профессионального </w:t>
      </w:r>
      <w:r w:rsidRPr="00132FA3">
        <w:rPr>
          <w:sz w:val="28"/>
          <w:szCs w:val="28"/>
        </w:rPr>
        <w:t>модуля определяет перечень пл</w:t>
      </w:r>
      <w:r w:rsidRPr="00132FA3">
        <w:rPr>
          <w:sz w:val="28"/>
          <w:szCs w:val="28"/>
        </w:rPr>
        <w:t>а</w:t>
      </w:r>
      <w:r w:rsidRPr="00132FA3">
        <w:rPr>
          <w:sz w:val="28"/>
          <w:szCs w:val="28"/>
        </w:rPr>
        <w:t xml:space="preserve">нируемых результатов обучения </w:t>
      </w:r>
      <w:r w:rsidR="00132FA3" w:rsidRPr="00132FA3">
        <w:rPr>
          <w:sz w:val="28"/>
          <w:szCs w:val="28"/>
        </w:rPr>
        <w:t>модулю</w:t>
      </w:r>
      <w:r w:rsidRPr="00132FA3">
        <w:rPr>
          <w:sz w:val="28"/>
          <w:szCs w:val="28"/>
        </w:rPr>
        <w:t>, соотнесенных с планируемыми р</w:t>
      </w:r>
      <w:r w:rsidRPr="00132FA3">
        <w:rPr>
          <w:sz w:val="28"/>
          <w:szCs w:val="28"/>
        </w:rPr>
        <w:t>е</w:t>
      </w:r>
      <w:r w:rsidRPr="00132FA3">
        <w:rPr>
          <w:sz w:val="28"/>
          <w:szCs w:val="28"/>
        </w:rPr>
        <w:t>зультатами освоения образовательной программы.</w:t>
      </w:r>
    </w:p>
    <w:p w14:paraId="1E10915B" w14:textId="77777777" w:rsidR="00C61075" w:rsidRDefault="00C61075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7"/>
        <w:gridCol w:w="2559"/>
        <w:gridCol w:w="5205"/>
      </w:tblGrid>
      <w:tr w:rsidR="00B8023A" w:rsidRPr="00B8023A" w14:paraId="58705366" w14:textId="77777777" w:rsidTr="003E1FE5">
        <w:trPr>
          <w:trHeight w:val="1016"/>
        </w:trPr>
        <w:tc>
          <w:tcPr>
            <w:tcW w:w="1807" w:type="dxa"/>
            <w:vMerge w:val="restart"/>
            <w:vAlign w:val="center"/>
          </w:tcPr>
          <w:p w14:paraId="0BBCD238" w14:textId="77777777" w:rsidR="00B8023A" w:rsidRPr="00B8023A" w:rsidRDefault="00B8023A" w:rsidP="00B8023A">
            <w:pPr>
              <w:jc w:val="center"/>
              <w:rPr>
                <w:b/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Код</w:t>
            </w:r>
          </w:p>
        </w:tc>
        <w:tc>
          <w:tcPr>
            <w:tcW w:w="2559" w:type="dxa"/>
            <w:vAlign w:val="center"/>
          </w:tcPr>
          <w:p w14:paraId="65D959F3" w14:textId="77777777" w:rsidR="00B8023A" w:rsidRPr="00B8023A" w:rsidRDefault="00B8023A" w:rsidP="00B8023A">
            <w:pPr>
              <w:jc w:val="center"/>
              <w:rPr>
                <w:b/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Наименование комп</w:t>
            </w:r>
            <w:r w:rsidRPr="00B8023A">
              <w:rPr>
                <w:b/>
                <w:sz w:val="20"/>
                <w:szCs w:val="20"/>
              </w:rPr>
              <w:t>е</w:t>
            </w:r>
            <w:r w:rsidRPr="00B8023A">
              <w:rPr>
                <w:b/>
                <w:sz w:val="20"/>
                <w:szCs w:val="20"/>
              </w:rPr>
              <w:t>тенции (планируемые результаты освоения ОП)</w:t>
            </w:r>
          </w:p>
          <w:p w14:paraId="5E5CB48A" w14:textId="77777777" w:rsidR="00B8023A" w:rsidRPr="00B8023A" w:rsidRDefault="00B8023A" w:rsidP="00B8023A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05" w:type="dxa"/>
            <w:vAlign w:val="center"/>
          </w:tcPr>
          <w:p w14:paraId="2586F63D" w14:textId="77777777" w:rsidR="00B8023A" w:rsidRPr="00B8023A" w:rsidRDefault="00B8023A" w:rsidP="00B8023A">
            <w:pPr>
              <w:jc w:val="center"/>
              <w:rPr>
                <w:b/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45A14F69" w14:textId="77777777" w:rsidR="00B8023A" w:rsidRPr="00B8023A" w:rsidRDefault="00B8023A" w:rsidP="00B8023A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B8023A" w:rsidRPr="00B8023A" w14:paraId="583238CC" w14:textId="77777777" w:rsidTr="003E1FE5">
        <w:tc>
          <w:tcPr>
            <w:tcW w:w="1807" w:type="dxa"/>
            <w:vMerge/>
            <w:vAlign w:val="center"/>
          </w:tcPr>
          <w:p w14:paraId="683C4B3E" w14:textId="77777777" w:rsidR="00B8023A" w:rsidRPr="00B8023A" w:rsidRDefault="00B8023A" w:rsidP="00B8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Align w:val="center"/>
          </w:tcPr>
          <w:p w14:paraId="6C1F6588" w14:textId="77777777" w:rsidR="00B8023A" w:rsidRPr="00B8023A" w:rsidRDefault="00B8023A" w:rsidP="00B8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Общие компетенции</w:t>
            </w:r>
          </w:p>
        </w:tc>
        <w:tc>
          <w:tcPr>
            <w:tcW w:w="5205" w:type="dxa"/>
            <w:shd w:val="clear" w:color="auto" w:fill="A6A6A6"/>
            <w:vAlign w:val="center"/>
          </w:tcPr>
          <w:p w14:paraId="0B8714B6" w14:textId="77777777" w:rsidR="00B8023A" w:rsidRPr="00B8023A" w:rsidRDefault="00B8023A" w:rsidP="00B8023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В области знания и понимания (А)</w:t>
            </w:r>
          </w:p>
        </w:tc>
      </w:tr>
      <w:tr w:rsidR="00B8023A" w:rsidRPr="00B8023A" w14:paraId="758E825A" w14:textId="77777777" w:rsidTr="003E1FE5">
        <w:trPr>
          <w:trHeight w:val="204"/>
        </w:trPr>
        <w:tc>
          <w:tcPr>
            <w:tcW w:w="4366" w:type="dxa"/>
            <w:gridSpan w:val="2"/>
            <w:vAlign w:val="center"/>
          </w:tcPr>
          <w:p w14:paraId="19B9CA2C" w14:textId="77777777" w:rsidR="00B8023A" w:rsidRPr="00B8023A" w:rsidRDefault="00B8023A" w:rsidP="00B8023A">
            <w:pPr>
              <w:ind w:hanging="142"/>
              <w:jc w:val="both"/>
              <w:rPr>
                <w:color w:val="000000"/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 xml:space="preserve">Вид деятельности: </w:t>
            </w:r>
            <w:r w:rsidRPr="00B8023A">
              <w:rPr>
                <w:rFonts w:eastAsia="Calibri"/>
                <w:spacing w:val="-15"/>
                <w:sz w:val="20"/>
                <w:szCs w:val="20"/>
                <w:lang w:eastAsia="en-US"/>
              </w:rPr>
              <w:t>Проектирование и разработка информационных систем</w:t>
            </w:r>
          </w:p>
          <w:p w14:paraId="078DA838" w14:textId="77777777" w:rsidR="00B8023A" w:rsidRPr="00B8023A" w:rsidRDefault="00B8023A" w:rsidP="00B8023A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  <w:vMerge w:val="restart"/>
          </w:tcPr>
          <w:p w14:paraId="607B2297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Уметь</w:t>
            </w:r>
            <w:r w:rsidRPr="00B8023A">
              <w:rPr>
                <w:sz w:val="20"/>
                <w:szCs w:val="20"/>
              </w:rPr>
              <w:t>: распознавать задачу и/или проблему в професс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</w:t>
            </w:r>
            <w:r w:rsidRPr="00B8023A">
              <w:rPr>
                <w:sz w:val="20"/>
                <w:szCs w:val="20"/>
              </w:rPr>
              <w:t>в</w:t>
            </w:r>
            <w:r w:rsidRPr="00B8023A">
              <w:rPr>
                <w:sz w:val="20"/>
                <w:szCs w:val="20"/>
              </w:rPr>
              <w:t>но искать информацию, необходимую для решения зад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чи и/или проблемы;</w:t>
            </w:r>
          </w:p>
          <w:p w14:paraId="6EEAE82C" w14:textId="77777777" w:rsidR="00B8023A" w:rsidRPr="00B8023A" w:rsidRDefault="00B8023A" w:rsidP="00B8023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sz w:val="20"/>
                <w:szCs w:val="20"/>
                <w:lang w:eastAsia="en-US"/>
              </w:rPr>
              <w:t xml:space="preserve">Знать: 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актуальный профессиональный и социальный контекст, в котором приходится работать и жить; осно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ные источники информации и ресурсы для решения задач и проблем в профессиональном и/или социальном ко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тексте;</w:t>
            </w:r>
          </w:p>
          <w:p w14:paraId="44D9E0B6" w14:textId="77777777" w:rsidR="00B8023A" w:rsidRPr="00B8023A" w:rsidRDefault="00B8023A" w:rsidP="00B8023A">
            <w:pPr>
              <w:jc w:val="both"/>
              <w:rPr>
                <w:sz w:val="20"/>
                <w:szCs w:val="20"/>
                <w:lang w:bidi="en-US"/>
              </w:rPr>
            </w:pPr>
            <w:r w:rsidRPr="00B8023A">
              <w:rPr>
                <w:rFonts w:eastAsia="Calibri"/>
                <w:sz w:val="20"/>
                <w:szCs w:val="20"/>
                <w:lang w:eastAsia="en-US" w:bidi="en-US"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</w:t>
            </w:r>
            <w:r w:rsidRPr="00B8023A">
              <w:rPr>
                <w:rFonts w:eastAsia="Calibri"/>
                <w:sz w:val="20"/>
                <w:szCs w:val="20"/>
                <w:lang w:eastAsia="en-US" w:bidi="en-US"/>
              </w:rPr>
              <w:t>о</w:t>
            </w:r>
            <w:r w:rsidRPr="00B8023A">
              <w:rPr>
                <w:rFonts w:eastAsia="Calibri"/>
                <w:sz w:val="20"/>
                <w:szCs w:val="20"/>
                <w:lang w:eastAsia="en-US" w:bidi="en-US"/>
              </w:rPr>
              <w:t>нальной деятельности.</w:t>
            </w:r>
          </w:p>
        </w:tc>
      </w:tr>
      <w:tr w:rsidR="00B8023A" w:rsidRPr="00B8023A" w14:paraId="10F0F82E" w14:textId="77777777" w:rsidTr="003E1FE5">
        <w:trPr>
          <w:trHeight w:val="1105"/>
        </w:trPr>
        <w:tc>
          <w:tcPr>
            <w:tcW w:w="1807" w:type="dxa"/>
            <w:tcBorders>
              <w:bottom w:val="single" w:sz="4" w:space="0" w:color="auto"/>
            </w:tcBorders>
          </w:tcPr>
          <w:p w14:paraId="772BA789" w14:textId="77777777" w:rsidR="00B8023A" w:rsidRPr="00B8023A" w:rsidRDefault="00B8023A" w:rsidP="00B8023A">
            <w:pPr>
              <w:jc w:val="center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ОК 01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14:paraId="60C721E3" w14:textId="77777777" w:rsidR="00B8023A" w:rsidRPr="00B8023A" w:rsidRDefault="00B8023A" w:rsidP="00B8023A">
            <w:pPr>
              <w:rPr>
                <w:sz w:val="20"/>
                <w:szCs w:val="20"/>
              </w:rPr>
            </w:pPr>
            <w:r w:rsidRPr="00B8023A">
              <w:rPr>
                <w:iCs/>
                <w:sz w:val="20"/>
                <w:szCs w:val="20"/>
              </w:rPr>
              <w:t>Выбирать способы реш</w:t>
            </w:r>
            <w:r w:rsidRPr="00B8023A">
              <w:rPr>
                <w:iCs/>
                <w:sz w:val="20"/>
                <w:szCs w:val="20"/>
              </w:rPr>
              <w:t>е</w:t>
            </w:r>
            <w:r w:rsidRPr="00B8023A">
              <w:rPr>
                <w:iCs/>
                <w:sz w:val="20"/>
                <w:szCs w:val="20"/>
              </w:rPr>
              <w:t>ния задач профессионал</w:t>
            </w:r>
            <w:r w:rsidRPr="00B8023A">
              <w:rPr>
                <w:iCs/>
                <w:sz w:val="20"/>
                <w:szCs w:val="20"/>
              </w:rPr>
              <w:t>ь</w:t>
            </w:r>
            <w:r w:rsidRPr="00B8023A">
              <w:rPr>
                <w:iCs/>
                <w:sz w:val="20"/>
                <w:szCs w:val="20"/>
              </w:rPr>
              <w:t>ной деятельности, прим</w:t>
            </w:r>
            <w:r w:rsidRPr="00B8023A">
              <w:rPr>
                <w:iCs/>
                <w:sz w:val="20"/>
                <w:szCs w:val="20"/>
              </w:rPr>
              <w:t>е</w:t>
            </w:r>
            <w:r w:rsidRPr="00B8023A">
              <w:rPr>
                <w:iCs/>
                <w:sz w:val="20"/>
                <w:szCs w:val="20"/>
              </w:rPr>
              <w:t>нительно к различным контекстам</w:t>
            </w:r>
          </w:p>
        </w:tc>
        <w:tc>
          <w:tcPr>
            <w:tcW w:w="5205" w:type="dxa"/>
            <w:vMerge/>
            <w:tcBorders>
              <w:bottom w:val="single" w:sz="4" w:space="0" w:color="auto"/>
            </w:tcBorders>
            <w:vAlign w:val="center"/>
          </w:tcPr>
          <w:p w14:paraId="526BE9B0" w14:textId="77777777" w:rsidR="00B8023A" w:rsidRPr="00B8023A" w:rsidRDefault="00B8023A" w:rsidP="00B8023A">
            <w:pPr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B8023A" w:rsidRPr="00B8023A" w14:paraId="41A0F085" w14:textId="77777777" w:rsidTr="003E1FE5">
        <w:trPr>
          <w:trHeight w:val="2524"/>
        </w:trPr>
        <w:tc>
          <w:tcPr>
            <w:tcW w:w="1807" w:type="dxa"/>
          </w:tcPr>
          <w:p w14:paraId="076DBE21" w14:textId="77777777" w:rsidR="00B8023A" w:rsidRPr="00B8023A" w:rsidRDefault="00B8023A" w:rsidP="00B8023A">
            <w:pPr>
              <w:jc w:val="center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lastRenderedPageBreak/>
              <w:t>ОК 02</w:t>
            </w:r>
          </w:p>
        </w:tc>
        <w:tc>
          <w:tcPr>
            <w:tcW w:w="2559" w:type="dxa"/>
          </w:tcPr>
          <w:p w14:paraId="18239B0F" w14:textId="77777777" w:rsidR="00B8023A" w:rsidRPr="00B8023A" w:rsidRDefault="00B8023A" w:rsidP="00B8023A">
            <w:pPr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совреме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ные средства поиска, ан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лиза и интерпретации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формации и информац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онные технологии для в</w:t>
            </w:r>
            <w:r w:rsidRPr="00B8023A">
              <w:rPr>
                <w:sz w:val="20"/>
                <w:szCs w:val="20"/>
              </w:rPr>
              <w:t>ы</w:t>
            </w:r>
            <w:r w:rsidRPr="00B8023A">
              <w:rPr>
                <w:sz w:val="20"/>
                <w:szCs w:val="20"/>
              </w:rPr>
              <w:t>полнения задач професс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ональной деятельности</w:t>
            </w:r>
          </w:p>
        </w:tc>
        <w:tc>
          <w:tcPr>
            <w:tcW w:w="5205" w:type="dxa"/>
          </w:tcPr>
          <w:p w14:paraId="2900423A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Уметь:</w:t>
            </w:r>
            <w:r w:rsidRPr="00B8023A">
              <w:rPr>
                <w:sz w:val="20"/>
                <w:szCs w:val="20"/>
              </w:rPr>
              <w:t xml:space="preserve"> определять задачи для поиска информации; опр</w:t>
            </w:r>
            <w:r w:rsidRPr="00B8023A">
              <w:rPr>
                <w:sz w:val="20"/>
                <w:szCs w:val="20"/>
              </w:rPr>
              <w:t>е</w:t>
            </w:r>
            <w:r w:rsidRPr="00B8023A">
              <w:rPr>
                <w:sz w:val="20"/>
                <w:szCs w:val="20"/>
              </w:rPr>
              <w:t>делять необходимые источники информации; планир</w:t>
            </w:r>
            <w:r w:rsidRPr="00B8023A">
              <w:rPr>
                <w:sz w:val="20"/>
                <w:szCs w:val="20"/>
              </w:rPr>
              <w:t>о</w:t>
            </w:r>
            <w:r w:rsidRPr="00B8023A">
              <w:rPr>
                <w:sz w:val="20"/>
                <w:szCs w:val="20"/>
              </w:rPr>
              <w:t>вать процесс поиска; структурировать получаемую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формацию; выделять наиболее значимое в перечне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формации; оценивать практическую значимость резул</w:t>
            </w:r>
            <w:r w:rsidRPr="00B8023A">
              <w:rPr>
                <w:sz w:val="20"/>
                <w:szCs w:val="20"/>
              </w:rPr>
              <w:t>ь</w:t>
            </w:r>
            <w:r w:rsidRPr="00B8023A">
              <w:rPr>
                <w:sz w:val="20"/>
                <w:szCs w:val="20"/>
              </w:rPr>
              <w:t>татов поиска; оформлять результаты поиска</w:t>
            </w:r>
          </w:p>
          <w:p w14:paraId="09F9724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b/>
                <w:sz w:val="20"/>
                <w:szCs w:val="20"/>
              </w:rPr>
              <w:t>Знать:</w:t>
            </w:r>
            <w:r w:rsidRPr="00B8023A">
              <w:rPr>
                <w:sz w:val="20"/>
                <w:szCs w:val="20"/>
              </w:rPr>
              <w:t xml:space="preserve"> номенклатура информационных источников, пр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меняемых в профессиональной деятельности; приемы структурирования информации; формат оформления р</w:t>
            </w:r>
            <w:r w:rsidRPr="00B8023A">
              <w:rPr>
                <w:sz w:val="20"/>
                <w:szCs w:val="20"/>
              </w:rPr>
              <w:t>е</w:t>
            </w:r>
            <w:r w:rsidRPr="00B8023A">
              <w:rPr>
                <w:sz w:val="20"/>
                <w:szCs w:val="20"/>
              </w:rPr>
              <w:t>зультатов поиска информации.</w:t>
            </w:r>
          </w:p>
        </w:tc>
      </w:tr>
      <w:tr w:rsidR="00B8023A" w:rsidRPr="00B8023A" w14:paraId="6ADE0901" w14:textId="77777777" w:rsidTr="003E1FE5">
        <w:trPr>
          <w:trHeight w:val="534"/>
        </w:trPr>
        <w:tc>
          <w:tcPr>
            <w:tcW w:w="1807" w:type="dxa"/>
            <w:vMerge w:val="restart"/>
            <w:vAlign w:val="center"/>
          </w:tcPr>
          <w:p w14:paraId="5637EE0A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ОК 03</w:t>
            </w:r>
          </w:p>
        </w:tc>
        <w:tc>
          <w:tcPr>
            <w:tcW w:w="2559" w:type="dxa"/>
            <w:vMerge w:val="restart"/>
          </w:tcPr>
          <w:p w14:paraId="3AB3D9AA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5205" w:type="dxa"/>
          </w:tcPr>
          <w:p w14:paraId="20B2150B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B8023A" w:rsidRPr="00B8023A" w14:paraId="18D7B039" w14:textId="77777777" w:rsidTr="003E1FE5">
        <w:trPr>
          <w:trHeight w:val="534"/>
        </w:trPr>
        <w:tc>
          <w:tcPr>
            <w:tcW w:w="1807" w:type="dxa"/>
            <w:vMerge/>
          </w:tcPr>
          <w:p w14:paraId="630C6C8A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6EACC9AA" w14:textId="77777777" w:rsidR="00B8023A" w:rsidRPr="00B8023A" w:rsidRDefault="00B8023A" w:rsidP="00B8023A">
            <w:pPr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75C16F4C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B8023A" w:rsidRPr="00B8023A" w14:paraId="3100863E" w14:textId="77777777" w:rsidTr="003E1FE5">
        <w:trPr>
          <w:trHeight w:val="534"/>
        </w:trPr>
        <w:tc>
          <w:tcPr>
            <w:tcW w:w="1807" w:type="dxa"/>
            <w:vMerge w:val="restart"/>
            <w:vAlign w:val="center"/>
          </w:tcPr>
          <w:p w14:paraId="259026B1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ОК 04</w:t>
            </w:r>
          </w:p>
        </w:tc>
        <w:tc>
          <w:tcPr>
            <w:tcW w:w="2559" w:type="dxa"/>
            <w:vMerge w:val="restart"/>
          </w:tcPr>
          <w:p w14:paraId="26291FAE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Эффективно взаимодействовать и работать в коллективе и команде</w:t>
            </w:r>
          </w:p>
        </w:tc>
        <w:tc>
          <w:tcPr>
            <w:tcW w:w="5205" w:type="dxa"/>
          </w:tcPr>
          <w:p w14:paraId="12B125B7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  <w:r w:rsidRPr="00B8023A">
              <w:rPr>
                <w:rFonts w:eastAsia="Calibri"/>
                <w:bCs/>
                <w:sz w:val="20"/>
                <w:szCs w:val="20"/>
                <w:lang w:eastAsia="en-US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B8023A" w:rsidRPr="00B8023A" w14:paraId="396AABB1" w14:textId="77777777" w:rsidTr="003E1FE5">
        <w:trPr>
          <w:trHeight w:val="534"/>
        </w:trPr>
        <w:tc>
          <w:tcPr>
            <w:tcW w:w="1807" w:type="dxa"/>
            <w:vMerge/>
            <w:vAlign w:val="center"/>
          </w:tcPr>
          <w:p w14:paraId="7C2ACB2A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10C117E0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5ABDAB8A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  <w:r w:rsidRPr="00B8023A">
              <w:rPr>
                <w:rFonts w:eastAsia="Calibri"/>
                <w:bCs/>
                <w:sz w:val="20"/>
                <w:szCs w:val="20"/>
                <w:lang w:eastAsia="en-US"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B8023A" w:rsidRPr="00B8023A" w14:paraId="3EC9CF3B" w14:textId="77777777" w:rsidTr="003E1FE5">
        <w:trPr>
          <w:trHeight w:val="534"/>
        </w:trPr>
        <w:tc>
          <w:tcPr>
            <w:tcW w:w="1807" w:type="dxa"/>
            <w:vMerge w:val="restart"/>
          </w:tcPr>
          <w:p w14:paraId="4C4987FB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ОК 05</w:t>
            </w:r>
          </w:p>
        </w:tc>
        <w:tc>
          <w:tcPr>
            <w:tcW w:w="2559" w:type="dxa"/>
            <w:vMerge w:val="restart"/>
          </w:tcPr>
          <w:p w14:paraId="3BF28A7D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5205" w:type="dxa"/>
          </w:tcPr>
          <w:p w14:paraId="62B7C33C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Умения:</w:t>
            </w: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 xml:space="preserve"> грамотно </w:t>
            </w:r>
            <w:r w:rsidRPr="00B8023A">
              <w:rPr>
                <w:rFonts w:eastAsia="Calibri"/>
                <w:bCs/>
                <w:sz w:val="20"/>
                <w:szCs w:val="20"/>
                <w:lang w:eastAsia="en-US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проявлять толерантность в рабочем коллективе</w:t>
            </w:r>
          </w:p>
        </w:tc>
      </w:tr>
      <w:tr w:rsidR="00B8023A" w:rsidRPr="00B8023A" w14:paraId="396D6C49" w14:textId="77777777" w:rsidTr="003E1FE5">
        <w:trPr>
          <w:trHeight w:val="534"/>
        </w:trPr>
        <w:tc>
          <w:tcPr>
            <w:tcW w:w="1807" w:type="dxa"/>
            <w:vMerge/>
          </w:tcPr>
          <w:p w14:paraId="5F1FDCA1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645FF04A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4F9244FD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b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  <w:r w:rsidRPr="00B8023A">
              <w:rPr>
                <w:rFonts w:eastAsia="Calibri"/>
                <w:bCs/>
                <w:sz w:val="20"/>
                <w:szCs w:val="20"/>
                <w:lang w:eastAsia="en-US"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B8023A" w:rsidRPr="00B8023A" w14:paraId="6FC09B10" w14:textId="77777777" w:rsidTr="003E1FE5">
        <w:trPr>
          <w:trHeight w:val="534"/>
        </w:trPr>
        <w:tc>
          <w:tcPr>
            <w:tcW w:w="1807" w:type="dxa"/>
            <w:vMerge w:val="restart"/>
          </w:tcPr>
          <w:p w14:paraId="35E00636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ОК 06</w:t>
            </w:r>
          </w:p>
        </w:tc>
        <w:tc>
          <w:tcPr>
            <w:tcW w:w="2559" w:type="dxa"/>
            <w:vMerge w:val="restart"/>
          </w:tcPr>
          <w:p w14:paraId="6E5B095A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5205" w:type="dxa"/>
          </w:tcPr>
          <w:p w14:paraId="3582A354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>Умения: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 xml:space="preserve"> описывать значимость своей специальности</w:t>
            </w:r>
          </w:p>
        </w:tc>
      </w:tr>
      <w:tr w:rsidR="00B8023A" w:rsidRPr="00B8023A" w14:paraId="1E556842" w14:textId="77777777" w:rsidTr="003E1FE5">
        <w:trPr>
          <w:trHeight w:val="534"/>
        </w:trPr>
        <w:tc>
          <w:tcPr>
            <w:tcW w:w="1807" w:type="dxa"/>
            <w:vMerge/>
          </w:tcPr>
          <w:p w14:paraId="4B09B4F1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4E6F4C67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1ED2F6DE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B8023A" w:rsidRPr="00B8023A" w14:paraId="51B2161E" w14:textId="77777777" w:rsidTr="003E1FE5">
        <w:trPr>
          <w:trHeight w:val="534"/>
        </w:trPr>
        <w:tc>
          <w:tcPr>
            <w:tcW w:w="1807" w:type="dxa"/>
            <w:vMerge w:val="restart"/>
          </w:tcPr>
          <w:p w14:paraId="4D8D7C00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iCs/>
                <w:sz w:val="20"/>
                <w:szCs w:val="20"/>
                <w:lang w:eastAsia="en-US"/>
              </w:rPr>
              <w:t>ОК 07</w:t>
            </w:r>
          </w:p>
        </w:tc>
        <w:tc>
          <w:tcPr>
            <w:tcW w:w="2559" w:type="dxa"/>
            <w:vMerge w:val="restart"/>
          </w:tcPr>
          <w:p w14:paraId="47DAE58A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proofErr w:type="spellStart"/>
            <w:r w:rsidRPr="00B8023A">
              <w:rPr>
                <w:rFonts w:eastAsia="Calibri"/>
                <w:sz w:val="20"/>
                <w:szCs w:val="20"/>
                <w:lang w:eastAsia="en-US"/>
              </w:rPr>
              <w:t>одействовать</w:t>
            </w:r>
            <w:proofErr w:type="spellEnd"/>
            <w:r w:rsidRPr="00B8023A">
              <w:rPr>
                <w:rFonts w:eastAsia="Calibri"/>
                <w:sz w:val="20"/>
                <w:szCs w:val="20"/>
                <w:lang w:eastAsia="en-US"/>
              </w:rPr>
              <w:t xml:space="preserve">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5205" w:type="dxa"/>
          </w:tcPr>
          <w:p w14:paraId="33A4BB4C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Умения: 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B8023A" w:rsidRPr="00B8023A" w14:paraId="5B52299F" w14:textId="77777777" w:rsidTr="003E1FE5">
        <w:trPr>
          <w:trHeight w:val="534"/>
        </w:trPr>
        <w:tc>
          <w:tcPr>
            <w:tcW w:w="1807" w:type="dxa"/>
            <w:vMerge/>
          </w:tcPr>
          <w:p w14:paraId="38076FFD" w14:textId="77777777" w:rsidR="00B8023A" w:rsidRPr="00B8023A" w:rsidRDefault="00B8023A" w:rsidP="00B8023A">
            <w:pPr>
              <w:spacing w:line="276" w:lineRule="auto"/>
              <w:jc w:val="center"/>
              <w:rPr>
                <w:rFonts w:eastAsia="Calibri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106016C1" w14:textId="77777777" w:rsidR="00B8023A" w:rsidRPr="00B8023A" w:rsidRDefault="00B8023A" w:rsidP="00B8023A">
            <w:pPr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5155956C" w14:textId="77777777" w:rsidR="00B8023A" w:rsidRPr="00B8023A" w:rsidRDefault="00B8023A" w:rsidP="00B8023A">
            <w:pPr>
              <w:suppressAutoHyphens/>
              <w:spacing w:line="276" w:lineRule="auto"/>
              <w:jc w:val="both"/>
              <w:rPr>
                <w:rFonts w:eastAsia="Calibri"/>
                <w:b/>
                <w:iCs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bCs/>
                <w:iCs/>
                <w:sz w:val="20"/>
                <w:szCs w:val="20"/>
                <w:lang w:eastAsia="en-US"/>
              </w:rPr>
              <w:t xml:space="preserve">Знания: </w:t>
            </w:r>
            <w:r w:rsidRPr="00B8023A">
              <w:rPr>
                <w:rFonts w:eastAsia="Calibri"/>
                <w:bCs/>
                <w:iCs/>
                <w:sz w:val="20"/>
                <w:szCs w:val="20"/>
                <w:lang w:eastAsia="en-US"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B8023A" w:rsidRPr="00B8023A" w14:paraId="671DB50B" w14:textId="77777777" w:rsidTr="003E1FE5">
        <w:trPr>
          <w:trHeight w:val="534"/>
        </w:trPr>
        <w:tc>
          <w:tcPr>
            <w:tcW w:w="1807" w:type="dxa"/>
          </w:tcPr>
          <w:p w14:paraId="7A13AD59" w14:textId="77777777" w:rsidR="00B8023A" w:rsidRPr="00B8023A" w:rsidRDefault="00B8023A" w:rsidP="00B8023A">
            <w:pPr>
              <w:jc w:val="center"/>
              <w:rPr>
                <w:iCs/>
                <w:sz w:val="20"/>
                <w:szCs w:val="20"/>
              </w:rPr>
            </w:pPr>
            <w:r w:rsidRPr="00B8023A">
              <w:rPr>
                <w:iCs/>
                <w:sz w:val="20"/>
                <w:szCs w:val="20"/>
              </w:rPr>
              <w:lastRenderedPageBreak/>
              <w:t>ОК 09</w:t>
            </w:r>
          </w:p>
        </w:tc>
        <w:tc>
          <w:tcPr>
            <w:tcW w:w="2559" w:type="dxa"/>
          </w:tcPr>
          <w:p w14:paraId="5FEE2172" w14:textId="77777777" w:rsidR="00B8023A" w:rsidRPr="00B8023A" w:rsidRDefault="00B8023A" w:rsidP="00B8023A">
            <w:pPr>
              <w:suppressAutoHyphens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5205" w:type="dxa"/>
          </w:tcPr>
          <w:p w14:paraId="4D8604D4" w14:textId="77777777" w:rsidR="00B8023A" w:rsidRPr="00B8023A" w:rsidRDefault="00B8023A" w:rsidP="00B8023A">
            <w:pPr>
              <w:suppressAutoHyphens/>
              <w:jc w:val="both"/>
              <w:rPr>
                <w:bCs/>
                <w:iCs/>
                <w:sz w:val="20"/>
                <w:szCs w:val="20"/>
              </w:rPr>
            </w:pPr>
            <w:r w:rsidRPr="00B8023A">
              <w:rPr>
                <w:b/>
                <w:bCs/>
                <w:iCs/>
                <w:sz w:val="20"/>
                <w:szCs w:val="20"/>
              </w:rPr>
              <w:t xml:space="preserve">Уметь: </w:t>
            </w:r>
            <w:r w:rsidRPr="00B8023A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  <w:p w14:paraId="297420DE" w14:textId="77777777" w:rsidR="00B8023A" w:rsidRPr="00B8023A" w:rsidRDefault="00B8023A" w:rsidP="00B8023A">
            <w:pPr>
              <w:suppressAutoHyphens/>
              <w:jc w:val="both"/>
              <w:rPr>
                <w:b/>
                <w:iCs/>
                <w:sz w:val="20"/>
                <w:szCs w:val="20"/>
              </w:rPr>
            </w:pPr>
            <w:r w:rsidRPr="00B8023A">
              <w:rPr>
                <w:b/>
                <w:bCs/>
                <w:iCs/>
                <w:sz w:val="20"/>
                <w:szCs w:val="20"/>
              </w:rPr>
              <w:t xml:space="preserve">Знать: </w:t>
            </w:r>
            <w:r w:rsidRPr="00B8023A">
              <w:rPr>
                <w:bCs/>
                <w:iCs/>
                <w:sz w:val="20"/>
                <w:szCs w:val="20"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B8023A" w:rsidRPr="00B8023A" w14:paraId="4A39FD20" w14:textId="77777777" w:rsidTr="003E1FE5">
        <w:trPr>
          <w:trHeight w:val="393"/>
        </w:trPr>
        <w:tc>
          <w:tcPr>
            <w:tcW w:w="1807" w:type="dxa"/>
            <w:vMerge w:val="restart"/>
          </w:tcPr>
          <w:p w14:paraId="79B76360" w14:textId="77777777" w:rsidR="00B8023A" w:rsidRPr="00B8023A" w:rsidRDefault="00B8023A" w:rsidP="00B8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 w:val="restart"/>
            <w:vAlign w:val="center"/>
          </w:tcPr>
          <w:p w14:paraId="0B6C47CC" w14:textId="77777777" w:rsidR="00B8023A" w:rsidRPr="00B8023A" w:rsidRDefault="00B8023A" w:rsidP="00B8023A">
            <w:pPr>
              <w:rPr>
                <w:sz w:val="20"/>
                <w:szCs w:val="20"/>
                <w:lang w:val="en-US" w:bidi="en-US"/>
              </w:rPr>
            </w:pPr>
            <w:proofErr w:type="spellStart"/>
            <w:r w:rsidRPr="00B8023A">
              <w:rPr>
                <w:b/>
                <w:sz w:val="20"/>
                <w:szCs w:val="20"/>
                <w:lang w:val="en-US" w:bidi="en-US"/>
              </w:rPr>
              <w:t>Профессиональные</w:t>
            </w:r>
            <w:proofErr w:type="spellEnd"/>
            <w:r w:rsidRPr="00B8023A">
              <w:rPr>
                <w:b/>
                <w:sz w:val="20"/>
                <w:szCs w:val="20"/>
                <w:lang w:val="en-US" w:bidi="en-US"/>
              </w:rPr>
              <w:t xml:space="preserve"> </w:t>
            </w:r>
            <w:proofErr w:type="spellStart"/>
            <w:r w:rsidRPr="00B8023A">
              <w:rPr>
                <w:b/>
                <w:sz w:val="20"/>
                <w:szCs w:val="20"/>
                <w:lang w:val="en-US" w:bidi="en-US"/>
              </w:rPr>
              <w:t>компетенции</w:t>
            </w:r>
            <w:proofErr w:type="spellEnd"/>
          </w:p>
        </w:tc>
        <w:tc>
          <w:tcPr>
            <w:tcW w:w="5205" w:type="dxa"/>
            <w:shd w:val="clear" w:color="auto" w:fill="A6A6A6"/>
            <w:vAlign w:val="center"/>
          </w:tcPr>
          <w:p w14:paraId="540B2291" w14:textId="77777777" w:rsidR="00B8023A" w:rsidRPr="00B8023A" w:rsidRDefault="00B8023A" w:rsidP="00B8023A">
            <w:pPr>
              <w:jc w:val="both"/>
              <w:rPr>
                <w:sz w:val="20"/>
                <w:szCs w:val="20"/>
                <w:lang w:bidi="en-US"/>
              </w:rPr>
            </w:pPr>
            <w:r w:rsidRPr="00B8023A">
              <w:rPr>
                <w:b/>
                <w:sz w:val="20"/>
                <w:szCs w:val="20"/>
                <w:lang w:bidi="en-US"/>
              </w:rPr>
              <w:t>В области интеллектуальных навыков (В)</w:t>
            </w:r>
          </w:p>
        </w:tc>
      </w:tr>
      <w:tr w:rsidR="00B8023A" w:rsidRPr="00B8023A" w14:paraId="079B316C" w14:textId="77777777" w:rsidTr="003E1FE5">
        <w:trPr>
          <w:trHeight w:val="420"/>
        </w:trPr>
        <w:tc>
          <w:tcPr>
            <w:tcW w:w="1807" w:type="dxa"/>
            <w:vMerge/>
          </w:tcPr>
          <w:p w14:paraId="2DB09668" w14:textId="77777777" w:rsidR="00B8023A" w:rsidRPr="00B8023A" w:rsidRDefault="00B8023A" w:rsidP="00B8023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6A86EF31" w14:textId="77777777" w:rsidR="00B8023A" w:rsidRPr="00B8023A" w:rsidRDefault="00B8023A" w:rsidP="00B8023A">
            <w:pPr>
              <w:rPr>
                <w:sz w:val="20"/>
                <w:szCs w:val="20"/>
                <w:lang w:bidi="en-US"/>
              </w:rPr>
            </w:pPr>
          </w:p>
        </w:tc>
        <w:tc>
          <w:tcPr>
            <w:tcW w:w="5205" w:type="dxa"/>
            <w:vAlign w:val="center"/>
          </w:tcPr>
          <w:p w14:paraId="55931BB7" w14:textId="77777777" w:rsidR="00B8023A" w:rsidRPr="00B8023A" w:rsidRDefault="00B8023A" w:rsidP="00B8023A">
            <w:pPr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B8023A" w:rsidRPr="00B8023A" w14:paraId="643C323D" w14:textId="77777777" w:rsidTr="003E1FE5">
        <w:trPr>
          <w:trHeight w:val="556"/>
        </w:trPr>
        <w:tc>
          <w:tcPr>
            <w:tcW w:w="4366" w:type="dxa"/>
            <w:gridSpan w:val="2"/>
            <w:vAlign w:val="center"/>
          </w:tcPr>
          <w:p w14:paraId="67C3ABF6" w14:textId="77777777" w:rsidR="00B8023A" w:rsidRPr="00B8023A" w:rsidRDefault="00B8023A" w:rsidP="00B8023A">
            <w:pPr>
              <w:ind w:hanging="142"/>
              <w:jc w:val="both"/>
              <w:rPr>
                <w:sz w:val="20"/>
                <w:szCs w:val="20"/>
                <w:lang w:bidi="en-US"/>
              </w:rPr>
            </w:pPr>
            <w:r w:rsidRPr="00B8023A">
              <w:rPr>
                <w:sz w:val="20"/>
                <w:szCs w:val="20"/>
              </w:rPr>
              <w:t xml:space="preserve">Вид деятельности: </w:t>
            </w:r>
            <w:r w:rsidRPr="00B8023A">
              <w:rPr>
                <w:rFonts w:eastAsia="Calibri"/>
                <w:spacing w:val="-15"/>
                <w:sz w:val="20"/>
                <w:szCs w:val="20"/>
                <w:lang w:eastAsia="en-US"/>
              </w:rPr>
              <w:t>Проектирование и разработка информационных систем</w:t>
            </w:r>
          </w:p>
        </w:tc>
        <w:tc>
          <w:tcPr>
            <w:tcW w:w="5205" w:type="dxa"/>
            <w:vAlign w:val="center"/>
          </w:tcPr>
          <w:p w14:paraId="58A8F141" w14:textId="77777777" w:rsidR="00B8023A" w:rsidRPr="00B8023A" w:rsidRDefault="00B8023A" w:rsidP="00B8023A">
            <w:pPr>
              <w:jc w:val="both"/>
              <w:rPr>
                <w:sz w:val="20"/>
                <w:szCs w:val="20"/>
                <w:lang w:bidi="en-US"/>
              </w:rPr>
            </w:pPr>
          </w:p>
        </w:tc>
      </w:tr>
      <w:tr w:rsidR="00B8023A" w:rsidRPr="00B8023A" w14:paraId="522CB8F2" w14:textId="77777777" w:rsidTr="003E1FE5">
        <w:trPr>
          <w:trHeight w:val="1123"/>
        </w:trPr>
        <w:tc>
          <w:tcPr>
            <w:tcW w:w="1807" w:type="dxa"/>
            <w:vMerge w:val="restart"/>
          </w:tcPr>
          <w:p w14:paraId="74603003" w14:textId="77777777" w:rsidR="00B8023A" w:rsidRPr="00B8023A" w:rsidRDefault="00B8023A" w:rsidP="00B8023A">
            <w:pPr>
              <w:jc w:val="center"/>
              <w:rPr>
                <w:iCs/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ПК 5.1.</w:t>
            </w:r>
          </w:p>
        </w:tc>
        <w:tc>
          <w:tcPr>
            <w:tcW w:w="2559" w:type="dxa"/>
            <w:vMerge w:val="restart"/>
          </w:tcPr>
          <w:p w14:paraId="291EEBD6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Собирать исходные да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ные для разработки пр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ектной документации на информационную систему.</w:t>
            </w:r>
          </w:p>
        </w:tc>
        <w:tc>
          <w:tcPr>
            <w:tcW w:w="5205" w:type="dxa"/>
          </w:tcPr>
          <w:p w14:paraId="224A3740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1436692B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Анализировать предметную область.</w:t>
            </w:r>
          </w:p>
          <w:p w14:paraId="066D6513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инструментальные средства обработки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формации.</w:t>
            </w:r>
          </w:p>
          <w:p w14:paraId="2DCB4433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Обеспечивать сбор данных для анализа использования и функционирования информационной системы.</w:t>
            </w:r>
          </w:p>
          <w:p w14:paraId="6A041824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Определять состав оборудования и программных средств разработки информационной системы.</w:t>
            </w:r>
          </w:p>
          <w:p w14:paraId="3A1EFF16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Выполнять работы предпроектной стадии.</w:t>
            </w:r>
          </w:p>
        </w:tc>
      </w:tr>
      <w:tr w:rsidR="00B8023A" w:rsidRPr="00B8023A" w14:paraId="21E2741A" w14:textId="77777777" w:rsidTr="003E1FE5">
        <w:trPr>
          <w:trHeight w:val="1005"/>
        </w:trPr>
        <w:tc>
          <w:tcPr>
            <w:tcW w:w="1807" w:type="dxa"/>
            <w:vMerge/>
          </w:tcPr>
          <w:p w14:paraId="18C00078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18DECC4B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14:paraId="365024C6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3B9F9D5E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Осуществлять постановку задачи по обработке информ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ции.</w:t>
            </w:r>
          </w:p>
          <w:p w14:paraId="7564E607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Выполнять анализ предметной области.</w:t>
            </w:r>
          </w:p>
          <w:p w14:paraId="3AD9944D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алгоритмы обработки информации для ра</w:t>
            </w:r>
            <w:r w:rsidRPr="00B8023A">
              <w:rPr>
                <w:sz w:val="20"/>
                <w:szCs w:val="20"/>
              </w:rPr>
              <w:t>з</w:t>
            </w:r>
            <w:r w:rsidRPr="00B8023A">
              <w:rPr>
                <w:sz w:val="20"/>
                <w:szCs w:val="20"/>
              </w:rPr>
              <w:t>личных приложений.</w:t>
            </w:r>
          </w:p>
          <w:p w14:paraId="481B2E4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Работать с инструментальными средствами обработки информации.</w:t>
            </w:r>
          </w:p>
          <w:p w14:paraId="55CA5D1C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Осуществлять выбор модели построения информацио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ной системы.</w:t>
            </w:r>
          </w:p>
          <w:p w14:paraId="4F62F1C8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Осуществлять выбор модели и средства построения 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формационной системы и программных средств.</w:t>
            </w:r>
          </w:p>
        </w:tc>
      </w:tr>
      <w:tr w:rsidR="00B8023A" w:rsidRPr="00B8023A" w14:paraId="29F909A8" w14:textId="77777777" w:rsidTr="003E1FE5">
        <w:trPr>
          <w:trHeight w:val="1005"/>
        </w:trPr>
        <w:tc>
          <w:tcPr>
            <w:tcW w:w="1807" w:type="dxa"/>
            <w:vMerge/>
          </w:tcPr>
          <w:p w14:paraId="078CD93F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41770A85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14:paraId="0EDB78D8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14B7B8DC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виды и процедуры обработки информации, модели и методы решения задач обработки информации.</w:t>
            </w:r>
          </w:p>
          <w:p w14:paraId="673B80D9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платформы для создания, исполнения и упра</w:t>
            </w:r>
            <w:r w:rsidRPr="00B8023A">
              <w:rPr>
                <w:sz w:val="20"/>
                <w:szCs w:val="20"/>
              </w:rPr>
              <w:t>в</w:t>
            </w:r>
            <w:r w:rsidRPr="00B8023A">
              <w:rPr>
                <w:sz w:val="20"/>
                <w:szCs w:val="20"/>
              </w:rPr>
              <w:t>ления информационной системой.</w:t>
            </w:r>
          </w:p>
          <w:p w14:paraId="70CAF61F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модели построения информационных систем, их структуру, особенности и области применения.</w:t>
            </w:r>
          </w:p>
          <w:p w14:paraId="3550F5AE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Платформы для создания, исполнения и управления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формационной системой.</w:t>
            </w:r>
          </w:p>
          <w:p w14:paraId="7DEDD5C5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процессы управления проектом разработки.</w:t>
            </w:r>
          </w:p>
          <w:p w14:paraId="282EE44C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Методы и средства проектирования, разработки и тест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рования информационных систем.</w:t>
            </w:r>
          </w:p>
        </w:tc>
      </w:tr>
      <w:tr w:rsidR="00B8023A" w:rsidRPr="00B8023A" w14:paraId="47606233" w14:textId="77777777" w:rsidTr="003E1FE5">
        <w:trPr>
          <w:trHeight w:val="735"/>
        </w:trPr>
        <w:tc>
          <w:tcPr>
            <w:tcW w:w="1807" w:type="dxa"/>
            <w:vMerge w:val="restart"/>
          </w:tcPr>
          <w:p w14:paraId="51F447E6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ПК 5.2.</w:t>
            </w:r>
          </w:p>
        </w:tc>
        <w:tc>
          <w:tcPr>
            <w:tcW w:w="2559" w:type="dxa"/>
            <w:vMerge w:val="restart"/>
          </w:tcPr>
          <w:p w14:paraId="2377228A" w14:textId="77777777" w:rsidR="00B8023A" w:rsidRPr="00B8023A" w:rsidRDefault="00B8023A" w:rsidP="00B8023A">
            <w:pPr>
              <w:ind w:firstLine="36"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Разрабатывать проектную документацию на разр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ботку информационной системы в соответствии с требованиями заказчика.</w:t>
            </w:r>
          </w:p>
        </w:tc>
        <w:tc>
          <w:tcPr>
            <w:tcW w:w="5205" w:type="dxa"/>
          </w:tcPr>
          <w:p w14:paraId="2C74D5C3" w14:textId="77777777" w:rsidR="00B8023A" w:rsidRPr="00B8023A" w:rsidRDefault="00B8023A" w:rsidP="00B8023A">
            <w:pPr>
              <w:ind w:firstLine="3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19395436" w14:textId="77777777" w:rsidR="00B8023A" w:rsidRPr="00B8023A" w:rsidRDefault="00B8023A" w:rsidP="00B8023A">
            <w:pPr>
              <w:ind w:firstLine="3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Разрабатывать проектную документацию на информац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онную систему.</w:t>
            </w:r>
          </w:p>
        </w:tc>
      </w:tr>
      <w:tr w:rsidR="00B8023A" w:rsidRPr="00B8023A" w14:paraId="35A1A90D" w14:textId="77777777" w:rsidTr="003E1FE5">
        <w:trPr>
          <w:trHeight w:val="1005"/>
        </w:trPr>
        <w:tc>
          <w:tcPr>
            <w:tcW w:w="1807" w:type="dxa"/>
            <w:vMerge/>
          </w:tcPr>
          <w:p w14:paraId="57A41C69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4DE2D8D6" w14:textId="77777777" w:rsidR="00B8023A" w:rsidRPr="00B8023A" w:rsidRDefault="00B8023A" w:rsidP="00B8023A">
            <w:pPr>
              <w:ind w:firstLine="3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12A56AC7" w14:textId="77777777" w:rsidR="00B8023A" w:rsidRPr="00B8023A" w:rsidRDefault="00B8023A" w:rsidP="00B8023A">
            <w:pPr>
              <w:ind w:firstLine="3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6EFE1062" w14:textId="77777777" w:rsidR="00B8023A" w:rsidRPr="00B8023A" w:rsidRDefault="00B8023A" w:rsidP="00B8023A">
            <w:pPr>
              <w:ind w:firstLine="36"/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Осуществлять математическую и информационную п</w:t>
            </w:r>
            <w:r w:rsidRPr="00B8023A">
              <w:rPr>
                <w:sz w:val="20"/>
                <w:szCs w:val="20"/>
              </w:rPr>
              <w:t>о</w:t>
            </w:r>
            <w:r w:rsidRPr="00B8023A">
              <w:rPr>
                <w:sz w:val="20"/>
                <w:szCs w:val="20"/>
              </w:rPr>
              <w:t>становку задач по обработке информации.</w:t>
            </w:r>
          </w:p>
          <w:p w14:paraId="23C7735E" w14:textId="77777777" w:rsidR="00B8023A" w:rsidRPr="00B8023A" w:rsidRDefault="00B8023A" w:rsidP="00B8023A">
            <w:pPr>
              <w:ind w:firstLine="36"/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Использовать алгоритмы обработки информации для различных приложений.</w:t>
            </w:r>
          </w:p>
        </w:tc>
      </w:tr>
      <w:tr w:rsidR="00B8023A" w:rsidRPr="00B8023A" w14:paraId="392B8409" w14:textId="77777777" w:rsidTr="003E1FE5">
        <w:trPr>
          <w:trHeight w:val="1005"/>
        </w:trPr>
        <w:tc>
          <w:tcPr>
            <w:tcW w:w="1807" w:type="dxa"/>
            <w:vMerge/>
          </w:tcPr>
          <w:p w14:paraId="15DF31A4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2E8012DB" w14:textId="77777777" w:rsidR="00B8023A" w:rsidRPr="00B8023A" w:rsidRDefault="00B8023A" w:rsidP="00B8023A">
            <w:pPr>
              <w:ind w:firstLine="36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026030D5" w14:textId="77777777" w:rsidR="00B8023A" w:rsidRPr="00B8023A" w:rsidRDefault="00B8023A" w:rsidP="00B8023A">
            <w:pPr>
              <w:ind w:firstLine="3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3F3E039E" w14:textId="77777777" w:rsidR="00B8023A" w:rsidRPr="00B8023A" w:rsidRDefault="00B8023A" w:rsidP="00B8023A">
            <w:pPr>
              <w:ind w:firstLine="36"/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платформы для создания, исполнения и упра</w:t>
            </w:r>
            <w:r w:rsidRPr="00B8023A">
              <w:rPr>
                <w:sz w:val="20"/>
                <w:szCs w:val="20"/>
              </w:rPr>
              <w:t>в</w:t>
            </w:r>
            <w:r w:rsidRPr="00B8023A">
              <w:rPr>
                <w:sz w:val="20"/>
                <w:szCs w:val="20"/>
              </w:rPr>
              <w:t>ления информационной системой.</w:t>
            </w:r>
          </w:p>
          <w:p w14:paraId="491D8CA2" w14:textId="77777777" w:rsidR="00B8023A" w:rsidRPr="00B8023A" w:rsidRDefault="00B8023A" w:rsidP="00B8023A">
            <w:pPr>
              <w:ind w:firstLine="36"/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Национальную и международную систему стандартиз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ции и сертификации и систему обеспечения качества продукции, методы контроля качества.</w:t>
            </w:r>
          </w:p>
          <w:p w14:paraId="0DA8F13B" w14:textId="77777777" w:rsidR="00B8023A" w:rsidRPr="00B8023A" w:rsidRDefault="00B8023A" w:rsidP="00B8023A">
            <w:pPr>
              <w:ind w:firstLine="36"/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Сервисно - ориентированные архитектуры.</w:t>
            </w:r>
          </w:p>
          <w:p w14:paraId="253B17C3" w14:textId="77777777" w:rsidR="00B8023A" w:rsidRPr="00B8023A" w:rsidRDefault="00B8023A" w:rsidP="00B8023A">
            <w:pPr>
              <w:ind w:firstLine="36"/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Важность рассмотрения всех возможных вариантов и получения наилучшего решения на основе анализа и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lastRenderedPageBreak/>
              <w:t>тересов клиента.</w:t>
            </w:r>
          </w:p>
          <w:p w14:paraId="670B5793" w14:textId="77777777" w:rsidR="00B8023A" w:rsidRPr="00B8023A" w:rsidRDefault="00B8023A" w:rsidP="00B8023A">
            <w:pPr>
              <w:widowControl w:val="0"/>
              <w:ind w:firstLine="36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Методы и средства проектирования информационных систем. Основные понятия системного анализа.</w:t>
            </w:r>
          </w:p>
        </w:tc>
      </w:tr>
      <w:tr w:rsidR="00B8023A" w:rsidRPr="00B8023A" w14:paraId="013C803D" w14:textId="77777777" w:rsidTr="003E1FE5">
        <w:trPr>
          <w:trHeight w:val="1005"/>
        </w:trPr>
        <w:tc>
          <w:tcPr>
            <w:tcW w:w="1807" w:type="dxa"/>
            <w:vMerge w:val="restart"/>
          </w:tcPr>
          <w:p w14:paraId="55751ABF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lastRenderedPageBreak/>
              <w:t>ПК 5.3.</w:t>
            </w:r>
          </w:p>
        </w:tc>
        <w:tc>
          <w:tcPr>
            <w:tcW w:w="2559" w:type="dxa"/>
            <w:vMerge w:val="restart"/>
          </w:tcPr>
          <w:p w14:paraId="088FE430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Разрабатывать подсистемы безопасности информац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онной системы в соотве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т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ствии с техническим зад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нием.</w:t>
            </w:r>
          </w:p>
        </w:tc>
        <w:tc>
          <w:tcPr>
            <w:tcW w:w="5205" w:type="dxa"/>
          </w:tcPr>
          <w:p w14:paraId="1331ADE7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73E92DB0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Управлять процессом разработки приложений с испол</w:t>
            </w:r>
            <w:r w:rsidRPr="00B8023A">
              <w:rPr>
                <w:sz w:val="20"/>
                <w:szCs w:val="20"/>
              </w:rPr>
              <w:t>ь</w:t>
            </w:r>
            <w:r w:rsidRPr="00B8023A">
              <w:rPr>
                <w:sz w:val="20"/>
                <w:szCs w:val="20"/>
              </w:rPr>
              <w:t>зованием инструментальных средств.</w:t>
            </w:r>
          </w:p>
          <w:p w14:paraId="538AB0AC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Модифицировать отдельные модули информационной системы.</w:t>
            </w:r>
          </w:p>
          <w:p w14:paraId="0AA89A84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Программировать в соответствии с требованиями техн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ческого задания.</w:t>
            </w:r>
          </w:p>
        </w:tc>
      </w:tr>
      <w:tr w:rsidR="00B8023A" w:rsidRPr="00B8023A" w14:paraId="421FF05F" w14:textId="77777777" w:rsidTr="003E1FE5">
        <w:trPr>
          <w:trHeight w:val="1005"/>
        </w:trPr>
        <w:tc>
          <w:tcPr>
            <w:tcW w:w="1807" w:type="dxa"/>
            <w:vMerge/>
          </w:tcPr>
          <w:p w14:paraId="0910662D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9" w:type="dxa"/>
            <w:vMerge/>
          </w:tcPr>
          <w:p w14:paraId="552C80CC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2755FD25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28DD4D4F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Создавать и управлять проектом по разработке прилож</w:t>
            </w:r>
            <w:r w:rsidRPr="00B8023A">
              <w:rPr>
                <w:sz w:val="20"/>
                <w:szCs w:val="20"/>
              </w:rPr>
              <w:t>е</w:t>
            </w:r>
            <w:r w:rsidRPr="00B8023A">
              <w:rPr>
                <w:sz w:val="20"/>
                <w:szCs w:val="20"/>
              </w:rPr>
              <w:t>ния и формулировать его задачи.</w:t>
            </w:r>
          </w:p>
          <w:p w14:paraId="4CEB9382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0486CAD5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Разрабатывать графический интерфейс приложения.</w:t>
            </w:r>
          </w:p>
        </w:tc>
      </w:tr>
      <w:tr w:rsidR="00B8023A" w:rsidRPr="00B8023A" w14:paraId="3B7B084F" w14:textId="77777777" w:rsidTr="003E1FE5">
        <w:trPr>
          <w:trHeight w:val="1005"/>
        </w:trPr>
        <w:tc>
          <w:tcPr>
            <w:tcW w:w="1807" w:type="dxa"/>
            <w:vMerge/>
          </w:tcPr>
          <w:p w14:paraId="5E553FAE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0778E7E2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44646B45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5B74094F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Национальной и международной системы стандартиз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ции и сертификации и систему обеспечения качества продукции.</w:t>
            </w:r>
          </w:p>
          <w:p w14:paraId="0D961456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Методы контроля качества объектно-ориентированного программирования.</w:t>
            </w:r>
          </w:p>
          <w:p w14:paraId="5196EBA7" w14:textId="77777777" w:rsidR="00B8023A" w:rsidRPr="00B8023A" w:rsidRDefault="00B8023A" w:rsidP="00B8023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Объектно-ориентированное программирование.</w:t>
            </w:r>
          </w:p>
          <w:p w14:paraId="25DB394A" w14:textId="77777777" w:rsidR="00B8023A" w:rsidRPr="00B8023A" w:rsidRDefault="00B8023A" w:rsidP="00B8023A">
            <w:pPr>
              <w:widowControl w:val="0"/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Спецификации языка программирования, принципы с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здания графического пользовательского интерфейса (GUI), файлового ввода-вывода, создания сетевого серв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ра и сетевого клиента.</w:t>
            </w:r>
          </w:p>
          <w:p w14:paraId="66319AA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Файлового ввода-вывода.</w:t>
            </w:r>
          </w:p>
          <w:p w14:paraId="18060F06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Создания сетевого сервера и сетевого клиента.</w:t>
            </w:r>
          </w:p>
        </w:tc>
      </w:tr>
      <w:tr w:rsidR="00B8023A" w:rsidRPr="00B8023A" w14:paraId="7503B903" w14:textId="77777777" w:rsidTr="003E1FE5">
        <w:trPr>
          <w:trHeight w:val="1005"/>
        </w:trPr>
        <w:tc>
          <w:tcPr>
            <w:tcW w:w="1807" w:type="dxa"/>
            <w:vMerge w:val="restart"/>
          </w:tcPr>
          <w:p w14:paraId="79FAA233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ПК 5.4.</w:t>
            </w:r>
          </w:p>
        </w:tc>
        <w:tc>
          <w:tcPr>
            <w:tcW w:w="2559" w:type="dxa"/>
            <w:vMerge w:val="restart"/>
          </w:tcPr>
          <w:p w14:paraId="1F2D8720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5205" w:type="dxa"/>
          </w:tcPr>
          <w:p w14:paraId="30A58F32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5A735052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Разрабатывать документацию по эксплуатации информ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ционной системы.</w:t>
            </w:r>
          </w:p>
          <w:p w14:paraId="14DD4DDB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Проводить оценку качества и экономической эффекти</w:t>
            </w:r>
            <w:r w:rsidRPr="00B8023A">
              <w:rPr>
                <w:sz w:val="20"/>
                <w:szCs w:val="20"/>
              </w:rPr>
              <w:t>в</w:t>
            </w:r>
            <w:r w:rsidRPr="00B8023A">
              <w:rPr>
                <w:sz w:val="20"/>
                <w:szCs w:val="20"/>
              </w:rPr>
              <w:t>ности информационной системы в рамках своей комп</w:t>
            </w:r>
            <w:r w:rsidRPr="00B8023A">
              <w:rPr>
                <w:sz w:val="20"/>
                <w:szCs w:val="20"/>
              </w:rPr>
              <w:t>е</w:t>
            </w:r>
            <w:r w:rsidRPr="00B8023A">
              <w:rPr>
                <w:sz w:val="20"/>
                <w:szCs w:val="20"/>
              </w:rPr>
              <w:t>тенции.</w:t>
            </w:r>
          </w:p>
          <w:p w14:paraId="09008BE6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Модифицировать отдельные модули информационной системы.</w:t>
            </w:r>
          </w:p>
        </w:tc>
      </w:tr>
      <w:tr w:rsidR="00B8023A" w:rsidRPr="00B8023A" w14:paraId="3411F341" w14:textId="77777777" w:rsidTr="003E1FE5">
        <w:trPr>
          <w:trHeight w:val="1005"/>
        </w:trPr>
        <w:tc>
          <w:tcPr>
            <w:tcW w:w="1807" w:type="dxa"/>
            <w:vMerge/>
          </w:tcPr>
          <w:p w14:paraId="2ADDACB7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1537AF71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1452360E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30F06CD0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128B241C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Решать прикладные вопросы программирования и языка сценариев для создания программ.</w:t>
            </w:r>
          </w:p>
          <w:p w14:paraId="7EF4F0A7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Проектировать и разрабатывать систему по заданным требованиям и спецификациям.</w:t>
            </w:r>
          </w:p>
          <w:p w14:paraId="15C13680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  <w:p w14:paraId="30547B7B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Создавать проект по разработке приложения и формул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ровать его задачи.</w:t>
            </w:r>
          </w:p>
        </w:tc>
      </w:tr>
      <w:tr w:rsidR="00B8023A" w:rsidRPr="00B8023A" w14:paraId="5DE3B742" w14:textId="77777777" w:rsidTr="003E1FE5">
        <w:trPr>
          <w:trHeight w:val="556"/>
        </w:trPr>
        <w:tc>
          <w:tcPr>
            <w:tcW w:w="1807" w:type="dxa"/>
            <w:vMerge/>
          </w:tcPr>
          <w:p w14:paraId="2FADC8B9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38FA3F51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735BE5A8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2786591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Национальной и международной систему стандартизации и сертификации и систему обеспечения качества проду</w:t>
            </w:r>
            <w:r w:rsidRPr="00B8023A">
              <w:rPr>
                <w:sz w:val="20"/>
                <w:szCs w:val="20"/>
              </w:rPr>
              <w:t>к</w:t>
            </w:r>
            <w:r w:rsidRPr="00B8023A">
              <w:rPr>
                <w:sz w:val="20"/>
                <w:szCs w:val="20"/>
              </w:rPr>
              <w:t>ции, методы контроля качества.</w:t>
            </w:r>
          </w:p>
          <w:p w14:paraId="68139E8A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Объектно-ориентированное программирование.</w:t>
            </w:r>
          </w:p>
          <w:p w14:paraId="53B60B45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Спецификации языка программирования, принципы с</w:t>
            </w:r>
            <w:r w:rsidRPr="00B8023A">
              <w:rPr>
                <w:sz w:val="20"/>
                <w:szCs w:val="20"/>
              </w:rPr>
              <w:t>о</w:t>
            </w:r>
            <w:r w:rsidRPr="00B8023A">
              <w:rPr>
                <w:sz w:val="20"/>
                <w:szCs w:val="20"/>
              </w:rPr>
              <w:t>здания графического пользовательского интерфейса (GUI).</w:t>
            </w:r>
          </w:p>
          <w:p w14:paraId="09DB289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Важность рассмотрения всех возможных вариантов и получения наилучшего решения на основе анализа и и</w:t>
            </w:r>
            <w:r w:rsidRPr="00B8023A">
              <w:rPr>
                <w:sz w:val="20"/>
                <w:szCs w:val="20"/>
              </w:rPr>
              <w:t>н</w:t>
            </w:r>
            <w:r w:rsidRPr="00B8023A">
              <w:rPr>
                <w:sz w:val="20"/>
                <w:szCs w:val="20"/>
              </w:rPr>
              <w:t>тересов клиента.</w:t>
            </w:r>
          </w:p>
          <w:p w14:paraId="37AFF5A1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 xml:space="preserve">Файлового ввода-вывода, создания сетевого сервера и </w:t>
            </w:r>
            <w:r w:rsidRPr="00B8023A">
              <w:rPr>
                <w:sz w:val="20"/>
                <w:szCs w:val="20"/>
              </w:rPr>
              <w:lastRenderedPageBreak/>
              <w:t>сетевого клиента.</w:t>
            </w:r>
          </w:p>
          <w:p w14:paraId="746EE8BE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Платформы для создания, исполнения и управления 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формационной системой.</w:t>
            </w:r>
          </w:p>
        </w:tc>
      </w:tr>
      <w:tr w:rsidR="00B8023A" w:rsidRPr="00B8023A" w14:paraId="1E36B82F" w14:textId="77777777" w:rsidTr="003E1FE5">
        <w:trPr>
          <w:trHeight w:val="698"/>
        </w:trPr>
        <w:tc>
          <w:tcPr>
            <w:tcW w:w="1807" w:type="dxa"/>
            <w:vMerge w:val="restart"/>
          </w:tcPr>
          <w:p w14:paraId="03FA5119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lastRenderedPageBreak/>
              <w:t>ПК 5.5.</w:t>
            </w:r>
          </w:p>
        </w:tc>
        <w:tc>
          <w:tcPr>
            <w:tcW w:w="2559" w:type="dxa"/>
            <w:vMerge w:val="restart"/>
          </w:tcPr>
          <w:p w14:paraId="3505D1B2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Осуществлять тестиров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ние информационной с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стемы на этапе опытной эксплуатации с фиксацией выявленных ошибок код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рования в разрабатыва</w:t>
            </w:r>
            <w:r w:rsidRPr="00B8023A">
              <w:rPr>
                <w:sz w:val="20"/>
                <w:szCs w:val="20"/>
              </w:rPr>
              <w:t>е</w:t>
            </w:r>
            <w:r w:rsidRPr="00B8023A">
              <w:rPr>
                <w:sz w:val="20"/>
                <w:szCs w:val="20"/>
              </w:rPr>
              <w:t>мых модулях информац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онной системы.</w:t>
            </w:r>
          </w:p>
          <w:p w14:paraId="3B4A7A8C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205" w:type="dxa"/>
          </w:tcPr>
          <w:p w14:paraId="334C2161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0AA95BE3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Применять методики тестирования разрабатываемых приложений.</w:t>
            </w:r>
          </w:p>
        </w:tc>
      </w:tr>
      <w:tr w:rsidR="00B8023A" w:rsidRPr="00B8023A" w14:paraId="4247A1B3" w14:textId="77777777" w:rsidTr="003E1FE5">
        <w:trPr>
          <w:trHeight w:val="796"/>
        </w:trPr>
        <w:tc>
          <w:tcPr>
            <w:tcW w:w="1807" w:type="dxa"/>
            <w:vMerge/>
          </w:tcPr>
          <w:p w14:paraId="344496B3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465630A3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7394AE5C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29F1F4C3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Использовать методы тестирования в соответствии с те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х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ническим заданием.</w:t>
            </w:r>
          </w:p>
        </w:tc>
      </w:tr>
      <w:tr w:rsidR="00B8023A" w:rsidRPr="00B8023A" w14:paraId="0C52AE4A" w14:textId="77777777" w:rsidTr="003E1FE5">
        <w:trPr>
          <w:trHeight w:val="1005"/>
        </w:trPr>
        <w:tc>
          <w:tcPr>
            <w:tcW w:w="1807" w:type="dxa"/>
            <w:vMerge/>
          </w:tcPr>
          <w:p w14:paraId="51132718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66CFA01A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463E0439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5434E56F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Особенности программных средств, используемых в ра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з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работке ИС.</w:t>
            </w:r>
          </w:p>
        </w:tc>
      </w:tr>
      <w:tr w:rsidR="00B8023A" w:rsidRPr="00B8023A" w14:paraId="179B087D" w14:textId="77777777" w:rsidTr="003E1FE5">
        <w:trPr>
          <w:trHeight w:val="811"/>
        </w:trPr>
        <w:tc>
          <w:tcPr>
            <w:tcW w:w="1807" w:type="dxa"/>
            <w:vMerge/>
          </w:tcPr>
          <w:p w14:paraId="5AF513FD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070CB937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0E2A2077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012C3287" w14:textId="77777777" w:rsidR="00B8023A" w:rsidRPr="00B8023A" w:rsidRDefault="00B8023A" w:rsidP="00B8023A">
            <w:pPr>
              <w:jc w:val="both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Применять методики тестирования разрабатываемых приложений.</w:t>
            </w:r>
          </w:p>
        </w:tc>
      </w:tr>
      <w:tr w:rsidR="00B8023A" w:rsidRPr="00B8023A" w14:paraId="5FF0CBF2" w14:textId="77777777" w:rsidTr="003E1FE5">
        <w:trPr>
          <w:trHeight w:val="1005"/>
        </w:trPr>
        <w:tc>
          <w:tcPr>
            <w:tcW w:w="1807" w:type="dxa"/>
            <w:vMerge w:val="restart"/>
          </w:tcPr>
          <w:p w14:paraId="31A153AB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ПК 5.6.</w:t>
            </w:r>
          </w:p>
        </w:tc>
        <w:tc>
          <w:tcPr>
            <w:tcW w:w="2559" w:type="dxa"/>
            <w:vMerge w:val="restart"/>
          </w:tcPr>
          <w:p w14:paraId="15138534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Разрабатывать технич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скую документацию на эксплуатацию информац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онной системы.</w:t>
            </w:r>
          </w:p>
        </w:tc>
        <w:tc>
          <w:tcPr>
            <w:tcW w:w="5205" w:type="dxa"/>
          </w:tcPr>
          <w:p w14:paraId="28E9CEF5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2CB54B88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Разрабатывать проектную документацию на информац</w:t>
            </w:r>
            <w:r w:rsidRPr="00B8023A">
              <w:rPr>
                <w:sz w:val="20"/>
                <w:szCs w:val="20"/>
              </w:rPr>
              <w:t>и</w:t>
            </w:r>
            <w:r w:rsidRPr="00B8023A">
              <w:rPr>
                <w:sz w:val="20"/>
                <w:szCs w:val="20"/>
              </w:rPr>
              <w:t>онную систему.</w:t>
            </w:r>
          </w:p>
          <w:p w14:paraId="421F7D48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Формировать отчетную документации по результатам работ.</w:t>
            </w:r>
          </w:p>
          <w:p w14:paraId="4D15FF52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Использовать стандарты при оформлении программной документации.</w:t>
            </w:r>
          </w:p>
        </w:tc>
      </w:tr>
      <w:tr w:rsidR="00B8023A" w:rsidRPr="00B8023A" w14:paraId="4C2548AD" w14:textId="77777777" w:rsidTr="003E1FE5">
        <w:trPr>
          <w:trHeight w:val="1005"/>
        </w:trPr>
        <w:tc>
          <w:tcPr>
            <w:tcW w:w="1807" w:type="dxa"/>
            <w:vMerge/>
          </w:tcPr>
          <w:p w14:paraId="33CCF6FB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592BBC85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7DEC2323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670CFA56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Разрабатывать проектную документацию на эксплуат</w:t>
            </w:r>
            <w:r w:rsidRPr="00B8023A">
              <w:rPr>
                <w:sz w:val="20"/>
                <w:szCs w:val="20"/>
              </w:rPr>
              <w:t>а</w:t>
            </w:r>
            <w:r w:rsidRPr="00B8023A">
              <w:rPr>
                <w:sz w:val="20"/>
                <w:szCs w:val="20"/>
              </w:rPr>
              <w:t>цию информационной системы.</w:t>
            </w:r>
          </w:p>
          <w:p w14:paraId="77ECA28F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Использовать стандарты при оформлении программной документации.</w:t>
            </w:r>
          </w:p>
        </w:tc>
      </w:tr>
      <w:tr w:rsidR="00B8023A" w:rsidRPr="00B8023A" w14:paraId="705A5C60" w14:textId="77777777" w:rsidTr="003E1FE5">
        <w:trPr>
          <w:trHeight w:val="1005"/>
        </w:trPr>
        <w:tc>
          <w:tcPr>
            <w:tcW w:w="1807" w:type="dxa"/>
            <w:vMerge/>
          </w:tcPr>
          <w:p w14:paraId="4D61F115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416AA379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330E2190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402A6B87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Основные модели построения информационных систем, их структура.</w:t>
            </w:r>
          </w:p>
          <w:p w14:paraId="366BE832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  <w:p w14:paraId="64B78AF2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Реинжиниринг бизнес-процессов.</w:t>
            </w:r>
          </w:p>
        </w:tc>
      </w:tr>
      <w:tr w:rsidR="00B8023A" w:rsidRPr="00B8023A" w14:paraId="0CABCD19" w14:textId="77777777" w:rsidTr="003E1FE5">
        <w:trPr>
          <w:trHeight w:val="1005"/>
        </w:trPr>
        <w:tc>
          <w:tcPr>
            <w:tcW w:w="1807" w:type="dxa"/>
            <w:vMerge w:val="restart"/>
          </w:tcPr>
          <w:p w14:paraId="5596AF62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ПК 5.7.</w:t>
            </w:r>
          </w:p>
        </w:tc>
        <w:tc>
          <w:tcPr>
            <w:tcW w:w="2559" w:type="dxa"/>
            <w:vMerge w:val="restart"/>
          </w:tcPr>
          <w:p w14:paraId="10D31AA5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Производить оценку 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формационной системы для выявления возможн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о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сти ее модернизации.</w:t>
            </w:r>
          </w:p>
        </w:tc>
        <w:tc>
          <w:tcPr>
            <w:tcW w:w="5205" w:type="dxa"/>
          </w:tcPr>
          <w:p w14:paraId="0DB1EFD4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Практический опыт:</w:t>
            </w:r>
          </w:p>
          <w:p w14:paraId="7E4A6138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Проводить оценку качества и экономической эффекти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в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ности информационной системы в рамках своей комп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е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тенции.</w:t>
            </w:r>
          </w:p>
          <w:p w14:paraId="06808CF2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B8023A" w:rsidRPr="00B8023A" w14:paraId="2480E030" w14:textId="77777777" w:rsidTr="003E1FE5">
        <w:trPr>
          <w:trHeight w:val="1005"/>
        </w:trPr>
        <w:tc>
          <w:tcPr>
            <w:tcW w:w="1807" w:type="dxa"/>
            <w:vMerge/>
          </w:tcPr>
          <w:p w14:paraId="35E7FFDD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204F9B93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29102B86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Умения:</w:t>
            </w:r>
          </w:p>
          <w:p w14:paraId="6C627457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Использовать методы и критерии оценивания предметной области и методы определения стратегии развития би</w:t>
            </w:r>
            <w:r w:rsidRPr="00B8023A">
              <w:rPr>
                <w:sz w:val="20"/>
                <w:szCs w:val="20"/>
              </w:rPr>
              <w:t>з</w:t>
            </w:r>
            <w:r w:rsidRPr="00B8023A">
              <w:rPr>
                <w:sz w:val="20"/>
                <w:szCs w:val="20"/>
              </w:rPr>
              <w:t>нес-процессов организации.</w:t>
            </w:r>
          </w:p>
          <w:p w14:paraId="18162472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Решать прикладные вопросы интеллектуальных систем с использованием статических экспертных систем, эк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с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пертных систем реального времени.</w:t>
            </w:r>
          </w:p>
        </w:tc>
      </w:tr>
      <w:tr w:rsidR="00B8023A" w:rsidRPr="00B8023A" w14:paraId="0D333183" w14:textId="77777777" w:rsidTr="003E1FE5">
        <w:trPr>
          <w:trHeight w:val="1005"/>
        </w:trPr>
        <w:tc>
          <w:tcPr>
            <w:tcW w:w="1807" w:type="dxa"/>
            <w:vMerge/>
          </w:tcPr>
          <w:p w14:paraId="7F2562CE" w14:textId="77777777" w:rsidR="00B8023A" w:rsidRPr="00B8023A" w:rsidRDefault="00B8023A" w:rsidP="00B8023A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59" w:type="dxa"/>
            <w:vMerge/>
          </w:tcPr>
          <w:p w14:paraId="584C8314" w14:textId="77777777" w:rsidR="00B8023A" w:rsidRPr="00B8023A" w:rsidRDefault="00B8023A" w:rsidP="00B8023A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205" w:type="dxa"/>
          </w:tcPr>
          <w:p w14:paraId="0A4D750E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b/>
                <w:sz w:val="20"/>
                <w:szCs w:val="20"/>
                <w:lang w:eastAsia="en-US"/>
              </w:rPr>
              <w:t>Знания:</w:t>
            </w:r>
          </w:p>
          <w:p w14:paraId="589044F2" w14:textId="77777777" w:rsidR="00B8023A" w:rsidRPr="00B8023A" w:rsidRDefault="00B8023A" w:rsidP="00B8023A">
            <w:pPr>
              <w:jc w:val="both"/>
              <w:rPr>
                <w:sz w:val="20"/>
                <w:szCs w:val="20"/>
              </w:rPr>
            </w:pPr>
            <w:r w:rsidRPr="00B8023A">
              <w:rPr>
                <w:sz w:val="20"/>
                <w:szCs w:val="20"/>
              </w:rPr>
              <w:t>Системы обеспечения качества продукции.</w:t>
            </w:r>
          </w:p>
          <w:p w14:paraId="31B1CDDC" w14:textId="77777777" w:rsidR="00B8023A" w:rsidRPr="00B8023A" w:rsidRDefault="00B8023A" w:rsidP="00B8023A">
            <w:pPr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B8023A">
              <w:rPr>
                <w:rFonts w:eastAsia="Calibri"/>
                <w:sz w:val="20"/>
                <w:szCs w:val="20"/>
                <w:lang w:eastAsia="en-US"/>
              </w:rPr>
              <w:t>Методы контроля качества в соответствии со стандарт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а</w:t>
            </w:r>
            <w:r w:rsidRPr="00B8023A">
              <w:rPr>
                <w:rFonts w:eastAsia="Calibri"/>
                <w:sz w:val="20"/>
                <w:szCs w:val="20"/>
                <w:lang w:eastAsia="en-US"/>
              </w:rPr>
              <w:t>ми.</w:t>
            </w:r>
          </w:p>
        </w:tc>
      </w:tr>
    </w:tbl>
    <w:p w14:paraId="44B6B45F" w14:textId="77777777" w:rsidR="008679C5" w:rsidRDefault="008679C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63083F29" w14:textId="7CA5221A" w:rsidR="003E1760" w:rsidRDefault="00ED40ED" w:rsidP="00A924DC">
      <w:pPr>
        <w:tabs>
          <w:tab w:val="left" w:pos="70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C86403">
        <w:rPr>
          <w:b/>
          <w:sz w:val="28"/>
          <w:szCs w:val="28"/>
        </w:rPr>
        <w:t>.</w:t>
      </w:r>
      <w:r w:rsidR="003E1760" w:rsidRPr="007A6320">
        <w:rPr>
          <w:b/>
          <w:sz w:val="28"/>
          <w:szCs w:val="28"/>
        </w:rPr>
        <w:t>ОПИСАНИЕ ШКАЛ ОЦЕНИВАНИЯ</w:t>
      </w:r>
    </w:p>
    <w:p w14:paraId="661A3BAD" w14:textId="77777777" w:rsidR="00C61075" w:rsidRPr="0068199E" w:rsidRDefault="00C61075" w:rsidP="005540D7">
      <w:pPr>
        <w:tabs>
          <w:tab w:val="left" w:pos="709"/>
        </w:tabs>
        <w:ind w:left="360"/>
        <w:jc w:val="center"/>
        <w:rPr>
          <w:b/>
          <w:sz w:val="28"/>
          <w:szCs w:val="28"/>
        </w:rPr>
      </w:pPr>
    </w:p>
    <w:p w14:paraId="4E6BED32" w14:textId="77777777" w:rsidR="003E1760" w:rsidRDefault="003E1760" w:rsidP="00C61075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A204EF">
        <w:rPr>
          <w:sz w:val="28"/>
          <w:szCs w:val="28"/>
        </w:rPr>
        <w:t>При проведении промежуточной аттеста</w:t>
      </w:r>
      <w:r>
        <w:rPr>
          <w:sz w:val="28"/>
          <w:szCs w:val="28"/>
        </w:rPr>
        <w:t xml:space="preserve">ции в </w:t>
      </w:r>
      <w:r w:rsidR="008A4570">
        <w:rPr>
          <w:sz w:val="28"/>
          <w:szCs w:val="28"/>
        </w:rPr>
        <w:t xml:space="preserve">колледже </w:t>
      </w:r>
      <w:r w:rsidRPr="00A204EF">
        <w:rPr>
          <w:sz w:val="28"/>
          <w:szCs w:val="28"/>
        </w:rPr>
        <w:t xml:space="preserve">используются традиционные формы аттестации: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02B4A" w14:paraId="559B1AB4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A1D8C" w14:textId="77777777" w:rsidR="00802B4A" w:rsidRDefault="00802B4A">
            <w:pPr>
              <w:tabs>
                <w:tab w:val="left" w:pos="709"/>
              </w:tabs>
              <w:rPr>
                <w:b/>
              </w:rPr>
            </w:pPr>
            <w:r>
              <w:rPr>
                <w:b/>
              </w:rPr>
              <w:t>Форма промежуточной аттестации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C43A0" w14:textId="77777777" w:rsidR="00802B4A" w:rsidRDefault="00802B4A">
            <w:pPr>
              <w:tabs>
                <w:tab w:val="left" w:pos="709"/>
              </w:tabs>
              <w:ind w:firstLine="720"/>
              <w:rPr>
                <w:b/>
              </w:rPr>
            </w:pPr>
            <w:r>
              <w:rPr>
                <w:b/>
              </w:rPr>
              <w:t>Шкала оценивания</w:t>
            </w:r>
          </w:p>
        </w:tc>
      </w:tr>
      <w:tr w:rsidR="00802B4A" w14:paraId="47BA8059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C5EF8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41DB9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"зачтено",</w:t>
            </w:r>
          </w:p>
          <w:p w14:paraId="0CE4FC94" w14:textId="77777777" w:rsidR="00802B4A" w:rsidRDefault="00802B4A">
            <w:pPr>
              <w:tabs>
                <w:tab w:val="left" w:pos="709"/>
              </w:tabs>
              <w:jc w:val="both"/>
            </w:pPr>
            <w:r>
              <w:lastRenderedPageBreak/>
              <w:t>"</w:t>
            </w:r>
            <w:proofErr w:type="spellStart"/>
            <w:r>
              <w:t>незачтено</w:t>
            </w:r>
            <w:proofErr w:type="spellEnd"/>
            <w:r>
              <w:t>"</w:t>
            </w:r>
          </w:p>
        </w:tc>
      </w:tr>
      <w:tr w:rsidR="00802B4A" w14:paraId="158E84E3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AB437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ЗАЧЕТ С ОЦЕНКОЙ </w:t>
            </w:r>
          </w:p>
          <w:p w14:paraId="594092AC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(дифференцированный зачет)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7B185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"отлично", </w:t>
            </w:r>
          </w:p>
          <w:p w14:paraId="6271F768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"хорошо", </w:t>
            </w:r>
          </w:p>
          <w:p w14:paraId="492D448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"удовлетворительно",</w:t>
            </w:r>
          </w:p>
          <w:p w14:paraId="68AB7AA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  <w:tr w:rsidR="00802B4A" w14:paraId="0F413058" w14:textId="77777777" w:rsidTr="00802B4A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CAEDE" w14:textId="77777777" w:rsidR="00802B4A" w:rsidRDefault="00802B4A">
            <w:pPr>
              <w:tabs>
                <w:tab w:val="left" w:pos="709"/>
              </w:tabs>
              <w:jc w:val="both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D292F" w14:textId="77777777" w:rsidR="00802B4A" w:rsidRDefault="00802B4A">
            <w:pPr>
              <w:tabs>
                <w:tab w:val="left" w:pos="709"/>
              </w:tabs>
              <w:jc w:val="both"/>
            </w:pPr>
            <w:r>
              <w:t>"отлично",</w:t>
            </w:r>
          </w:p>
          <w:p w14:paraId="78C19BD4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"хорошо",</w:t>
            </w:r>
          </w:p>
          <w:p w14:paraId="36841737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"удовлетворительно",</w:t>
            </w:r>
          </w:p>
          <w:p w14:paraId="047B74EC" w14:textId="77777777" w:rsidR="00802B4A" w:rsidRDefault="00802B4A">
            <w:pPr>
              <w:tabs>
                <w:tab w:val="left" w:pos="709"/>
              </w:tabs>
              <w:jc w:val="both"/>
            </w:pPr>
            <w:r>
              <w:t xml:space="preserve"> "неудовлетворительно"</w:t>
            </w:r>
          </w:p>
        </w:tc>
      </w:tr>
    </w:tbl>
    <w:p w14:paraId="1D77872F" w14:textId="77777777" w:rsidR="003E1760" w:rsidRDefault="003E1760" w:rsidP="005540D7">
      <w:pPr>
        <w:tabs>
          <w:tab w:val="left" w:pos="709"/>
        </w:tabs>
        <w:rPr>
          <w:sz w:val="28"/>
          <w:szCs w:val="28"/>
        </w:rPr>
      </w:pPr>
    </w:p>
    <w:p w14:paraId="2E1686AE" w14:textId="77777777" w:rsidR="0056787A" w:rsidRDefault="0056787A" w:rsidP="002563FC">
      <w:pPr>
        <w:ind w:left="540"/>
        <w:jc w:val="center"/>
        <w:rPr>
          <w:b/>
          <w:caps/>
          <w:sz w:val="28"/>
          <w:szCs w:val="28"/>
        </w:rPr>
      </w:pPr>
    </w:p>
    <w:p w14:paraId="071E9FD7" w14:textId="735524D5" w:rsidR="00623A4D" w:rsidRDefault="00ED40ED" w:rsidP="00A924D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4</w:t>
      </w:r>
      <w:r w:rsidR="003E1760">
        <w:rPr>
          <w:b/>
          <w:caps/>
          <w:sz w:val="28"/>
          <w:szCs w:val="28"/>
        </w:rPr>
        <w:t>. </w:t>
      </w:r>
      <w:r w:rsidR="003E1760" w:rsidRPr="007A6320">
        <w:rPr>
          <w:b/>
          <w:caps/>
          <w:sz w:val="28"/>
          <w:szCs w:val="28"/>
        </w:rPr>
        <w:t>Типовые контрольные задания или иные материалы, необходимые для оценки результатов обучения (пр</w:t>
      </w:r>
      <w:r w:rsidR="003E1760" w:rsidRPr="007A6320">
        <w:rPr>
          <w:b/>
          <w:caps/>
          <w:sz w:val="28"/>
          <w:szCs w:val="28"/>
        </w:rPr>
        <w:t>о</w:t>
      </w:r>
      <w:r w:rsidR="003E1760" w:rsidRPr="007A6320">
        <w:rPr>
          <w:b/>
          <w:caps/>
          <w:sz w:val="28"/>
          <w:szCs w:val="28"/>
        </w:rPr>
        <w:t>межуточной аттестации</w:t>
      </w:r>
      <w:r w:rsidR="00EC0C10">
        <w:rPr>
          <w:b/>
          <w:caps/>
          <w:sz w:val="28"/>
          <w:szCs w:val="28"/>
        </w:rPr>
        <w:t xml:space="preserve"> по профессиональному мод</w:t>
      </w:r>
      <w:r w:rsidR="00EC0C10">
        <w:rPr>
          <w:b/>
          <w:caps/>
          <w:sz w:val="28"/>
          <w:szCs w:val="28"/>
        </w:rPr>
        <w:t>у</w:t>
      </w:r>
      <w:r w:rsidR="00EC0C10">
        <w:rPr>
          <w:b/>
          <w:caps/>
          <w:sz w:val="28"/>
          <w:szCs w:val="28"/>
        </w:rPr>
        <w:t>лю</w:t>
      </w:r>
      <w:r w:rsidR="003E1760" w:rsidRPr="007A6320">
        <w:rPr>
          <w:b/>
          <w:caps/>
          <w:sz w:val="28"/>
          <w:szCs w:val="28"/>
        </w:rPr>
        <w:t>, характеризующих этапы формирования компете</w:t>
      </w:r>
      <w:r w:rsidR="003E1760" w:rsidRPr="007A6320">
        <w:rPr>
          <w:b/>
          <w:caps/>
          <w:sz w:val="28"/>
          <w:szCs w:val="28"/>
        </w:rPr>
        <w:t>н</w:t>
      </w:r>
      <w:r w:rsidR="003E1760" w:rsidRPr="007A6320">
        <w:rPr>
          <w:b/>
          <w:caps/>
          <w:sz w:val="28"/>
          <w:szCs w:val="28"/>
        </w:rPr>
        <w:t>ций и (или) для итогового контроля сформированности компетенции</w:t>
      </w:r>
    </w:p>
    <w:p w14:paraId="3DFCC855" w14:textId="77777777" w:rsidR="0056787A" w:rsidRDefault="0056787A" w:rsidP="009204B7">
      <w:pPr>
        <w:rPr>
          <w:b/>
          <w:sz w:val="28"/>
          <w:szCs w:val="28"/>
        </w:rPr>
      </w:pPr>
    </w:p>
    <w:p w14:paraId="259E4756" w14:textId="77777777" w:rsidR="0056787A" w:rsidRDefault="0056787A" w:rsidP="009204B7">
      <w:pPr>
        <w:rPr>
          <w:b/>
          <w:sz w:val="28"/>
          <w:szCs w:val="28"/>
        </w:rPr>
      </w:pPr>
    </w:p>
    <w:p w14:paraId="5C163961" w14:textId="158418C5" w:rsidR="00F668CA" w:rsidRDefault="00F668CA" w:rsidP="009204B7">
      <w:pPr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4</w:t>
      </w:r>
      <w:r w:rsidRPr="007A632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1. Примерный перечень вопросов </w:t>
      </w:r>
      <w:r w:rsidR="00210871">
        <w:rPr>
          <w:b/>
          <w:bCs/>
          <w:color w:val="000000"/>
          <w:sz w:val="28"/>
          <w:szCs w:val="28"/>
        </w:rPr>
        <w:t xml:space="preserve">к </w:t>
      </w:r>
      <w:r w:rsidR="00B27B53">
        <w:rPr>
          <w:b/>
          <w:bCs/>
          <w:color w:val="000000"/>
          <w:sz w:val="28"/>
          <w:szCs w:val="28"/>
        </w:rPr>
        <w:t xml:space="preserve">дифференцированному </w:t>
      </w:r>
      <w:r w:rsidR="00210871">
        <w:rPr>
          <w:b/>
          <w:bCs/>
          <w:color w:val="000000"/>
          <w:sz w:val="28"/>
          <w:szCs w:val="28"/>
        </w:rPr>
        <w:t xml:space="preserve">зачету </w:t>
      </w:r>
      <w:r w:rsidRPr="00623A4D">
        <w:rPr>
          <w:b/>
          <w:bCs/>
          <w:color w:val="000000"/>
          <w:sz w:val="28"/>
          <w:szCs w:val="28"/>
        </w:rPr>
        <w:t xml:space="preserve"> </w:t>
      </w:r>
    </w:p>
    <w:p w14:paraId="4BF797AF" w14:textId="2827A329" w:rsidR="00F668CA" w:rsidRDefault="00B27B53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  <w:r w:rsidRPr="009204B7">
        <w:rPr>
          <w:b/>
          <w:bCs/>
          <w:color w:val="000000"/>
          <w:sz w:val="28"/>
          <w:szCs w:val="28"/>
        </w:rPr>
        <w:t>УП.0</w:t>
      </w:r>
      <w:r w:rsidR="00A924DC">
        <w:rPr>
          <w:b/>
          <w:bCs/>
          <w:color w:val="000000"/>
          <w:sz w:val="28"/>
          <w:szCs w:val="28"/>
        </w:rPr>
        <w:t>5</w:t>
      </w:r>
      <w:r w:rsidRPr="009204B7">
        <w:rPr>
          <w:b/>
          <w:bCs/>
          <w:color w:val="000000"/>
          <w:sz w:val="28"/>
          <w:szCs w:val="28"/>
        </w:rPr>
        <w:t xml:space="preserve">.01 Учебная практика </w:t>
      </w:r>
      <w:r w:rsidR="00F668CA" w:rsidRPr="009204B7">
        <w:rPr>
          <w:b/>
          <w:bCs/>
          <w:color w:val="000000"/>
          <w:sz w:val="28"/>
          <w:szCs w:val="28"/>
        </w:rPr>
        <w:t xml:space="preserve">(семестр </w:t>
      </w:r>
      <w:r w:rsidR="00EC2131">
        <w:rPr>
          <w:b/>
          <w:bCs/>
          <w:color w:val="000000"/>
          <w:sz w:val="28"/>
          <w:szCs w:val="28"/>
        </w:rPr>
        <w:t>6</w:t>
      </w:r>
      <w:r w:rsidR="00F668CA" w:rsidRPr="009204B7">
        <w:rPr>
          <w:b/>
          <w:bCs/>
          <w:color w:val="000000"/>
          <w:sz w:val="28"/>
          <w:szCs w:val="28"/>
        </w:rPr>
        <w:t>)</w:t>
      </w:r>
    </w:p>
    <w:p w14:paraId="269BDA75" w14:textId="77777777" w:rsidR="003E27FC" w:rsidRDefault="003E27FC" w:rsidP="00F668CA">
      <w:pPr>
        <w:spacing w:after="160" w:line="259" w:lineRule="auto"/>
        <w:jc w:val="center"/>
        <w:rPr>
          <w:b/>
          <w:bCs/>
          <w:color w:val="000000"/>
          <w:sz w:val="28"/>
          <w:szCs w:val="28"/>
        </w:rPr>
      </w:pPr>
    </w:p>
    <w:p w14:paraId="10FC5B8B" w14:textId="2B183587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Определение информационных систем</w:t>
      </w:r>
      <w:proofErr w:type="gramStart"/>
      <w:r>
        <w:rPr>
          <w:sz w:val="28"/>
          <w:szCs w:val="28"/>
        </w:rPr>
        <w:t xml:space="preserve"> .</w:t>
      </w:r>
      <w:proofErr w:type="gramEnd"/>
    </w:p>
    <w:p w14:paraId="3C509DCA" w14:textId="6FC482FF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Информация и данные.</w:t>
      </w:r>
    </w:p>
    <w:p w14:paraId="7BC2345B" w14:textId="61D52039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Информационные системы и информационные технологии.</w:t>
      </w:r>
    </w:p>
    <w:p w14:paraId="645F8F6D" w14:textId="434193E5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Автоматизированная информационная система. </w:t>
      </w:r>
    </w:p>
    <w:p w14:paraId="410E38EA" w14:textId="387AFB82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Виды обеспечения АИС.</w:t>
      </w:r>
    </w:p>
    <w:p w14:paraId="59AA4D8F" w14:textId="2BF3EA38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Функции информационных систем.</w:t>
      </w:r>
    </w:p>
    <w:p w14:paraId="756E5E02" w14:textId="1C53E369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lang w:val="x-none" w:eastAsia="x-none"/>
        </w:rPr>
        <w:t>Стадии и этапы создания информационных систем.</w:t>
      </w:r>
      <w:r>
        <w:rPr>
          <w:sz w:val="28"/>
          <w:szCs w:val="28"/>
        </w:rPr>
        <w:t>.</w:t>
      </w:r>
    </w:p>
    <w:p w14:paraId="4C4E745F" w14:textId="59DA0738" w:rsidR="0035712D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5712D">
        <w:rPr>
          <w:sz w:val="28"/>
          <w:szCs w:val="28"/>
          <w:lang w:val="x-none" w:eastAsia="x-none"/>
        </w:rPr>
        <w:t xml:space="preserve">Жизненный цикл информационных систем. </w:t>
      </w:r>
    </w:p>
    <w:p w14:paraId="3735DED6" w14:textId="78D33660" w:rsidR="00A924DC" w:rsidRPr="0035712D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5712D">
        <w:rPr>
          <w:sz w:val="28"/>
          <w:szCs w:val="28"/>
          <w:lang w:val="en-US" w:eastAsia="x-none"/>
        </w:rPr>
        <w:t>CASE</w:t>
      </w:r>
      <w:r w:rsidRPr="0035712D">
        <w:rPr>
          <w:sz w:val="28"/>
          <w:szCs w:val="28"/>
          <w:lang w:val="x-none" w:eastAsia="x-none"/>
        </w:rPr>
        <w:t xml:space="preserve">-технологии </w:t>
      </w:r>
      <w:proofErr w:type="gramStart"/>
      <w:r w:rsidRPr="0035712D">
        <w:rPr>
          <w:sz w:val="28"/>
          <w:szCs w:val="28"/>
          <w:lang w:val="x-none" w:eastAsia="x-none"/>
        </w:rPr>
        <w:t xml:space="preserve">и  </w:t>
      </w:r>
      <w:r w:rsidRPr="0035712D">
        <w:rPr>
          <w:sz w:val="28"/>
          <w:szCs w:val="28"/>
          <w:lang w:val="en-US" w:eastAsia="x-none"/>
        </w:rPr>
        <w:t>CALS</w:t>
      </w:r>
      <w:proofErr w:type="gramEnd"/>
      <w:r w:rsidRPr="0035712D">
        <w:rPr>
          <w:sz w:val="28"/>
          <w:szCs w:val="28"/>
          <w:lang w:val="x-none" w:eastAsia="x-none"/>
        </w:rPr>
        <w:t>-технологии.</w:t>
      </w:r>
    </w:p>
    <w:p w14:paraId="28B27EA0" w14:textId="3210E34A" w:rsidR="00A924DC" w:rsidRDefault="00A924DC" w:rsidP="00A924DC">
      <w:pPr>
        <w:numPr>
          <w:ilvl w:val="0"/>
          <w:numId w:val="7"/>
        </w:numPr>
        <w:tabs>
          <w:tab w:val="num" w:pos="0"/>
        </w:tabs>
        <w:ind w:left="0" w:firstLine="709"/>
        <w:jc w:val="both"/>
        <w:rPr>
          <w:b/>
          <w:sz w:val="28"/>
          <w:szCs w:val="28"/>
          <w:lang w:val="x-none"/>
        </w:rPr>
      </w:pPr>
      <w:r>
        <w:rPr>
          <w:sz w:val="28"/>
          <w:szCs w:val="28"/>
          <w:lang w:val="x-none" w:eastAsia="x-none"/>
        </w:rPr>
        <w:t>Программное обеспечение для рабочих групп (</w:t>
      </w:r>
      <w:proofErr w:type="spellStart"/>
      <w:r>
        <w:rPr>
          <w:sz w:val="28"/>
          <w:szCs w:val="28"/>
          <w:lang w:val="en-US" w:eastAsia="x-none"/>
        </w:rPr>
        <w:t>groupware</w:t>
      </w:r>
      <w:proofErr w:type="spellEnd"/>
      <w:r>
        <w:rPr>
          <w:sz w:val="28"/>
          <w:szCs w:val="28"/>
          <w:lang w:val="x-none" w:eastAsia="x-none"/>
        </w:rPr>
        <w:t xml:space="preserve">). </w:t>
      </w:r>
      <w:r>
        <w:rPr>
          <w:sz w:val="28"/>
          <w:szCs w:val="28"/>
        </w:rPr>
        <w:t>.</w:t>
      </w:r>
    </w:p>
    <w:p w14:paraId="61D4DB05" w14:textId="77777777" w:rsidR="00682F49" w:rsidRDefault="00682F49" w:rsidP="005C2104">
      <w:pPr>
        <w:jc w:val="both"/>
        <w:rPr>
          <w:b/>
          <w:sz w:val="28"/>
          <w:szCs w:val="28"/>
        </w:rPr>
      </w:pPr>
    </w:p>
    <w:p w14:paraId="610A88FA" w14:textId="77777777" w:rsidR="0031433F" w:rsidRDefault="0031433F" w:rsidP="005A62B2">
      <w:pPr>
        <w:jc w:val="both"/>
        <w:rPr>
          <w:b/>
          <w:sz w:val="28"/>
          <w:szCs w:val="28"/>
        </w:rPr>
      </w:pPr>
    </w:p>
    <w:p w14:paraId="4E3C8EFF" w14:textId="4CEC4FD2" w:rsidR="005A62B2" w:rsidRPr="0015010C" w:rsidRDefault="009204B7" w:rsidP="00A924DC">
      <w:pPr>
        <w:jc w:val="both"/>
        <w:rPr>
          <w:b/>
        </w:rPr>
      </w:pPr>
      <w:r>
        <w:rPr>
          <w:b/>
          <w:sz w:val="28"/>
          <w:szCs w:val="28"/>
        </w:rPr>
        <w:t xml:space="preserve">4.2 </w:t>
      </w:r>
      <w:r w:rsidR="005A62B2">
        <w:rPr>
          <w:b/>
          <w:sz w:val="28"/>
          <w:szCs w:val="28"/>
        </w:rPr>
        <w:t xml:space="preserve">Примерный перечень простых практических контрольных заданий к зачету  для оценивания результатов обучения в виде </w:t>
      </w:r>
      <w:r w:rsidR="005A62B2" w:rsidRPr="0015010C">
        <w:rPr>
          <w:b/>
        </w:rPr>
        <w:t xml:space="preserve">УМЕНИЙ. </w:t>
      </w:r>
    </w:p>
    <w:p w14:paraId="0F002E1B" w14:textId="14F56D1F" w:rsidR="007E7D6F" w:rsidRDefault="007E7D6F" w:rsidP="00455DCD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</w:rPr>
      </w:pPr>
    </w:p>
    <w:p w14:paraId="72B58205" w14:textId="48420705" w:rsidR="00A924DC" w:rsidRDefault="00A924DC" w:rsidP="00A92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1. Разработать и декомпозировать функциональную модель  вуза. </w:t>
      </w:r>
    </w:p>
    <w:p w14:paraId="3849ED82" w14:textId="28141C44" w:rsidR="00A924DC" w:rsidRDefault="00A924DC" w:rsidP="00A924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Задание 2. Разработать и декомпозировать функциональную модель  школы. </w:t>
      </w:r>
    </w:p>
    <w:p w14:paraId="69CA48B4" w14:textId="77777777" w:rsidR="00F700F8" w:rsidRDefault="00F700F8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5236E93F" w14:textId="268D2131" w:rsidR="00A924DC" w:rsidRDefault="00A924DC" w:rsidP="00A924DC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Примерный перечень комплексных практических контрольных з</w:t>
      </w:r>
      <w:r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даний к зачету</w:t>
      </w:r>
      <w:r>
        <w:rPr>
          <w:sz w:val="28"/>
          <w:szCs w:val="28"/>
        </w:rPr>
        <w:t xml:space="preserve"> для оценивания результатов обучения в виде ВЛАДЕНИЙ </w:t>
      </w:r>
    </w:p>
    <w:p w14:paraId="1F9EE995" w14:textId="77777777" w:rsidR="00A924DC" w:rsidRDefault="00A924DC" w:rsidP="00A924DC"/>
    <w:p w14:paraId="2E73CED9" w14:textId="77777777" w:rsidR="00A924DC" w:rsidRDefault="00A924DC" w:rsidP="00A924DC">
      <w:pPr>
        <w:rPr>
          <w:b/>
        </w:rPr>
      </w:pPr>
      <w:r>
        <w:rPr>
          <w:b/>
        </w:rPr>
        <w:t>1. Какое назначение имеет стоимостный анализ?</w:t>
      </w:r>
    </w:p>
    <w:p w14:paraId="2BD32CE1" w14:textId="4C199C64" w:rsidR="00A924DC" w:rsidRDefault="00A924DC" w:rsidP="00A924DC">
      <w:pPr>
        <w:pStyle w:val="a8"/>
        <w:numPr>
          <w:ilvl w:val="0"/>
          <w:numId w:val="8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Определить действительную стоимость производства продукта</w:t>
      </w:r>
    </w:p>
    <w:p w14:paraId="5F6D899B" w14:textId="0D917343" w:rsidR="00A924DC" w:rsidRDefault="00A924DC" w:rsidP="00A924DC">
      <w:pPr>
        <w:pStyle w:val="a8"/>
        <w:numPr>
          <w:ilvl w:val="0"/>
          <w:numId w:val="8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Обеспечить менеджеров финансовой мерой предлагаемых изменений</w:t>
      </w:r>
    </w:p>
    <w:p w14:paraId="0844DF4C" w14:textId="1FFF7708" w:rsidR="00A924DC" w:rsidRDefault="00A924DC" w:rsidP="00A924DC">
      <w:pPr>
        <w:pStyle w:val="a8"/>
        <w:numPr>
          <w:ilvl w:val="0"/>
          <w:numId w:val="8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Понять происхождение выходных затрат</w:t>
      </w:r>
    </w:p>
    <w:p w14:paraId="55370DDF" w14:textId="26862F65" w:rsidR="00A924DC" w:rsidRDefault="00A924DC" w:rsidP="00A924DC">
      <w:pPr>
        <w:pStyle w:val="a8"/>
        <w:numPr>
          <w:ilvl w:val="0"/>
          <w:numId w:val="8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Определить очередность выполнения работ</w:t>
      </w:r>
    </w:p>
    <w:p w14:paraId="3C1C04BF" w14:textId="77777777" w:rsidR="00A924DC" w:rsidRDefault="00A924DC" w:rsidP="00A924DC"/>
    <w:p w14:paraId="19EED9F9" w14:textId="77777777" w:rsidR="00A924DC" w:rsidRDefault="00A924DC" w:rsidP="00A924DC">
      <w:pPr>
        <w:rPr>
          <w:b/>
        </w:rPr>
      </w:pPr>
      <w:r>
        <w:rPr>
          <w:b/>
        </w:rPr>
        <w:t>2. Какие основные понятия используются при создании функциональной диаграммы IDEF0?</w:t>
      </w:r>
    </w:p>
    <w:p w14:paraId="7B2CDCFA" w14:textId="77777777" w:rsidR="00A924DC" w:rsidRDefault="00A924DC" w:rsidP="00A924DC">
      <w:pPr>
        <w:pStyle w:val="a8"/>
        <w:numPr>
          <w:ilvl w:val="0"/>
          <w:numId w:val="9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Функциональный блок</w:t>
      </w:r>
    </w:p>
    <w:p w14:paraId="03265384" w14:textId="77777777" w:rsidR="00A924DC" w:rsidRDefault="00A924DC" w:rsidP="00A924DC">
      <w:pPr>
        <w:pStyle w:val="a8"/>
        <w:numPr>
          <w:ilvl w:val="0"/>
          <w:numId w:val="9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Хранилища, требуемые процессами для своих операций</w:t>
      </w:r>
    </w:p>
    <w:p w14:paraId="705EA99F" w14:textId="77777777" w:rsidR="00A924DC" w:rsidRDefault="00A924DC" w:rsidP="00A924DC">
      <w:pPr>
        <w:pStyle w:val="a8"/>
        <w:numPr>
          <w:ilvl w:val="0"/>
          <w:numId w:val="9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Внешние источники и получатели данных</w:t>
      </w:r>
    </w:p>
    <w:p w14:paraId="7A9E1B37" w14:textId="77777777" w:rsidR="00A924DC" w:rsidRDefault="00A924DC" w:rsidP="00A924DC">
      <w:pPr>
        <w:pStyle w:val="a8"/>
        <w:numPr>
          <w:ilvl w:val="0"/>
          <w:numId w:val="9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Интерфейсная дуга</w:t>
      </w:r>
    </w:p>
    <w:p w14:paraId="1E8717D3" w14:textId="77777777" w:rsidR="00A924DC" w:rsidRDefault="00A924DC" w:rsidP="00A924DC">
      <w:pPr>
        <w:pStyle w:val="a8"/>
        <w:numPr>
          <w:ilvl w:val="0"/>
          <w:numId w:val="9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Декомпозиция</w:t>
      </w:r>
    </w:p>
    <w:p w14:paraId="3FA9C375" w14:textId="77777777" w:rsidR="00A924DC" w:rsidRDefault="00A924DC" w:rsidP="00A924DC"/>
    <w:p w14:paraId="6EBC361E" w14:textId="77777777" w:rsidR="00A924DC" w:rsidRDefault="00A924DC" w:rsidP="00A924DC">
      <w:pPr>
        <w:rPr>
          <w:b/>
        </w:rPr>
      </w:pPr>
      <w:r>
        <w:rPr>
          <w:b/>
        </w:rPr>
        <w:t>3. Укажите свойства каскадной модели ЖЦ</w:t>
      </w:r>
    </w:p>
    <w:p w14:paraId="45751C34" w14:textId="77777777" w:rsidR="00A924DC" w:rsidRDefault="00A924DC" w:rsidP="00A924DC">
      <w:pPr>
        <w:pStyle w:val="a8"/>
        <w:numPr>
          <w:ilvl w:val="0"/>
          <w:numId w:val="10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Время жизни каждого из этапов растягивается на весь период разработки</w:t>
      </w:r>
    </w:p>
    <w:p w14:paraId="38C7C1BF" w14:textId="77777777" w:rsidR="00A924DC" w:rsidRDefault="00A924DC" w:rsidP="00A924DC">
      <w:pPr>
        <w:pStyle w:val="a8"/>
        <w:numPr>
          <w:ilvl w:val="0"/>
          <w:numId w:val="10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 разработку итерациями, с циклами обратной связи между этапами</w:t>
      </w:r>
    </w:p>
    <w:p w14:paraId="62608178" w14:textId="77777777" w:rsidR="00A924DC" w:rsidRDefault="00A924DC" w:rsidP="00A924DC">
      <w:pPr>
        <w:pStyle w:val="a8"/>
        <w:numPr>
          <w:ilvl w:val="0"/>
          <w:numId w:val="10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Предусматривает последовательное выполнение всех этапов проекта в строго фикс</w:t>
      </w:r>
      <w:r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рованном порядке</w:t>
      </w:r>
    </w:p>
    <w:p w14:paraId="2B53C491" w14:textId="77777777" w:rsidR="00A924DC" w:rsidRDefault="00A924DC" w:rsidP="00A924DC">
      <w:pPr>
        <w:pStyle w:val="a8"/>
        <w:numPr>
          <w:ilvl w:val="0"/>
          <w:numId w:val="10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Переход на следующий этап означает полное завершение работ на предыдущем этапе</w:t>
      </w:r>
    </w:p>
    <w:p w14:paraId="47A8BEB3" w14:textId="77777777" w:rsidR="00A924DC" w:rsidRDefault="00A924DC" w:rsidP="00A924DC">
      <w:pPr>
        <w:tabs>
          <w:tab w:val="left" w:pos="851"/>
        </w:tabs>
        <w:ind w:left="360"/>
        <w:jc w:val="both"/>
        <w:rPr>
          <w:b/>
        </w:rPr>
      </w:pPr>
      <w:r>
        <w:rPr>
          <w:b/>
        </w:rPr>
        <w:t>4. Укажите неверное название работы:</w:t>
      </w:r>
    </w:p>
    <w:p w14:paraId="2FA8B291" w14:textId="77777777" w:rsidR="00A924DC" w:rsidRDefault="00A924DC" w:rsidP="00A924DC">
      <w:pPr>
        <w:numPr>
          <w:ilvl w:val="0"/>
          <w:numId w:val="11"/>
        </w:numPr>
        <w:ind w:left="284"/>
        <w:jc w:val="both"/>
      </w:pPr>
      <w:r>
        <w:t>«Обслуживание клиента»;</w:t>
      </w:r>
    </w:p>
    <w:p w14:paraId="75D740D6" w14:textId="77777777" w:rsidR="00A924DC" w:rsidRDefault="00A924DC" w:rsidP="00A924DC">
      <w:pPr>
        <w:numPr>
          <w:ilvl w:val="0"/>
          <w:numId w:val="11"/>
        </w:numPr>
        <w:tabs>
          <w:tab w:val="clear" w:pos="1260"/>
        </w:tabs>
        <w:ind w:left="426" w:firstLine="0"/>
        <w:jc w:val="both"/>
      </w:pPr>
      <w:r>
        <w:t>«Оформление заказа»;</w:t>
      </w:r>
    </w:p>
    <w:p w14:paraId="5DDF3B9D" w14:textId="77777777" w:rsidR="00A924DC" w:rsidRDefault="00A924DC" w:rsidP="00A924DC">
      <w:pPr>
        <w:numPr>
          <w:ilvl w:val="0"/>
          <w:numId w:val="11"/>
        </w:numPr>
        <w:tabs>
          <w:tab w:val="clear" w:pos="1260"/>
        </w:tabs>
        <w:ind w:left="426" w:firstLine="0"/>
        <w:jc w:val="both"/>
      </w:pPr>
      <w:r>
        <w:t>«Качественная фурнитура»;</w:t>
      </w:r>
    </w:p>
    <w:p w14:paraId="57FEE933" w14:textId="77777777" w:rsidR="00A924DC" w:rsidRDefault="00A924DC" w:rsidP="00A924DC">
      <w:pPr>
        <w:numPr>
          <w:ilvl w:val="0"/>
          <w:numId w:val="11"/>
        </w:numPr>
        <w:tabs>
          <w:tab w:val="clear" w:pos="1260"/>
        </w:tabs>
        <w:ind w:left="426" w:firstLine="0"/>
        <w:jc w:val="both"/>
      </w:pPr>
      <w:r>
        <w:t>«Обработка дерева»;</w:t>
      </w:r>
    </w:p>
    <w:p w14:paraId="69452A55" w14:textId="77777777" w:rsidR="00A924DC" w:rsidRDefault="00A924DC" w:rsidP="00A924DC">
      <w:pPr>
        <w:numPr>
          <w:ilvl w:val="0"/>
          <w:numId w:val="11"/>
        </w:numPr>
        <w:tabs>
          <w:tab w:val="clear" w:pos="1260"/>
        </w:tabs>
        <w:ind w:left="426" w:firstLine="0"/>
        <w:jc w:val="both"/>
      </w:pPr>
      <w:r>
        <w:t>правильного ответа нет.</w:t>
      </w:r>
    </w:p>
    <w:p w14:paraId="1D75F2CC" w14:textId="77777777" w:rsidR="00A924DC" w:rsidRDefault="00A924DC" w:rsidP="00A924DC">
      <w:pPr>
        <w:shd w:val="clear" w:color="auto" w:fill="FFFFFF"/>
        <w:autoSpaceDE w:val="0"/>
        <w:autoSpaceDN w:val="0"/>
        <w:adjustRightInd w:val="0"/>
        <w:jc w:val="both"/>
      </w:pPr>
    </w:p>
    <w:p w14:paraId="50F02F82" w14:textId="77777777" w:rsidR="00A924DC" w:rsidRDefault="00A924DC" w:rsidP="00A924DC">
      <w:pPr>
        <w:jc w:val="both"/>
      </w:pPr>
      <w:r>
        <w:rPr>
          <w:b/>
        </w:rPr>
        <w:t>5</w:t>
      </w:r>
      <w:r>
        <w:t xml:space="preserve">. </w:t>
      </w:r>
      <w:r>
        <w:rPr>
          <w:b/>
        </w:rPr>
        <w:t>Какая из перечисленных ниже нотаций используется для изображения диаграмм п</w:t>
      </w:r>
      <w:r>
        <w:rPr>
          <w:b/>
        </w:rPr>
        <w:t>о</w:t>
      </w:r>
      <w:r>
        <w:rPr>
          <w:b/>
        </w:rPr>
        <w:t>токов данных (</w:t>
      </w:r>
      <w:r>
        <w:rPr>
          <w:b/>
          <w:lang w:val="en-US"/>
        </w:rPr>
        <w:t>DFD</w:t>
      </w:r>
      <w:r>
        <w:rPr>
          <w:b/>
        </w:rPr>
        <w:t>)?</w:t>
      </w:r>
    </w:p>
    <w:p w14:paraId="295B7F4C" w14:textId="77777777" w:rsidR="00A924DC" w:rsidRDefault="00A924DC" w:rsidP="00A924DC">
      <w:pPr>
        <w:ind w:left="426"/>
        <w:jc w:val="both"/>
      </w:pPr>
      <w:r>
        <w:t>а) нотация Джекобса;</w:t>
      </w:r>
    </w:p>
    <w:p w14:paraId="362F3DC2" w14:textId="77777777" w:rsidR="00A924DC" w:rsidRDefault="00A924DC" w:rsidP="00A924DC">
      <w:pPr>
        <w:ind w:left="426"/>
        <w:jc w:val="both"/>
        <w:rPr>
          <w:b/>
        </w:rPr>
      </w:pPr>
      <w:r>
        <w:t xml:space="preserve">б) нотация </w:t>
      </w:r>
      <w:proofErr w:type="spellStart"/>
      <w:r>
        <w:t>Гейна-Сарсона</w:t>
      </w:r>
      <w:proofErr w:type="spellEnd"/>
      <w:r>
        <w:t>;</w:t>
      </w:r>
    </w:p>
    <w:p w14:paraId="4D610954" w14:textId="77777777" w:rsidR="00A924DC" w:rsidRDefault="00A924DC" w:rsidP="00A924DC">
      <w:pPr>
        <w:ind w:left="426"/>
        <w:jc w:val="both"/>
      </w:pPr>
      <w:r>
        <w:t>в) нотация Баркера;</w:t>
      </w:r>
    </w:p>
    <w:p w14:paraId="1EAFAACB" w14:textId="77777777" w:rsidR="00A924DC" w:rsidRDefault="00A924DC" w:rsidP="00A924DC">
      <w:pPr>
        <w:ind w:left="426"/>
        <w:jc w:val="both"/>
      </w:pPr>
      <w:r>
        <w:t>г) нотация Чена.</w:t>
      </w:r>
    </w:p>
    <w:p w14:paraId="5437E7F7" w14:textId="77777777" w:rsidR="00A924DC" w:rsidRDefault="00A924DC" w:rsidP="00A924DC">
      <w:pPr>
        <w:jc w:val="both"/>
      </w:pPr>
    </w:p>
    <w:p w14:paraId="7FCACDBC" w14:textId="77777777" w:rsidR="00A924DC" w:rsidRDefault="00A924DC" w:rsidP="00A924DC">
      <w:pPr>
        <w:jc w:val="both"/>
        <w:rPr>
          <w:b/>
        </w:rPr>
      </w:pPr>
      <w:r>
        <w:rPr>
          <w:b/>
        </w:rPr>
        <w:t xml:space="preserve">6. Какое из перечисленных ниже </w:t>
      </w:r>
      <w:r>
        <w:rPr>
          <w:b/>
          <w:lang w:val="en-US"/>
        </w:rPr>
        <w:t>CASE</w:t>
      </w:r>
      <w:r>
        <w:rPr>
          <w:b/>
        </w:rPr>
        <w:t xml:space="preserve">-средств позволяет поддерживать стандарт </w:t>
      </w:r>
      <w:r>
        <w:rPr>
          <w:b/>
          <w:lang w:val="en-US"/>
        </w:rPr>
        <w:t>IDEF</w:t>
      </w:r>
      <w:r>
        <w:rPr>
          <w:b/>
        </w:rPr>
        <w:t>3 при проектировании информационных систем?</w:t>
      </w:r>
    </w:p>
    <w:p w14:paraId="2243B1CA" w14:textId="77777777" w:rsidR="00A924DC" w:rsidRDefault="00A924DC" w:rsidP="00A924DC">
      <w:pPr>
        <w:jc w:val="both"/>
        <w:rPr>
          <w:lang w:val="en-US"/>
        </w:rPr>
      </w:pPr>
      <w:r>
        <w:t>а</w:t>
      </w:r>
      <w:r>
        <w:rPr>
          <w:lang w:val="en-US"/>
        </w:rPr>
        <w:t>) Rational Rose;</w:t>
      </w:r>
    </w:p>
    <w:p w14:paraId="1A085C0A" w14:textId="77777777" w:rsidR="00A924DC" w:rsidRDefault="00A924DC" w:rsidP="00A924DC">
      <w:pPr>
        <w:jc w:val="both"/>
        <w:rPr>
          <w:lang w:val="en-US"/>
        </w:rPr>
      </w:pPr>
      <w:r>
        <w:t>б</w:t>
      </w:r>
      <w:r>
        <w:rPr>
          <w:lang w:val="en-US"/>
        </w:rPr>
        <w:t>) Visio-2002;</w:t>
      </w:r>
    </w:p>
    <w:p w14:paraId="4DBFB450" w14:textId="77777777" w:rsidR="00A924DC" w:rsidRDefault="00A924DC" w:rsidP="00A924DC">
      <w:pPr>
        <w:ind w:left="426"/>
        <w:jc w:val="both"/>
      </w:pPr>
      <w:r>
        <w:t xml:space="preserve">в) </w:t>
      </w:r>
      <w:proofErr w:type="spellStart"/>
      <w:r>
        <w:rPr>
          <w:lang w:val="en-US"/>
        </w:rPr>
        <w:t>BPwin</w:t>
      </w:r>
      <w:proofErr w:type="spellEnd"/>
      <w:r>
        <w:t>;</w:t>
      </w:r>
    </w:p>
    <w:p w14:paraId="4E75423E" w14:textId="77777777" w:rsidR="00A924DC" w:rsidRDefault="00A924DC" w:rsidP="00A924DC">
      <w:pPr>
        <w:ind w:left="426"/>
        <w:jc w:val="both"/>
      </w:pPr>
      <w:r>
        <w:t xml:space="preserve">г) </w:t>
      </w:r>
      <w:proofErr w:type="spellStart"/>
      <w:r>
        <w:rPr>
          <w:lang w:val="en-US"/>
        </w:rPr>
        <w:t>ERwin</w:t>
      </w:r>
      <w:proofErr w:type="spellEnd"/>
      <w:r>
        <w:t>.</w:t>
      </w:r>
    </w:p>
    <w:p w14:paraId="037B34EB" w14:textId="77777777" w:rsidR="00A924DC" w:rsidRDefault="00A924DC" w:rsidP="00A924DC"/>
    <w:p w14:paraId="28A9E088" w14:textId="77777777" w:rsidR="00A924DC" w:rsidRDefault="00A924DC" w:rsidP="00A924DC">
      <w:pPr>
        <w:rPr>
          <w:b/>
          <w:bCs/>
        </w:rPr>
      </w:pPr>
      <w:r>
        <w:rPr>
          <w:b/>
          <w:bCs/>
        </w:rPr>
        <w:t>7. Что отражает модель жизненного цикла ИС?</w:t>
      </w:r>
    </w:p>
    <w:p w14:paraId="18178DFC" w14:textId="77777777" w:rsidR="00A924DC" w:rsidRDefault="00A924DC" w:rsidP="00A924DC">
      <w:pPr>
        <w:pStyle w:val="a8"/>
        <w:numPr>
          <w:ilvl w:val="0"/>
          <w:numId w:val="12"/>
        </w:numPr>
        <w:spacing w:after="160" w:line="25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Процесс проектирования ИС</w:t>
      </w:r>
    </w:p>
    <w:p w14:paraId="5AAEC873" w14:textId="77777777" w:rsidR="00A924DC" w:rsidRDefault="00A924DC" w:rsidP="00A924DC">
      <w:pPr>
        <w:pStyle w:val="a8"/>
        <w:numPr>
          <w:ilvl w:val="0"/>
          <w:numId w:val="12"/>
        </w:numPr>
        <w:spacing w:after="160" w:line="25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Организационные процессы внедрения ИС</w:t>
      </w:r>
    </w:p>
    <w:p w14:paraId="7E4CBDB0" w14:textId="77777777" w:rsidR="00A924DC" w:rsidRDefault="00A924DC" w:rsidP="00A924DC">
      <w:pPr>
        <w:pStyle w:val="a8"/>
        <w:numPr>
          <w:ilvl w:val="0"/>
          <w:numId w:val="12"/>
        </w:numPr>
        <w:spacing w:after="160" w:line="256" w:lineRule="auto"/>
        <w:jc w:val="lef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События, происходящие с системой в процессе ее создания и использования</w:t>
      </w:r>
    </w:p>
    <w:p w14:paraId="611607F0" w14:textId="77777777" w:rsidR="00A924DC" w:rsidRDefault="00A924DC" w:rsidP="00A924DC">
      <w:pPr>
        <w:pStyle w:val="a8"/>
        <w:rPr>
          <w:rFonts w:ascii="Times New Roman" w:hAnsi="Times New Roman"/>
          <w:bCs/>
          <w:sz w:val="24"/>
          <w:szCs w:val="24"/>
        </w:rPr>
      </w:pPr>
    </w:p>
    <w:p w14:paraId="253B7DE5" w14:textId="77777777" w:rsidR="00A924DC" w:rsidRDefault="00A924DC" w:rsidP="00A924DC">
      <w:pPr>
        <w:rPr>
          <w:b/>
        </w:rPr>
      </w:pPr>
      <w:r>
        <w:rPr>
          <w:b/>
        </w:rPr>
        <w:t>8. Какие из перечисленных действий являются стадиями создания ИС?</w:t>
      </w:r>
    </w:p>
    <w:p w14:paraId="76598FC2" w14:textId="77777777" w:rsidR="00A924DC" w:rsidRDefault="00A924DC" w:rsidP="00A924DC">
      <w:pPr>
        <w:pStyle w:val="a8"/>
        <w:numPr>
          <w:ilvl w:val="0"/>
          <w:numId w:val="13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требований к ИС</w:t>
      </w:r>
    </w:p>
    <w:p w14:paraId="64ECEFF3" w14:textId="77777777" w:rsidR="00A924DC" w:rsidRDefault="00A924DC" w:rsidP="00A924DC">
      <w:pPr>
        <w:pStyle w:val="a8"/>
        <w:numPr>
          <w:ilvl w:val="0"/>
          <w:numId w:val="13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Проведение научно-исследовательских работ</w:t>
      </w:r>
    </w:p>
    <w:p w14:paraId="70BE1B76" w14:textId="77777777" w:rsidR="00A924DC" w:rsidRDefault="00A924DC" w:rsidP="00A924DC">
      <w:pPr>
        <w:pStyle w:val="a8"/>
        <w:numPr>
          <w:ilvl w:val="0"/>
          <w:numId w:val="13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Обследование объекта</w:t>
      </w:r>
    </w:p>
    <w:p w14:paraId="48306412" w14:textId="77777777" w:rsidR="00A924DC" w:rsidRDefault="00A924DC" w:rsidP="00A924DC">
      <w:pPr>
        <w:rPr>
          <w:b/>
        </w:rPr>
      </w:pPr>
      <w:r>
        <w:rPr>
          <w:b/>
        </w:rPr>
        <w:lastRenderedPageBreak/>
        <w:t>9. Сформулируйте цель методологии проектирования ИС</w:t>
      </w:r>
    </w:p>
    <w:p w14:paraId="037BD717" w14:textId="77777777" w:rsidR="00A924DC" w:rsidRDefault="00A924DC" w:rsidP="00A924DC">
      <w:pPr>
        <w:pStyle w:val="a8"/>
        <w:numPr>
          <w:ilvl w:val="0"/>
          <w:numId w:val="14"/>
        </w:numPr>
        <w:spacing w:after="160" w:line="256" w:lineRule="auto"/>
        <w:ind w:left="426"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регламентация процесса проектирования ИС и обеспечение управления этим проце</w:t>
      </w:r>
      <w:r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сом с тем, чтобы гарантировать выполнение требований как к самой ИС, так и к характ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ристикам процесса разработки</w:t>
      </w:r>
    </w:p>
    <w:p w14:paraId="40F74AF2" w14:textId="77777777" w:rsidR="00A924DC" w:rsidRDefault="00A924DC" w:rsidP="00A924DC">
      <w:pPr>
        <w:pStyle w:val="a8"/>
        <w:numPr>
          <w:ilvl w:val="0"/>
          <w:numId w:val="14"/>
        </w:numPr>
        <w:spacing w:after="160" w:line="256" w:lineRule="auto"/>
        <w:ind w:left="426"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автоматизация ведения бухгалтерского аналитического учета и технологических пр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цессов</w:t>
      </w:r>
    </w:p>
    <w:p w14:paraId="6A030B97" w14:textId="77777777" w:rsidR="00A924DC" w:rsidRDefault="00A924DC" w:rsidP="00A924DC">
      <w:pPr>
        <w:pStyle w:val="a8"/>
        <w:numPr>
          <w:ilvl w:val="0"/>
          <w:numId w:val="14"/>
        </w:numPr>
        <w:spacing w:after="160" w:line="256" w:lineRule="auto"/>
        <w:ind w:left="426" w:hanging="11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требований, направленных на обеспечение возможности комплексного использования корпоративных данных в управлении и планировании деятельности предприятия</w:t>
      </w:r>
    </w:p>
    <w:p w14:paraId="11E08C5B" w14:textId="77777777" w:rsidR="00A924DC" w:rsidRDefault="00A924DC" w:rsidP="00A924DC">
      <w:pPr>
        <w:rPr>
          <w:b/>
        </w:rPr>
      </w:pPr>
      <w:r>
        <w:rPr>
          <w:b/>
        </w:rPr>
        <w:t>10. Укажите преимущества функциональной методики моделирования</w:t>
      </w:r>
    </w:p>
    <w:p w14:paraId="6E753322" w14:textId="77777777" w:rsidR="00A924DC" w:rsidRDefault="00A924DC" w:rsidP="00A924DC">
      <w:pPr>
        <w:pStyle w:val="a8"/>
        <w:numPr>
          <w:ilvl w:val="0"/>
          <w:numId w:val="15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пригодность для повторного использования</w:t>
      </w:r>
    </w:p>
    <w:p w14:paraId="21378269" w14:textId="77777777" w:rsidR="00A924DC" w:rsidRDefault="00A924DC" w:rsidP="00A924DC">
      <w:pPr>
        <w:pStyle w:val="a8"/>
        <w:numPr>
          <w:ilvl w:val="0"/>
          <w:numId w:val="15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возможность постепенного развития системы</w:t>
      </w:r>
    </w:p>
    <w:p w14:paraId="6992AEB7" w14:textId="77777777" w:rsidR="00A924DC" w:rsidRDefault="00A924DC" w:rsidP="00A924DC">
      <w:pPr>
        <w:pStyle w:val="a8"/>
        <w:numPr>
          <w:ilvl w:val="0"/>
          <w:numId w:val="15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наглядность</w:t>
      </w:r>
    </w:p>
    <w:p w14:paraId="3B4581A4" w14:textId="77777777" w:rsidR="00A924DC" w:rsidRDefault="00A924DC" w:rsidP="00A924DC">
      <w:pPr>
        <w:rPr>
          <w:b/>
        </w:rPr>
      </w:pPr>
      <w:r>
        <w:rPr>
          <w:b/>
        </w:rPr>
        <w:t>11. Целью стадии сопровождение является:</w:t>
      </w:r>
    </w:p>
    <w:p w14:paraId="748B3E47" w14:textId="77777777" w:rsidR="00A924DC" w:rsidRDefault="00A924DC" w:rsidP="00A924DC">
      <w:pPr>
        <w:pStyle w:val="a8"/>
        <w:numPr>
          <w:ilvl w:val="0"/>
          <w:numId w:val="16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формирование требований к системе</w:t>
      </w:r>
    </w:p>
    <w:p w14:paraId="1CE1117F" w14:textId="77777777" w:rsidR="00A924DC" w:rsidRDefault="00A924DC" w:rsidP="00A924DC">
      <w:pPr>
        <w:pStyle w:val="a8"/>
        <w:numPr>
          <w:ilvl w:val="0"/>
          <w:numId w:val="16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устранение недостатков и модернизация системы</w:t>
      </w:r>
    </w:p>
    <w:p w14:paraId="0168F79A" w14:textId="77777777" w:rsidR="00A924DC" w:rsidRDefault="00A924DC" w:rsidP="00A924DC">
      <w:pPr>
        <w:pStyle w:val="a8"/>
        <w:numPr>
          <w:ilvl w:val="0"/>
          <w:numId w:val="16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предварительных общих решений</w:t>
      </w:r>
    </w:p>
    <w:p w14:paraId="32EF86D8" w14:textId="77777777" w:rsidR="00A924DC" w:rsidRDefault="00A924DC" w:rsidP="00A924DC">
      <w:pPr>
        <w:pStyle w:val="a8"/>
        <w:numPr>
          <w:ilvl w:val="0"/>
          <w:numId w:val="16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установка и проверка работоспособности системы</w:t>
      </w:r>
    </w:p>
    <w:p w14:paraId="2A14D347" w14:textId="77777777" w:rsidR="00A924DC" w:rsidRDefault="00A924DC" w:rsidP="00A924DC">
      <w:pPr>
        <w:pStyle w:val="a8"/>
        <w:numPr>
          <w:ilvl w:val="0"/>
          <w:numId w:val="16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исследование и выбор проектных решений</w:t>
      </w:r>
    </w:p>
    <w:p w14:paraId="7BFA22B8" w14:textId="77777777" w:rsidR="00A924DC" w:rsidRDefault="00A924DC" w:rsidP="00A924DC"/>
    <w:p w14:paraId="4612DFD2" w14:textId="77777777" w:rsidR="00A924DC" w:rsidRDefault="00A924DC" w:rsidP="00A924DC">
      <w:pPr>
        <w:rPr>
          <w:b/>
        </w:rPr>
      </w:pPr>
      <w:r>
        <w:rPr>
          <w:b/>
        </w:rPr>
        <w:t>12. Что служит источником информации при описании объекта автоматизации?</w:t>
      </w:r>
    </w:p>
    <w:p w14:paraId="5D215DF8" w14:textId="77777777" w:rsidR="00A924DC" w:rsidRDefault="00A924DC" w:rsidP="00A924DC">
      <w:pPr>
        <w:pStyle w:val="a8"/>
        <w:numPr>
          <w:ilvl w:val="0"/>
          <w:numId w:val="17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Документация заказчика</w:t>
      </w:r>
    </w:p>
    <w:p w14:paraId="641ED566" w14:textId="77777777" w:rsidR="00A924DC" w:rsidRDefault="00A924DC" w:rsidP="00A924DC">
      <w:pPr>
        <w:pStyle w:val="a8"/>
        <w:numPr>
          <w:ilvl w:val="0"/>
          <w:numId w:val="17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DFD</w:t>
      </w:r>
    </w:p>
    <w:p w14:paraId="0DED8FE3" w14:textId="77777777" w:rsidR="00A924DC" w:rsidRDefault="00A924DC" w:rsidP="00A924DC">
      <w:pPr>
        <w:pStyle w:val="a8"/>
        <w:numPr>
          <w:ilvl w:val="0"/>
          <w:numId w:val="17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IDEF0</w:t>
      </w:r>
    </w:p>
    <w:p w14:paraId="6DB5A52B" w14:textId="77777777" w:rsidR="00A924DC" w:rsidRDefault="00A924DC" w:rsidP="00A924DC">
      <w:pPr>
        <w:pStyle w:val="a8"/>
        <w:numPr>
          <w:ilvl w:val="0"/>
          <w:numId w:val="17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IDEF3</w:t>
      </w:r>
    </w:p>
    <w:p w14:paraId="6C8E5B2E" w14:textId="77777777" w:rsidR="00A924DC" w:rsidRDefault="00A924DC" w:rsidP="00A924DC">
      <w:pPr>
        <w:pStyle w:val="a8"/>
        <w:numPr>
          <w:ilvl w:val="0"/>
          <w:numId w:val="17"/>
        </w:numPr>
        <w:spacing w:after="160" w:line="256" w:lineRule="auto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организационно-функциональная модель</w:t>
      </w:r>
    </w:p>
    <w:p w14:paraId="2C4CD798" w14:textId="77777777" w:rsidR="00A924DC" w:rsidRDefault="00A924DC" w:rsidP="00A924DC">
      <w:pPr>
        <w:pStyle w:val="aff3"/>
        <w:numPr>
          <w:ilvl w:val="0"/>
          <w:numId w:val="18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Словосочетание – быстрая разработка приложений сокращённо записывается как:</w:t>
      </w:r>
    </w:p>
    <w:p w14:paraId="1AF79AA4" w14:textId="77777777" w:rsidR="00A924DC" w:rsidRDefault="00A924DC" w:rsidP="00A924DC">
      <w:pPr>
        <w:pStyle w:val="aff3"/>
        <w:numPr>
          <w:ilvl w:val="0"/>
          <w:numId w:val="19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> RAD</w:t>
      </w:r>
    </w:p>
    <w:p w14:paraId="27F456CD" w14:textId="77777777" w:rsidR="00A924DC" w:rsidRDefault="00A924DC" w:rsidP="00A924DC">
      <w:pPr>
        <w:pStyle w:val="aff3"/>
        <w:numPr>
          <w:ilvl w:val="0"/>
          <w:numId w:val="19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CAD</w:t>
      </w:r>
    </w:p>
    <w:p w14:paraId="63B2CC6A" w14:textId="77777777" w:rsidR="00A924DC" w:rsidRDefault="00A924DC" w:rsidP="00A924DC">
      <w:pPr>
        <w:pStyle w:val="aff3"/>
        <w:numPr>
          <w:ilvl w:val="0"/>
          <w:numId w:val="19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MAD</w:t>
      </w:r>
    </w:p>
    <w:p w14:paraId="5D58E575" w14:textId="77777777" w:rsidR="00A924DC" w:rsidRDefault="00A924DC" w:rsidP="00A924DC">
      <w:pPr>
        <w:pStyle w:val="aff3"/>
        <w:numPr>
          <w:ilvl w:val="0"/>
          <w:numId w:val="19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HAD</w:t>
      </w:r>
    </w:p>
    <w:p w14:paraId="3667A95F" w14:textId="77777777" w:rsidR="00A924DC" w:rsidRDefault="00A924DC" w:rsidP="00A924DC">
      <w:pPr>
        <w:pStyle w:val="aff3"/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</w:p>
    <w:p w14:paraId="41D9829E" w14:textId="77777777" w:rsidR="00A924DC" w:rsidRDefault="00A924DC" w:rsidP="00A924DC">
      <w:pPr>
        <w:pStyle w:val="aff3"/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</w:p>
    <w:p w14:paraId="5074D0D2" w14:textId="77777777" w:rsidR="00A924DC" w:rsidRDefault="00A924DC" w:rsidP="00A924DC">
      <w:pPr>
        <w:tabs>
          <w:tab w:val="left" w:pos="3686"/>
        </w:tabs>
        <w:ind w:left="360"/>
        <w:rPr>
          <w:b/>
        </w:rPr>
      </w:pPr>
      <w:r>
        <w:rPr>
          <w:b/>
          <w:bCs/>
        </w:rPr>
        <w:t>14. DFD - это:</w:t>
      </w:r>
    </w:p>
    <w:p w14:paraId="2C7BF7EF" w14:textId="77777777" w:rsidR="00A924DC" w:rsidRDefault="00A924DC" w:rsidP="00A924DC">
      <w:pPr>
        <w:numPr>
          <w:ilvl w:val="0"/>
          <w:numId w:val="20"/>
        </w:numPr>
        <w:tabs>
          <w:tab w:val="clear" w:pos="1080"/>
        </w:tabs>
        <w:ind w:left="426" w:firstLine="0"/>
        <w:jc w:val="both"/>
      </w:pPr>
      <w:r>
        <w:t>диаграмма бизнес - процесса;</w:t>
      </w:r>
    </w:p>
    <w:p w14:paraId="2AE35807" w14:textId="77777777" w:rsidR="00A924DC" w:rsidRDefault="00A924DC" w:rsidP="00A924DC">
      <w:pPr>
        <w:numPr>
          <w:ilvl w:val="0"/>
          <w:numId w:val="20"/>
        </w:numPr>
        <w:tabs>
          <w:tab w:val="clear" w:pos="1080"/>
        </w:tabs>
        <w:ind w:left="426" w:firstLine="0"/>
        <w:jc w:val="both"/>
      </w:pPr>
      <w:r>
        <w:t>диаграмма потока данных;</w:t>
      </w:r>
    </w:p>
    <w:p w14:paraId="6EB4D3F7" w14:textId="77777777" w:rsidR="00A924DC" w:rsidRDefault="00A924DC" w:rsidP="00A924DC">
      <w:pPr>
        <w:numPr>
          <w:ilvl w:val="0"/>
          <w:numId w:val="20"/>
        </w:numPr>
        <w:tabs>
          <w:tab w:val="clear" w:pos="1080"/>
        </w:tabs>
        <w:ind w:left="426" w:firstLine="0"/>
        <w:jc w:val="both"/>
      </w:pPr>
      <w:r>
        <w:t>контекстная диаграмма;</w:t>
      </w:r>
    </w:p>
    <w:p w14:paraId="2A349940" w14:textId="77777777" w:rsidR="00A924DC" w:rsidRDefault="00A924DC" w:rsidP="00A924DC">
      <w:pPr>
        <w:numPr>
          <w:ilvl w:val="0"/>
          <w:numId w:val="20"/>
        </w:numPr>
        <w:tabs>
          <w:tab w:val="clear" w:pos="1080"/>
        </w:tabs>
        <w:ind w:left="426" w:firstLine="0"/>
        <w:jc w:val="both"/>
      </w:pPr>
      <w:r>
        <w:t>функциональная диаграмма;</w:t>
      </w:r>
    </w:p>
    <w:p w14:paraId="3EE80318" w14:textId="77777777" w:rsidR="00A924DC" w:rsidRDefault="00A924DC" w:rsidP="00A924DC">
      <w:pPr>
        <w:numPr>
          <w:ilvl w:val="0"/>
          <w:numId w:val="20"/>
        </w:numPr>
        <w:tabs>
          <w:tab w:val="clear" w:pos="1080"/>
        </w:tabs>
        <w:ind w:left="426" w:firstLine="0"/>
        <w:jc w:val="both"/>
      </w:pPr>
      <w:r>
        <w:t>диаграмма сущность - связь.</w:t>
      </w:r>
    </w:p>
    <w:p w14:paraId="65CB7733" w14:textId="77777777" w:rsidR="00A924DC" w:rsidRDefault="00A924DC" w:rsidP="00A924DC">
      <w:pPr>
        <w:pStyle w:val="aff3"/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</w:p>
    <w:p w14:paraId="49A8C44E" w14:textId="77777777" w:rsidR="00A924DC" w:rsidRDefault="00A924DC" w:rsidP="00A924DC">
      <w:pPr>
        <w:tabs>
          <w:tab w:val="left" w:pos="3686"/>
        </w:tabs>
        <w:jc w:val="both"/>
      </w:pPr>
    </w:p>
    <w:p w14:paraId="6A7FC9F0" w14:textId="77777777" w:rsidR="00A924DC" w:rsidRDefault="00A924DC" w:rsidP="00A924DC">
      <w:pPr>
        <w:pStyle w:val="aff3"/>
        <w:shd w:val="clear" w:color="auto" w:fill="F7FCFF"/>
        <w:tabs>
          <w:tab w:val="left" w:pos="3686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15. CASE средства могут осуществлять:</w:t>
      </w:r>
    </w:p>
    <w:p w14:paraId="4372E1B7" w14:textId="77777777" w:rsidR="00A924DC" w:rsidRDefault="00A924DC" w:rsidP="00A924DC">
      <w:pPr>
        <w:pStyle w:val="aff3"/>
        <w:numPr>
          <w:ilvl w:val="0"/>
          <w:numId w:val="21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>генерацию документации</w:t>
      </w:r>
    </w:p>
    <w:p w14:paraId="294A080B" w14:textId="77777777" w:rsidR="00A924DC" w:rsidRDefault="00A924DC" w:rsidP="00A924DC">
      <w:pPr>
        <w:pStyle w:val="aff3"/>
        <w:numPr>
          <w:ilvl w:val="0"/>
          <w:numId w:val="21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верификацию проекта</w:t>
      </w:r>
    </w:p>
    <w:p w14:paraId="18234A51" w14:textId="77777777" w:rsidR="00A924DC" w:rsidRDefault="00A924DC" w:rsidP="00A924DC">
      <w:pPr>
        <w:pStyle w:val="aff3"/>
        <w:numPr>
          <w:ilvl w:val="0"/>
          <w:numId w:val="21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помощь в принятии решений</w:t>
      </w:r>
    </w:p>
    <w:p w14:paraId="1CE6C15F" w14:textId="77777777" w:rsidR="00A924DC" w:rsidRDefault="00A924DC" w:rsidP="00A924DC">
      <w:pPr>
        <w:pStyle w:val="aff3"/>
        <w:numPr>
          <w:ilvl w:val="0"/>
          <w:numId w:val="21"/>
        </w:numPr>
        <w:shd w:val="clear" w:color="auto" w:fill="F7FCFF"/>
        <w:tabs>
          <w:tab w:val="left" w:pos="3686"/>
        </w:tabs>
        <w:spacing w:before="0" w:beforeAutospacing="0" w:after="0" w:afterAutospacing="0"/>
        <w:jc w:val="both"/>
      </w:pPr>
      <w:r>
        <w:t xml:space="preserve"> выбор языка программирования или СУБД</w:t>
      </w:r>
    </w:p>
    <w:p w14:paraId="5B9518FA" w14:textId="77777777" w:rsidR="00A924DC" w:rsidRDefault="00A924DC" w:rsidP="00A924DC">
      <w:pPr>
        <w:pStyle w:val="aff3"/>
        <w:shd w:val="clear" w:color="auto" w:fill="F7FCFF"/>
        <w:tabs>
          <w:tab w:val="left" w:pos="3686"/>
        </w:tabs>
        <w:spacing w:before="0" w:beforeAutospacing="0" w:after="0" w:afterAutospacing="0"/>
        <w:ind w:left="720"/>
        <w:jc w:val="both"/>
      </w:pPr>
    </w:p>
    <w:p w14:paraId="01EC02E5" w14:textId="5375E84C" w:rsidR="00A924DC" w:rsidRDefault="00A924DC" w:rsidP="0014121F">
      <w:pPr>
        <w:pStyle w:val="aff3"/>
        <w:numPr>
          <w:ilvl w:val="0"/>
          <w:numId w:val="28"/>
        </w:numPr>
        <w:shd w:val="clear" w:color="auto" w:fill="F7FCFF"/>
        <w:tabs>
          <w:tab w:val="left" w:pos="993"/>
        </w:tabs>
        <w:spacing w:before="0" w:beforeAutospacing="0" w:after="0" w:afterAutospacing="0"/>
        <w:jc w:val="both"/>
        <w:rPr>
          <w:b/>
        </w:rPr>
      </w:pPr>
      <w:r>
        <w:rPr>
          <w:b/>
        </w:rPr>
        <w:t>CASE средства могут осуществлять:</w:t>
      </w:r>
    </w:p>
    <w:p w14:paraId="5637B706" w14:textId="77777777" w:rsidR="00A924DC" w:rsidRDefault="00A924DC" w:rsidP="00A924DC">
      <w:pPr>
        <w:pStyle w:val="aff3"/>
        <w:numPr>
          <w:ilvl w:val="0"/>
          <w:numId w:val="23"/>
        </w:numPr>
        <w:shd w:val="clear" w:color="auto" w:fill="F7FC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lastRenderedPageBreak/>
        <w:t>автоматическую генерацию программного кода</w:t>
      </w:r>
    </w:p>
    <w:p w14:paraId="327544FD" w14:textId="77777777" w:rsidR="00A924DC" w:rsidRDefault="00A924DC" w:rsidP="00A924DC">
      <w:pPr>
        <w:pStyle w:val="aff3"/>
        <w:numPr>
          <w:ilvl w:val="0"/>
          <w:numId w:val="23"/>
        </w:numPr>
        <w:shd w:val="clear" w:color="auto" w:fill="F7FC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t>сопровождение и реинжиниринг</w:t>
      </w:r>
    </w:p>
    <w:p w14:paraId="57E4664A" w14:textId="77777777" w:rsidR="00A924DC" w:rsidRDefault="00A924DC" w:rsidP="00A924DC">
      <w:pPr>
        <w:pStyle w:val="aff3"/>
        <w:numPr>
          <w:ilvl w:val="0"/>
          <w:numId w:val="23"/>
        </w:numPr>
        <w:shd w:val="clear" w:color="auto" w:fill="F7FC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t xml:space="preserve"> согласование этапов разработки с заказчиком</w:t>
      </w:r>
    </w:p>
    <w:p w14:paraId="7035108D" w14:textId="77777777" w:rsidR="00A924DC" w:rsidRDefault="00A924DC" w:rsidP="00A924DC">
      <w:pPr>
        <w:pStyle w:val="aff3"/>
        <w:numPr>
          <w:ilvl w:val="0"/>
          <w:numId w:val="23"/>
        </w:numPr>
        <w:shd w:val="clear" w:color="auto" w:fill="F7FCFF"/>
        <w:tabs>
          <w:tab w:val="left" w:pos="993"/>
        </w:tabs>
        <w:spacing w:before="0" w:beforeAutospacing="0" w:after="0" w:afterAutospacing="0"/>
        <w:ind w:left="0" w:firstLine="360"/>
        <w:jc w:val="both"/>
      </w:pPr>
      <w:r>
        <w:t xml:space="preserve"> оценку стоимости проекта</w:t>
      </w:r>
    </w:p>
    <w:p w14:paraId="3EC8F21A" w14:textId="77777777" w:rsidR="00A924DC" w:rsidRDefault="00A924DC" w:rsidP="00A924DC">
      <w:pPr>
        <w:tabs>
          <w:tab w:val="left" w:pos="993"/>
        </w:tabs>
        <w:ind w:firstLine="360"/>
        <w:jc w:val="both"/>
      </w:pPr>
    </w:p>
    <w:p w14:paraId="3DFC931B" w14:textId="60EC357D" w:rsidR="00A924DC" w:rsidRDefault="00A924DC" w:rsidP="0014121F">
      <w:pPr>
        <w:pStyle w:val="a8"/>
        <w:numPr>
          <w:ilvl w:val="0"/>
          <w:numId w:val="28"/>
        </w:numPr>
        <w:tabs>
          <w:tab w:val="left" w:pos="3686"/>
        </w:tabs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Каким инструментом можно обозначить в диаграмме </w:t>
      </w:r>
      <w:r>
        <w:rPr>
          <w:rFonts w:ascii="Times New Roman" w:hAnsi="Times New Roman"/>
          <w:b/>
          <w:sz w:val="24"/>
          <w:szCs w:val="24"/>
          <w:lang w:val="en-US"/>
        </w:rPr>
        <w:t>DFD</w:t>
      </w:r>
      <w:r>
        <w:rPr>
          <w:rFonts w:ascii="Times New Roman" w:hAnsi="Times New Roman"/>
          <w:b/>
          <w:sz w:val="24"/>
          <w:szCs w:val="24"/>
        </w:rPr>
        <w:t xml:space="preserve"> Внешнюю сущность?</w:t>
      </w:r>
    </w:p>
    <w:p w14:paraId="52C16929" w14:textId="77777777" w:rsidR="0014121F" w:rsidRPr="0014121F" w:rsidRDefault="0014121F" w:rsidP="0014121F">
      <w:pPr>
        <w:tabs>
          <w:tab w:val="left" w:pos="3686"/>
        </w:tabs>
        <w:ind w:left="360"/>
        <w:rPr>
          <w:b/>
        </w:rPr>
      </w:pPr>
    </w:p>
    <w:p w14:paraId="1DA44D79" w14:textId="0F3DB512" w:rsidR="00A924DC" w:rsidRDefault="00A924DC" w:rsidP="00A924DC">
      <w:pPr>
        <w:pStyle w:val="aff9"/>
        <w:tabs>
          <w:tab w:val="left" w:pos="3686"/>
        </w:tabs>
        <w:spacing w:before="0" w:after="0"/>
        <w:ind w:left="0"/>
        <w:rPr>
          <w:szCs w:val="24"/>
        </w:rPr>
      </w:pPr>
      <w:r>
        <w:rPr>
          <w:szCs w:val="24"/>
          <w:lang w:val="en-US"/>
        </w:rPr>
        <w:t>a</w:t>
      </w:r>
      <w:r>
        <w:rPr>
          <w:szCs w:val="24"/>
        </w:rPr>
        <w:t xml:space="preserve">)  </w:t>
      </w:r>
      <w:r>
        <w:rPr>
          <w:noProof/>
          <w:szCs w:val="24"/>
        </w:rPr>
        <w:drawing>
          <wp:inline distT="0" distB="0" distL="0" distR="0" wp14:anchorId="7140A60E" wp14:editId="2A72C008">
            <wp:extent cx="236220" cy="25209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;      </w:t>
      </w:r>
      <w:r>
        <w:rPr>
          <w:szCs w:val="24"/>
          <w:lang w:val="en-US"/>
        </w:rPr>
        <w:t>b</w:t>
      </w:r>
      <w:r>
        <w:rPr>
          <w:szCs w:val="24"/>
        </w:rPr>
        <w:t xml:space="preserve">)  </w:t>
      </w:r>
      <w:r>
        <w:rPr>
          <w:noProof/>
          <w:szCs w:val="24"/>
        </w:rPr>
        <w:drawing>
          <wp:inline distT="0" distB="0" distL="0" distR="0" wp14:anchorId="582F6916" wp14:editId="1D6E8B8C">
            <wp:extent cx="236220" cy="252095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52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;      </w:t>
      </w:r>
      <w:r>
        <w:rPr>
          <w:szCs w:val="24"/>
          <w:lang w:val="en-US"/>
        </w:rPr>
        <w:t>c</w:t>
      </w:r>
      <w:r>
        <w:rPr>
          <w:szCs w:val="24"/>
        </w:rPr>
        <w:t xml:space="preserve">)  </w:t>
      </w:r>
      <w:r>
        <w:rPr>
          <w:noProof/>
          <w:szCs w:val="24"/>
        </w:rPr>
        <w:drawing>
          <wp:inline distT="0" distB="0" distL="0" distR="0" wp14:anchorId="2DDF5087" wp14:editId="1A83C126">
            <wp:extent cx="236220" cy="26797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6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 xml:space="preserve">;    </w:t>
      </w:r>
      <w:r>
        <w:rPr>
          <w:szCs w:val="24"/>
          <w:lang w:val="en-US"/>
        </w:rPr>
        <w:t>d</w:t>
      </w:r>
      <w:r>
        <w:rPr>
          <w:szCs w:val="24"/>
        </w:rPr>
        <w:t xml:space="preserve">) </w:t>
      </w:r>
      <w:r>
        <w:rPr>
          <w:i w:val="0"/>
          <w:noProof/>
          <w:szCs w:val="24"/>
        </w:rPr>
        <w:drawing>
          <wp:inline distT="0" distB="0" distL="0" distR="0" wp14:anchorId="6B211538" wp14:editId="3758EE3D">
            <wp:extent cx="205105" cy="236220"/>
            <wp:effectExtent l="0" t="0" r="444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105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i w:val="0"/>
          <w:szCs w:val="24"/>
        </w:rPr>
        <w:t xml:space="preserve">;   </w:t>
      </w:r>
      <w:r>
        <w:rPr>
          <w:i w:val="0"/>
          <w:szCs w:val="24"/>
          <w:lang w:val="en-US"/>
        </w:rPr>
        <w:t>e</w:t>
      </w:r>
      <w:r>
        <w:rPr>
          <w:i w:val="0"/>
          <w:szCs w:val="24"/>
        </w:rPr>
        <w:t xml:space="preserve">) </w:t>
      </w:r>
      <w:r>
        <w:rPr>
          <w:noProof/>
          <w:szCs w:val="24"/>
        </w:rPr>
        <w:drawing>
          <wp:inline distT="0" distB="0" distL="0" distR="0" wp14:anchorId="6F37FECD" wp14:editId="4B8A98C4">
            <wp:extent cx="236220" cy="205105"/>
            <wp:effectExtent l="0" t="0" r="0" b="444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" cy="20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Cs w:val="24"/>
        </w:rPr>
        <w:t>.</w:t>
      </w:r>
    </w:p>
    <w:p w14:paraId="433CEC8E" w14:textId="77777777" w:rsidR="00A924DC" w:rsidRDefault="00A924DC" w:rsidP="00A924DC"/>
    <w:p w14:paraId="134BD603" w14:textId="77777777" w:rsidR="00A924DC" w:rsidRDefault="00A924DC" w:rsidP="00A924DC">
      <w:pPr>
        <w:pStyle w:val="a8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основе информационной системы лежит</w:t>
      </w:r>
    </w:p>
    <w:p w14:paraId="5F5DDD12" w14:textId="77777777" w:rsidR="00A924DC" w:rsidRPr="0014121F" w:rsidRDefault="00A924DC" w:rsidP="0014121F">
      <w:pPr>
        <w:pStyle w:val="a8"/>
        <w:numPr>
          <w:ilvl w:val="0"/>
          <w:numId w:val="30"/>
        </w:numPr>
        <w:rPr>
          <w:rFonts w:ascii="Times New Roman" w:hAnsi="Times New Roman"/>
        </w:rPr>
      </w:pPr>
      <w:r w:rsidRPr="0014121F">
        <w:rPr>
          <w:rFonts w:ascii="Times New Roman" w:hAnsi="Times New Roman"/>
        </w:rPr>
        <w:t>среда хранения и доступа к данным</w:t>
      </w:r>
    </w:p>
    <w:p w14:paraId="2EF6ED48" w14:textId="28CEE9B9" w:rsidR="00A924DC" w:rsidRPr="0014121F" w:rsidRDefault="00A924DC" w:rsidP="0014121F">
      <w:pPr>
        <w:pStyle w:val="a8"/>
        <w:numPr>
          <w:ilvl w:val="0"/>
          <w:numId w:val="30"/>
        </w:numPr>
        <w:rPr>
          <w:rFonts w:ascii="Times New Roman" w:hAnsi="Times New Roman"/>
        </w:rPr>
      </w:pPr>
      <w:r w:rsidRPr="0014121F">
        <w:rPr>
          <w:rFonts w:ascii="Times New Roman" w:hAnsi="Times New Roman"/>
        </w:rPr>
        <w:t>вычислительная мощность компьютера</w:t>
      </w:r>
    </w:p>
    <w:p w14:paraId="51F9B2A8" w14:textId="66FD4DF4" w:rsidR="00A924DC" w:rsidRPr="0014121F" w:rsidRDefault="00A924DC" w:rsidP="0014121F">
      <w:pPr>
        <w:pStyle w:val="a8"/>
        <w:numPr>
          <w:ilvl w:val="0"/>
          <w:numId w:val="30"/>
        </w:numPr>
        <w:rPr>
          <w:rFonts w:ascii="Times New Roman" w:hAnsi="Times New Roman"/>
        </w:rPr>
      </w:pPr>
      <w:r w:rsidRPr="0014121F">
        <w:rPr>
          <w:rFonts w:ascii="Times New Roman" w:hAnsi="Times New Roman"/>
        </w:rPr>
        <w:t>компьютерная сеть для передачи данных</w:t>
      </w:r>
    </w:p>
    <w:p w14:paraId="7347A627" w14:textId="0D6600BC" w:rsidR="00A924DC" w:rsidRPr="0014121F" w:rsidRDefault="00A924DC" w:rsidP="0014121F">
      <w:pPr>
        <w:pStyle w:val="a8"/>
        <w:numPr>
          <w:ilvl w:val="0"/>
          <w:numId w:val="30"/>
        </w:numPr>
        <w:rPr>
          <w:rFonts w:ascii="Times New Roman" w:hAnsi="Times New Roman"/>
        </w:rPr>
      </w:pPr>
      <w:r w:rsidRPr="0014121F">
        <w:rPr>
          <w:rFonts w:ascii="Times New Roman" w:hAnsi="Times New Roman"/>
        </w:rPr>
        <w:t>методы обработки информации</w:t>
      </w:r>
    </w:p>
    <w:p w14:paraId="1EBE1F2E" w14:textId="77777777" w:rsidR="00A924DC" w:rsidRDefault="00A924DC" w:rsidP="00A924DC">
      <w:pPr>
        <w:pStyle w:val="a8"/>
        <w:ind w:firstLine="0"/>
        <w:rPr>
          <w:rFonts w:ascii="Times New Roman" w:hAnsi="Times New Roman"/>
          <w:sz w:val="24"/>
          <w:szCs w:val="24"/>
        </w:rPr>
      </w:pPr>
    </w:p>
    <w:p w14:paraId="7EBEE8AC" w14:textId="77777777" w:rsidR="00A924DC" w:rsidRDefault="00A924DC" w:rsidP="00A924DC">
      <w:pPr>
        <w:pStyle w:val="a8"/>
        <w:numPr>
          <w:ilvl w:val="0"/>
          <w:numId w:val="24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Информационные системы ориентированы на</w:t>
      </w:r>
    </w:p>
    <w:p w14:paraId="7CF0FAD4" w14:textId="77777777" w:rsidR="00A924DC" w:rsidRDefault="00A924DC" w:rsidP="0014121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конечного пользователя, не обладающего высокой квалификацией</w:t>
      </w:r>
    </w:p>
    <w:p w14:paraId="43D38A08" w14:textId="77777777" w:rsidR="00A924DC" w:rsidRDefault="00A924DC" w:rsidP="0014121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программиста</w:t>
      </w:r>
    </w:p>
    <w:p w14:paraId="256327DB" w14:textId="77777777" w:rsidR="00A924DC" w:rsidRDefault="00A924DC" w:rsidP="0014121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специалиста в области СУБД</w:t>
      </w:r>
    </w:p>
    <w:p w14:paraId="67FCB2F4" w14:textId="77777777" w:rsidR="00A924DC" w:rsidRDefault="00A924DC" w:rsidP="0014121F">
      <w:pPr>
        <w:pStyle w:val="a8"/>
        <w:numPr>
          <w:ilvl w:val="0"/>
          <w:numId w:val="3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руководителя предприятия</w:t>
      </w:r>
    </w:p>
    <w:p w14:paraId="646A35E5" w14:textId="77777777" w:rsidR="00A924DC" w:rsidRDefault="00A924DC" w:rsidP="00A924DC"/>
    <w:p w14:paraId="59A28AAD" w14:textId="77777777" w:rsidR="00A924DC" w:rsidRDefault="00A924DC" w:rsidP="00A924DC">
      <w:pPr>
        <w:rPr>
          <w:b/>
        </w:rPr>
      </w:pPr>
      <w:r>
        <w:rPr>
          <w:b/>
        </w:rPr>
        <w:t>20. Неотъемлемой частью любой информационной системы является</w:t>
      </w:r>
    </w:p>
    <w:p w14:paraId="4BAEEBAF" w14:textId="77777777" w:rsidR="00A924DC" w:rsidRDefault="00A924DC" w:rsidP="0014121F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база данных</w:t>
      </w:r>
    </w:p>
    <w:p w14:paraId="10947471" w14:textId="77777777" w:rsidR="00A924DC" w:rsidRDefault="00A924DC" w:rsidP="0014121F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программа, созданная в среде разработки Delphi</w:t>
      </w:r>
    </w:p>
    <w:p w14:paraId="2A43BAB1" w14:textId="77777777" w:rsidR="00A924DC" w:rsidRDefault="00A924DC" w:rsidP="0014121F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возможность передавать информацию через Интернет</w:t>
      </w:r>
    </w:p>
    <w:p w14:paraId="035DCF27" w14:textId="77777777" w:rsidR="00A924DC" w:rsidRDefault="00A924DC" w:rsidP="0014121F">
      <w:pPr>
        <w:pStyle w:val="a8"/>
        <w:numPr>
          <w:ilvl w:val="0"/>
          <w:numId w:val="3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программа, созданная с помощью языка программирования высокого уровня</w:t>
      </w:r>
    </w:p>
    <w:p w14:paraId="47247242" w14:textId="77777777" w:rsidR="00A924DC" w:rsidRDefault="00A924DC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782C97E" w14:textId="77777777" w:rsidR="006B07C0" w:rsidRPr="00F700F8" w:rsidRDefault="006B07C0" w:rsidP="00F700F8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4269EAED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46669C0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7F3DAEC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1224011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A0085B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116D0DE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3579EA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536DCE6F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6955A2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AB0091F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6E5AAF4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802CF12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ECEB9B0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BB647BE" w14:textId="584B780F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0AEAFD5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405F115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22FEA3D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1DE080FE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48C15CDA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3D13E319" w14:textId="77777777" w:rsidR="00DE66A1" w:rsidRDefault="00DE66A1" w:rsidP="00990986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b/>
          <w:sz w:val="28"/>
          <w:szCs w:val="28"/>
        </w:rPr>
      </w:pPr>
    </w:p>
    <w:p w14:paraId="7759CF9D" w14:textId="705598EB" w:rsidR="0014121F" w:rsidRPr="00B60EE1" w:rsidRDefault="0014121F" w:rsidP="00B8023A">
      <w:pPr>
        <w:spacing w:after="200" w:line="276" w:lineRule="auto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Pr="00B8023A"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 wp14:anchorId="4B7EA329" wp14:editId="6DD7BFA8">
            <wp:simplePos x="0" y="0"/>
            <wp:positionH relativeFrom="column">
              <wp:posOffset>3533388</wp:posOffset>
            </wp:positionH>
            <wp:positionV relativeFrom="paragraph">
              <wp:posOffset>-328062</wp:posOffset>
            </wp:positionV>
            <wp:extent cx="564515" cy="858520"/>
            <wp:effectExtent l="0" t="0" r="6985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8" t="48573" r="52707" b="37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8023A" w:rsidRPr="00B8023A">
        <w:rPr>
          <w:sz w:val="28"/>
          <w:szCs w:val="28"/>
        </w:rPr>
        <w:t>Р</w:t>
      </w:r>
      <w:r w:rsidR="0035712D" w:rsidRPr="00B8023A">
        <w:rPr>
          <w:sz w:val="28"/>
          <w:szCs w:val="28"/>
        </w:rPr>
        <w:t>а</w:t>
      </w:r>
      <w:r w:rsidR="0035712D">
        <w:rPr>
          <w:sz w:val="28"/>
          <w:szCs w:val="28"/>
        </w:rPr>
        <w:t>зработчик</w:t>
      </w:r>
      <w:r w:rsidRPr="00B60EE1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B60EE1">
        <w:rPr>
          <w:sz w:val="28"/>
          <w:szCs w:val="28"/>
          <w:u w:val="single"/>
        </w:rPr>
        <w:t>доцент, к.т.н. М.Н. Барсукова</w:t>
      </w:r>
      <w:r w:rsidRPr="00B60EE1">
        <w:rPr>
          <w:sz w:val="28"/>
          <w:szCs w:val="28"/>
        </w:rPr>
        <w:t xml:space="preserve">      </w:t>
      </w:r>
    </w:p>
    <w:p w14:paraId="55675D53" w14:textId="77777777" w:rsidR="007E7D6F" w:rsidRDefault="007E7D6F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F9D21ED" w14:textId="7E75A6FF" w:rsidR="00990986" w:rsidRPr="00990986" w:rsidRDefault="007E7D6F" w:rsidP="007E7D6F">
      <w:pPr>
        <w:pStyle w:val="p64"/>
        <w:shd w:val="clear" w:color="auto" w:fill="FFFFFF"/>
        <w:spacing w:before="120" w:beforeAutospacing="0" w:after="120" w:afterAutospacing="0"/>
        <w:jc w:val="both"/>
        <w:rPr>
          <w:sz w:val="28"/>
          <w:szCs w:val="28"/>
        </w:rPr>
      </w:pPr>
      <w:r w:rsidRPr="004D1B20">
        <w:rPr>
          <w:sz w:val="28"/>
          <w:szCs w:val="28"/>
        </w:rPr>
        <w:t xml:space="preserve">ФОС </w:t>
      </w:r>
      <w:r w:rsidR="00990986" w:rsidRPr="00990986">
        <w:rPr>
          <w:sz w:val="28"/>
          <w:szCs w:val="28"/>
        </w:rPr>
        <w:t>одобрен на заседании предметно-цикловой комиссии технических дисц</w:t>
      </w:r>
      <w:r w:rsidR="00990986" w:rsidRPr="00990986">
        <w:rPr>
          <w:sz w:val="28"/>
          <w:szCs w:val="28"/>
        </w:rPr>
        <w:t>и</w:t>
      </w:r>
      <w:r w:rsidR="00990986" w:rsidRPr="00990986">
        <w:rPr>
          <w:sz w:val="28"/>
          <w:szCs w:val="28"/>
        </w:rPr>
        <w:t xml:space="preserve">плин </w:t>
      </w:r>
      <w:r w:rsidR="00D70B2A">
        <w:rPr>
          <w:sz w:val="28"/>
          <w:szCs w:val="28"/>
        </w:rPr>
        <w:t xml:space="preserve">протокол </w:t>
      </w:r>
      <w:r w:rsidR="004A4491" w:rsidRPr="00164F73">
        <w:rPr>
          <w:sz w:val="28"/>
          <w:szCs w:val="28"/>
        </w:rPr>
        <w:t xml:space="preserve">№ </w:t>
      </w:r>
      <w:r w:rsidR="00D70B2A">
        <w:rPr>
          <w:sz w:val="28"/>
          <w:szCs w:val="28"/>
        </w:rPr>
        <w:t>8</w:t>
      </w:r>
      <w:r w:rsidR="004A4491">
        <w:rPr>
          <w:sz w:val="28"/>
          <w:szCs w:val="28"/>
        </w:rPr>
        <w:t xml:space="preserve"> от «</w:t>
      </w:r>
      <w:r w:rsidR="00073AF7">
        <w:rPr>
          <w:sz w:val="28"/>
          <w:szCs w:val="28"/>
        </w:rPr>
        <w:t>29</w:t>
      </w:r>
      <w:r w:rsidR="004A4491">
        <w:rPr>
          <w:sz w:val="28"/>
          <w:szCs w:val="28"/>
        </w:rPr>
        <w:t xml:space="preserve">» </w:t>
      </w:r>
      <w:r w:rsidR="00D70B2A">
        <w:rPr>
          <w:sz w:val="28"/>
          <w:szCs w:val="28"/>
        </w:rPr>
        <w:t>марта</w:t>
      </w:r>
      <w:r w:rsidR="004A4491">
        <w:rPr>
          <w:sz w:val="28"/>
          <w:szCs w:val="28"/>
        </w:rPr>
        <w:t xml:space="preserve"> 202</w:t>
      </w:r>
      <w:r w:rsidR="00073AF7">
        <w:rPr>
          <w:sz w:val="28"/>
          <w:szCs w:val="28"/>
        </w:rPr>
        <w:t>3</w:t>
      </w:r>
      <w:bookmarkStart w:id="0" w:name="_GoBack"/>
      <w:bookmarkEnd w:id="0"/>
      <w:r w:rsidR="004A4491" w:rsidRPr="00164F73">
        <w:rPr>
          <w:sz w:val="28"/>
          <w:szCs w:val="28"/>
        </w:rPr>
        <w:t xml:space="preserve"> г.</w:t>
      </w:r>
    </w:p>
    <w:p w14:paraId="4BFFFB7F" w14:textId="77777777" w:rsidR="004C18E6" w:rsidRPr="009C7605" w:rsidRDefault="004C18E6" w:rsidP="004C18E6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1" w:name="_Hlk135214578"/>
      <w:r w:rsidRPr="00F77E58">
        <w:rPr>
          <w:noProof/>
        </w:rPr>
        <w:drawing>
          <wp:inline distT="0" distB="0" distL="0" distR="0" wp14:anchorId="1C5E90AE" wp14:editId="08E08C7E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366002F7" w14:textId="77777777" w:rsidR="004C18E6" w:rsidRPr="00514748" w:rsidRDefault="004C18E6" w:rsidP="004C18E6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739A2207" w14:textId="4EDFA9AB" w:rsidR="004A4491" w:rsidRPr="00164F73" w:rsidRDefault="004A4491" w:rsidP="004A4491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78BBC3F7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659E32D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516D0658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29074360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16B08302" w14:textId="208A5932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14:paraId="0C9EA1FF" w14:textId="77777777" w:rsidR="005F4045" w:rsidRDefault="005F4045" w:rsidP="00990986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sectPr w:rsidR="005F4045" w:rsidSect="00F9312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B3475" w14:textId="77777777" w:rsidR="00D87093" w:rsidRDefault="00D87093" w:rsidP="003E1760">
      <w:r>
        <w:separator/>
      </w:r>
    </w:p>
  </w:endnote>
  <w:endnote w:type="continuationSeparator" w:id="0">
    <w:p w14:paraId="20C8857C" w14:textId="77777777" w:rsidR="00D87093" w:rsidRDefault="00D87093" w:rsidP="003E17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BD2BAB" w14:textId="77777777" w:rsidR="00D87093" w:rsidRDefault="00D87093" w:rsidP="003E1760">
      <w:r>
        <w:separator/>
      </w:r>
    </w:p>
  </w:footnote>
  <w:footnote w:type="continuationSeparator" w:id="0">
    <w:p w14:paraId="68C15C94" w14:textId="77777777" w:rsidR="00D87093" w:rsidRDefault="00D87093" w:rsidP="003E17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D60FF"/>
    <w:multiLevelType w:val="hybridMultilevel"/>
    <w:tmpl w:val="C6CC15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75F"/>
    <w:multiLevelType w:val="hybridMultilevel"/>
    <w:tmpl w:val="EDE403D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A0D26"/>
    <w:multiLevelType w:val="hybridMultilevel"/>
    <w:tmpl w:val="347C070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90604"/>
    <w:multiLevelType w:val="hybridMultilevel"/>
    <w:tmpl w:val="E34A509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A734E"/>
    <w:multiLevelType w:val="hybridMultilevel"/>
    <w:tmpl w:val="EAE4C9A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54E11"/>
    <w:multiLevelType w:val="hybridMultilevel"/>
    <w:tmpl w:val="46163B38"/>
    <w:lvl w:ilvl="0" w:tplc="2B6E745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A7F15E7"/>
    <w:multiLevelType w:val="hybridMultilevel"/>
    <w:tmpl w:val="C7E8BA7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1D2067"/>
    <w:multiLevelType w:val="hybridMultilevel"/>
    <w:tmpl w:val="1E2A8E90"/>
    <w:lvl w:ilvl="0" w:tplc="2688B7DC">
      <w:start w:val="1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3074BE0"/>
    <w:multiLevelType w:val="hybridMultilevel"/>
    <w:tmpl w:val="48C2A95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5571906"/>
    <w:multiLevelType w:val="hybridMultilevel"/>
    <w:tmpl w:val="64E4F86E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E95803"/>
    <w:multiLevelType w:val="hybridMultilevel"/>
    <w:tmpl w:val="72B28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EE0B27"/>
    <w:multiLevelType w:val="hybridMultilevel"/>
    <w:tmpl w:val="69AC64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F30863"/>
    <w:multiLevelType w:val="hybridMultilevel"/>
    <w:tmpl w:val="DE0C0888"/>
    <w:lvl w:ilvl="0" w:tplc="0419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8D438BF"/>
    <w:multiLevelType w:val="hybridMultilevel"/>
    <w:tmpl w:val="63C03D4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95175A3"/>
    <w:multiLevelType w:val="hybridMultilevel"/>
    <w:tmpl w:val="CAE09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DB66AE"/>
    <w:multiLevelType w:val="hybridMultilevel"/>
    <w:tmpl w:val="A8DC80E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ACF716B"/>
    <w:multiLevelType w:val="hybridMultilevel"/>
    <w:tmpl w:val="F01044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A73DF2"/>
    <w:multiLevelType w:val="hybridMultilevel"/>
    <w:tmpl w:val="5C42BD84"/>
    <w:lvl w:ilvl="0" w:tplc="C6403F64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183ADC"/>
    <w:multiLevelType w:val="hybridMultilevel"/>
    <w:tmpl w:val="C6DA0C32"/>
    <w:lvl w:ilvl="0" w:tplc="0419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</w:lvl>
    <w:lvl w:ilvl="1" w:tplc="04190017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</w:lvl>
    <w:lvl w:ilvl="2" w:tplc="041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62C43B4E"/>
    <w:multiLevelType w:val="hybridMultilevel"/>
    <w:tmpl w:val="0422100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1D5511"/>
    <w:multiLevelType w:val="hybridMultilevel"/>
    <w:tmpl w:val="8BB41F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90233A"/>
    <w:multiLevelType w:val="hybridMultilevel"/>
    <w:tmpl w:val="88FA4A26"/>
    <w:lvl w:ilvl="0" w:tplc="0419000F">
      <w:start w:val="1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22">
    <w:nsid w:val="68B06F5A"/>
    <w:multiLevelType w:val="hybridMultilevel"/>
    <w:tmpl w:val="1C88EAB4"/>
    <w:lvl w:ilvl="0" w:tplc="04190017">
      <w:start w:val="1"/>
      <w:numFmt w:val="lowerLetter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D5C3A1F"/>
    <w:multiLevelType w:val="hybridMultilevel"/>
    <w:tmpl w:val="BDEED46A"/>
    <w:lvl w:ilvl="0" w:tplc="0419000F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355E78"/>
    <w:multiLevelType w:val="hybridMultilevel"/>
    <w:tmpl w:val="C25A95F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005C0"/>
    <w:multiLevelType w:val="hybridMultilevel"/>
    <w:tmpl w:val="3E580D1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E5726B"/>
    <w:multiLevelType w:val="hybridMultilevel"/>
    <w:tmpl w:val="65C6BD7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5F17093"/>
    <w:multiLevelType w:val="hybridMultilevel"/>
    <w:tmpl w:val="FF20236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5F46776"/>
    <w:multiLevelType w:val="hybridMultilevel"/>
    <w:tmpl w:val="D1ECF77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D655CA0"/>
    <w:multiLevelType w:val="hybridMultilevel"/>
    <w:tmpl w:val="118A372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E90991"/>
    <w:multiLevelType w:val="hybridMultilevel"/>
    <w:tmpl w:val="B058CF5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0"/>
  </w:num>
  <w:num w:numId="3">
    <w:abstractNumId w:val="16"/>
  </w:num>
  <w:num w:numId="4">
    <w:abstractNumId w:val="3"/>
  </w:num>
  <w:num w:numId="5">
    <w:abstractNumId w:val="5"/>
  </w:num>
  <w:num w:numId="6">
    <w:abstractNumId w:val="14"/>
  </w:num>
  <w:num w:numId="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8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3"/>
  </w:num>
  <w:num w:numId="29">
    <w:abstractNumId w:val="0"/>
  </w:num>
  <w:num w:numId="30">
    <w:abstractNumId w:val="22"/>
  </w:num>
  <w:num w:numId="31">
    <w:abstractNumId w:val="2"/>
  </w:num>
  <w:num w:numId="3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760"/>
    <w:rsid w:val="00005323"/>
    <w:rsid w:val="00011628"/>
    <w:rsid w:val="00016327"/>
    <w:rsid w:val="00024343"/>
    <w:rsid w:val="00031BF4"/>
    <w:rsid w:val="00036F6D"/>
    <w:rsid w:val="000610AF"/>
    <w:rsid w:val="00065884"/>
    <w:rsid w:val="000710AD"/>
    <w:rsid w:val="00072E90"/>
    <w:rsid w:val="0007358A"/>
    <w:rsid w:val="00073AF7"/>
    <w:rsid w:val="00086D19"/>
    <w:rsid w:val="00091ADF"/>
    <w:rsid w:val="00094818"/>
    <w:rsid w:val="000B3BCA"/>
    <w:rsid w:val="000B7B79"/>
    <w:rsid w:val="000D2141"/>
    <w:rsid w:val="000E569A"/>
    <w:rsid w:val="000E7C39"/>
    <w:rsid w:val="00105AE2"/>
    <w:rsid w:val="0010744F"/>
    <w:rsid w:val="00125181"/>
    <w:rsid w:val="00132FA3"/>
    <w:rsid w:val="00134567"/>
    <w:rsid w:val="0014121F"/>
    <w:rsid w:val="0015010C"/>
    <w:rsid w:val="00182E45"/>
    <w:rsid w:val="001A3A41"/>
    <w:rsid w:val="001A4DB6"/>
    <w:rsid w:val="001B0DE9"/>
    <w:rsid w:val="001B512D"/>
    <w:rsid w:val="001C1CE2"/>
    <w:rsid w:val="001C3DB4"/>
    <w:rsid w:val="001C40AC"/>
    <w:rsid w:val="001E5C0A"/>
    <w:rsid w:val="00203708"/>
    <w:rsid w:val="00210871"/>
    <w:rsid w:val="00213BEC"/>
    <w:rsid w:val="00253C6F"/>
    <w:rsid w:val="00254F20"/>
    <w:rsid w:val="002563FC"/>
    <w:rsid w:val="002733DE"/>
    <w:rsid w:val="00277384"/>
    <w:rsid w:val="00287539"/>
    <w:rsid w:val="002A3A98"/>
    <w:rsid w:val="002E284F"/>
    <w:rsid w:val="002E3897"/>
    <w:rsid w:val="002E748E"/>
    <w:rsid w:val="002F2AD3"/>
    <w:rsid w:val="002F6E09"/>
    <w:rsid w:val="00301253"/>
    <w:rsid w:val="0031433F"/>
    <w:rsid w:val="00317736"/>
    <w:rsid w:val="00324B44"/>
    <w:rsid w:val="00331AC7"/>
    <w:rsid w:val="00341B9B"/>
    <w:rsid w:val="0035712D"/>
    <w:rsid w:val="00361D3A"/>
    <w:rsid w:val="00366049"/>
    <w:rsid w:val="00375A49"/>
    <w:rsid w:val="00391D7B"/>
    <w:rsid w:val="003941C2"/>
    <w:rsid w:val="003E11CB"/>
    <w:rsid w:val="003E1760"/>
    <w:rsid w:val="003E1F59"/>
    <w:rsid w:val="003E27FC"/>
    <w:rsid w:val="003F0FE7"/>
    <w:rsid w:val="00401811"/>
    <w:rsid w:val="00404700"/>
    <w:rsid w:val="0044109F"/>
    <w:rsid w:val="00445A86"/>
    <w:rsid w:val="00447216"/>
    <w:rsid w:val="00455DCD"/>
    <w:rsid w:val="004929AE"/>
    <w:rsid w:val="004A4491"/>
    <w:rsid w:val="004C18E6"/>
    <w:rsid w:val="004C3721"/>
    <w:rsid w:val="004F13D4"/>
    <w:rsid w:val="004F225A"/>
    <w:rsid w:val="005056B6"/>
    <w:rsid w:val="0051654F"/>
    <w:rsid w:val="00531FB2"/>
    <w:rsid w:val="00544485"/>
    <w:rsid w:val="00552B7D"/>
    <w:rsid w:val="005540D7"/>
    <w:rsid w:val="00563076"/>
    <w:rsid w:val="0056787A"/>
    <w:rsid w:val="00586010"/>
    <w:rsid w:val="005915DD"/>
    <w:rsid w:val="005A62B2"/>
    <w:rsid w:val="005C2104"/>
    <w:rsid w:val="005C352D"/>
    <w:rsid w:val="005E23E7"/>
    <w:rsid w:val="005E362B"/>
    <w:rsid w:val="005F4045"/>
    <w:rsid w:val="006061F3"/>
    <w:rsid w:val="00623A4D"/>
    <w:rsid w:val="0063033E"/>
    <w:rsid w:val="0063115B"/>
    <w:rsid w:val="00633B6A"/>
    <w:rsid w:val="0064365A"/>
    <w:rsid w:val="00651EA4"/>
    <w:rsid w:val="00666E47"/>
    <w:rsid w:val="00680FF6"/>
    <w:rsid w:val="00682F49"/>
    <w:rsid w:val="006844DE"/>
    <w:rsid w:val="006856F6"/>
    <w:rsid w:val="00697AC8"/>
    <w:rsid w:val="006A5919"/>
    <w:rsid w:val="006B07C0"/>
    <w:rsid w:val="006C19D0"/>
    <w:rsid w:val="006C79DA"/>
    <w:rsid w:val="006D061E"/>
    <w:rsid w:val="006D2553"/>
    <w:rsid w:val="006D6B0F"/>
    <w:rsid w:val="006D6C1C"/>
    <w:rsid w:val="006E3FF1"/>
    <w:rsid w:val="006E50D8"/>
    <w:rsid w:val="006E58E2"/>
    <w:rsid w:val="006E6E9F"/>
    <w:rsid w:val="006F56C1"/>
    <w:rsid w:val="007006AF"/>
    <w:rsid w:val="00702765"/>
    <w:rsid w:val="00763BB8"/>
    <w:rsid w:val="00796C8D"/>
    <w:rsid w:val="007A66F9"/>
    <w:rsid w:val="007B28F0"/>
    <w:rsid w:val="007B3BBE"/>
    <w:rsid w:val="007C4640"/>
    <w:rsid w:val="007C6F4A"/>
    <w:rsid w:val="007E4AEC"/>
    <w:rsid w:val="007E7D6F"/>
    <w:rsid w:val="007F1BEB"/>
    <w:rsid w:val="007F6E75"/>
    <w:rsid w:val="00802B4A"/>
    <w:rsid w:val="008038D7"/>
    <w:rsid w:val="00815CF6"/>
    <w:rsid w:val="00827E12"/>
    <w:rsid w:val="00854D2B"/>
    <w:rsid w:val="008679C5"/>
    <w:rsid w:val="0087607E"/>
    <w:rsid w:val="00880692"/>
    <w:rsid w:val="00887E28"/>
    <w:rsid w:val="008928D9"/>
    <w:rsid w:val="008A3F6A"/>
    <w:rsid w:val="008A4570"/>
    <w:rsid w:val="008C6958"/>
    <w:rsid w:val="008D2A36"/>
    <w:rsid w:val="008E7E15"/>
    <w:rsid w:val="009204B7"/>
    <w:rsid w:val="00926306"/>
    <w:rsid w:val="009358A7"/>
    <w:rsid w:val="009400C4"/>
    <w:rsid w:val="00951826"/>
    <w:rsid w:val="0095468E"/>
    <w:rsid w:val="009739AA"/>
    <w:rsid w:val="00990986"/>
    <w:rsid w:val="009A777F"/>
    <w:rsid w:val="009D38F2"/>
    <w:rsid w:val="009E0B63"/>
    <w:rsid w:val="009E6A2E"/>
    <w:rsid w:val="00A05E20"/>
    <w:rsid w:val="00A06C52"/>
    <w:rsid w:val="00A16845"/>
    <w:rsid w:val="00A33AB8"/>
    <w:rsid w:val="00A37323"/>
    <w:rsid w:val="00A509CB"/>
    <w:rsid w:val="00A72A90"/>
    <w:rsid w:val="00A7497F"/>
    <w:rsid w:val="00A90639"/>
    <w:rsid w:val="00A92117"/>
    <w:rsid w:val="00A924DC"/>
    <w:rsid w:val="00AF7A39"/>
    <w:rsid w:val="00B13D5A"/>
    <w:rsid w:val="00B17AC2"/>
    <w:rsid w:val="00B212F4"/>
    <w:rsid w:val="00B27B53"/>
    <w:rsid w:val="00B3689F"/>
    <w:rsid w:val="00B4083D"/>
    <w:rsid w:val="00B5115F"/>
    <w:rsid w:val="00B51FB8"/>
    <w:rsid w:val="00B57E79"/>
    <w:rsid w:val="00B63870"/>
    <w:rsid w:val="00B6486E"/>
    <w:rsid w:val="00B71FB5"/>
    <w:rsid w:val="00B729DF"/>
    <w:rsid w:val="00B73ABB"/>
    <w:rsid w:val="00B8023A"/>
    <w:rsid w:val="00B82B46"/>
    <w:rsid w:val="00B85370"/>
    <w:rsid w:val="00B87519"/>
    <w:rsid w:val="00B87F52"/>
    <w:rsid w:val="00B941E8"/>
    <w:rsid w:val="00BA794B"/>
    <w:rsid w:val="00BB6AA5"/>
    <w:rsid w:val="00BC02E2"/>
    <w:rsid w:val="00BD52F0"/>
    <w:rsid w:val="00BE375B"/>
    <w:rsid w:val="00BF6A3E"/>
    <w:rsid w:val="00C258EE"/>
    <w:rsid w:val="00C37CD3"/>
    <w:rsid w:val="00C50FA1"/>
    <w:rsid w:val="00C603DD"/>
    <w:rsid w:val="00C61075"/>
    <w:rsid w:val="00C6686D"/>
    <w:rsid w:val="00C670A2"/>
    <w:rsid w:val="00C77DC1"/>
    <w:rsid w:val="00C86403"/>
    <w:rsid w:val="00C94EF6"/>
    <w:rsid w:val="00CA61D1"/>
    <w:rsid w:val="00CE2573"/>
    <w:rsid w:val="00D03B15"/>
    <w:rsid w:val="00D06C81"/>
    <w:rsid w:val="00D10113"/>
    <w:rsid w:val="00D14448"/>
    <w:rsid w:val="00D20A40"/>
    <w:rsid w:val="00D21771"/>
    <w:rsid w:val="00D32E50"/>
    <w:rsid w:val="00D41A47"/>
    <w:rsid w:val="00D46312"/>
    <w:rsid w:val="00D70B2A"/>
    <w:rsid w:val="00D737C0"/>
    <w:rsid w:val="00D8494A"/>
    <w:rsid w:val="00D87093"/>
    <w:rsid w:val="00D87741"/>
    <w:rsid w:val="00DA5B54"/>
    <w:rsid w:val="00DA76AC"/>
    <w:rsid w:val="00DB6CD4"/>
    <w:rsid w:val="00DB6D1C"/>
    <w:rsid w:val="00DD3AA9"/>
    <w:rsid w:val="00DE550E"/>
    <w:rsid w:val="00DE66A1"/>
    <w:rsid w:val="00E1345B"/>
    <w:rsid w:val="00E21FE8"/>
    <w:rsid w:val="00E32472"/>
    <w:rsid w:val="00E464E2"/>
    <w:rsid w:val="00E46D79"/>
    <w:rsid w:val="00E55806"/>
    <w:rsid w:val="00E56563"/>
    <w:rsid w:val="00EC0C10"/>
    <w:rsid w:val="00EC2131"/>
    <w:rsid w:val="00ED40ED"/>
    <w:rsid w:val="00EE1DF3"/>
    <w:rsid w:val="00EE3CE8"/>
    <w:rsid w:val="00EE7C87"/>
    <w:rsid w:val="00F03798"/>
    <w:rsid w:val="00F14CC2"/>
    <w:rsid w:val="00F231C6"/>
    <w:rsid w:val="00F23FE3"/>
    <w:rsid w:val="00F4603E"/>
    <w:rsid w:val="00F500F0"/>
    <w:rsid w:val="00F668CA"/>
    <w:rsid w:val="00F700F8"/>
    <w:rsid w:val="00F75F17"/>
    <w:rsid w:val="00F9312D"/>
    <w:rsid w:val="00FB10DB"/>
    <w:rsid w:val="00FC4FBF"/>
    <w:rsid w:val="00FD7337"/>
    <w:rsid w:val="00FE04B1"/>
    <w:rsid w:val="00FE5BD1"/>
    <w:rsid w:val="00FF18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681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aff9">
    <w:name w:val="Примечание"/>
    <w:basedOn w:val="a"/>
    <w:next w:val="a"/>
    <w:uiPriority w:val="99"/>
    <w:rsid w:val="00A924DC"/>
    <w:pPr>
      <w:keepNext/>
      <w:keepLines/>
      <w:tabs>
        <w:tab w:val="left" w:pos="1204"/>
        <w:tab w:val="left" w:pos="2835"/>
        <w:tab w:val="left" w:pos="3402"/>
        <w:tab w:val="left" w:pos="6520"/>
        <w:tab w:val="left" w:pos="7087"/>
      </w:tabs>
      <w:suppressAutoHyphens/>
      <w:spacing w:before="120" w:after="120"/>
      <w:ind w:left="567"/>
      <w:jc w:val="both"/>
    </w:pPr>
    <w:rPr>
      <w:i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7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23A4D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23A4D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bidi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3A4D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lang w:val="en-US" w:bidi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3A4D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val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3A4D"/>
    <w:pPr>
      <w:keepNext/>
      <w:keepLines/>
      <w:spacing w:before="200" w:line="276" w:lineRule="auto"/>
      <w:outlineLvl w:val="4"/>
    </w:pPr>
    <w:rPr>
      <w:rFonts w:ascii="Cambria" w:hAnsi="Cambria"/>
      <w:color w:val="243F60"/>
      <w:lang w:val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3A4D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lang w:val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3A4D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lang w:val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3A4D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3A4D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текст,Основной текст 1,Нумерованный список !!,Надин стиль, Знак6"/>
    <w:basedOn w:val="a"/>
    <w:link w:val="a4"/>
    <w:rsid w:val="003E1760"/>
    <w:pPr>
      <w:ind w:firstLine="720"/>
      <w:jc w:val="both"/>
    </w:pPr>
  </w:style>
  <w:style w:type="character" w:customStyle="1" w:styleId="a4">
    <w:name w:val="Основной текст с отступом Знак"/>
    <w:aliases w:val="текст Знак,Основной текст 1 Знак,Нумерованный список !! Знак,Надин стиль Знак, Знак6 Знак"/>
    <w:basedOn w:val="a0"/>
    <w:link w:val="a3"/>
    <w:rsid w:val="003E17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aliases w:val="Знак"/>
    <w:basedOn w:val="a"/>
    <w:link w:val="a6"/>
    <w:rsid w:val="003E1760"/>
    <w:rPr>
      <w:sz w:val="20"/>
      <w:szCs w:val="20"/>
    </w:rPr>
  </w:style>
  <w:style w:type="character" w:customStyle="1" w:styleId="a6">
    <w:name w:val="Текст сноски Знак"/>
    <w:aliases w:val="Знак Знак"/>
    <w:basedOn w:val="a0"/>
    <w:link w:val="a5"/>
    <w:rsid w:val="003E176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rsid w:val="003E1760"/>
    <w:rPr>
      <w:vertAlign w:val="superscript"/>
    </w:rPr>
  </w:style>
  <w:style w:type="paragraph" w:styleId="a8">
    <w:name w:val="List Paragraph"/>
    <w:basedOn w:val="a"/>
    <w:uiPriority w:val="34"/>
    <w:qFormat/>
    <w:rsid w:val="003E1760"/>
    <w:pPr>
      <w:ind w:left="720" w:firstLine="56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3E176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64">
    <w:name w:val="p64"/>
    <w:basedOn w:val="a"/>
    <w:rsid w:val="00A06C52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623A4D"/>
    <w:rPr>
      <w:rFonts w:ascii="Cambria" w:eastAsia="Times New Roman" w:hAnsi="Cambria" w:cs="Times New Roman"/>
      <w:b/>
      <w:bCs/>
      <w:color w:val="365F91"/>
      <w:sz w:val="28"/>
      <w:szCs w:val="28"/>
      <w:lang w:val="en-US" w:eastAsia="ru-RU" w:bidi="en-US"/>
    </w:rPr>
  </w:style>
  <w:style w:type="character" w:customStyle="1" w:styleId="20">
    <w:name w:val="Заголовок 2 Знак"/>
    <w:basedOn w:val="a0"/>
    <w:link w:val="2"/>
    <w:uiPriority w:val="9"/>
    <w:rsid w:val="00623A4D"/>
    <w:rPr>
      <w:rFonts w:ascii="Cambria" w:eastAsia="Times New Roman" w:hAnsi="Cambria" w:cs="Times New Roman"/>
      <w:b/>
      <w:bCs/>
      <w:color w:val="4F81BD"/>
      <w:sz w:val="26"/>
      <w:szCs w:val="26"/>
      <w:lang w:val="en-US" w:eastAsia="ru-RU" w:bidi="en-US"/>
    </w:rPr>
  </w:style>
  <w:style w:type="character" w:customStyle="1" w:styleId="30">
    <w:name w:val="Заголовок 3 Знак"/>
    <w:basedOn w:val="a0"/>
    <w:link w:val="3"/>
    <w:uiPriority w:val="9"/>
    <w:semiHidden/>
    <w:rsid w:val="00623A4D"/>
    <w:rPr>
      <w:rFonts w:ascii="Cambria" w:eastAsia="Times New Roman" w:hAnsi="Cambria" w:cs="Times New Roman"/>
      <w:b/>
      <w:bCs/>
      <w:color w:val="4F81BD"/>
      <w:sz w:val="24"/>
      <w:szCs w:val="24"/>
      <w:lang w:val="en-US" w:eastAsia="ru-RU" w:bidi="en-US"/>
    </w:rPr>
  </w:style>
  <w:style w:type="character" w:customStyle="1" w:styleId="40">
    <w:name w:val="Заголовок 4 Знак"/>
    <w:basedOn w:val="a0"/>
    <w:link w:val="4"/>
    <w:uiPriority w:val="9"/>
    <w:semiHidden/>
    <w:rsid w:val="00623A4D"/>
    <w:rPr>
      <w:rFonts w:ascii="Cambria" w:eastAsia="Times New Roman" w:hAnsi="Cambria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customStyle="1" w:styleId="50">
    <w:name w:val="Заголовок 5 Знак"/>
    <w:basedOn w:val="a0"/>
    <w:link w:val="5"/>
    <w:uiPriority w:val="9"/>
    <w:semiHidden/>
    <w:rsid w:val="00623A4D"/>
    <w:rPr>
      <w:rFonts w:ascii="Cambria" w:eastAsia="Times New Roman" w:hAnsi="Cambria" w:cs="Times New Roman"/>
      <w:color w:val="243F60"/>
      <w:sz w:val="24"/>
      <w:szCs w:val="24"/>
      <w:lang w:val="en-US" w:eastAsia="ru-RU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623A4D"/>
    <w:rPr>
      <w:rFonts w:ascii="Cambria" w:eastAsia="Times New Roman" w:hAnsi="Cambria" w:cs="Times New Roman"/>
      <w:i/>
      <w:iCs/>
      <w:color w:val="243F60"/>
      <w:sz w:val="24"/>
      <w:szCs w:val="24"/>
      <w:lang w:val="en-US" w:eastAsia="ru-RU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4"/>
      <w:szCs w:val="24"/>
      <w:lang w:val="en-US" w:eastAsia="ru-RU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623A4D"/>
    <w:rPr>
      <w:rFonts w:ascii="Cambria" w:eastAsia="Times New Roman" w:hAnsi="Cambria" w:cs="Times New Roman"/>
      <w:color w:val="4F81BD"/>
      <w:sz w:val="20"/>
      <w:szCs w:val="20"/>
      <w:lang w:val="en-US" w:eastAsia="ru-RU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623A4D"/>
    <w:rPr>
      <w:rFonts w:ascii="Cambria" w:eastAsia="Times New Roman" w:hAnsi="Cambria" w:cs="Times New Roman"/>
      <w:i/>
      <w:iCs/>
      <w:color w:val="404040"/>
      <w:sz w:val="20"/>
      <w:szCs w:val="20"/>
      <w:lang w:val="en-US" w:eastAsia="ru-RU" w:bidi="en-US"/>
    </w:rPr>
  </w:style>
  <w:style w:type="numbering" w:customStyle="1" w:styleId="11">
    <w:name w:val="Нет списка1"/>
    <w:next w:val="a2"/>
    <w:uiPriority w:val="99"/>
    <w:semiHidden/>
    <w:unhideWhenUsed/>
    <w:rsid w:val="00623A4D"/>
  </w:style>
  <w:style w:type="paragraph" w:styleId="a9">
    <w:name w:val="Balloon Text"/>
    <w:basedOn w:val="a"/>
    <w:link w:val="aa"/>
    <w:uiPriority w:val="99"/>
    <w:semiHidden/>
    <w:unhideWhenUsed/>
    <w:rsid w:val="00623A4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A4D"/>
    <w:rPr>
      <w:rFonts w:ascii="Tahoma" w:eastAsia="Times New Roman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623A4D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d">
    <w:name w:val="Верхний колонтитул Знак"/>
    <w:basedOn w:val="a0"/>
    <w:link w:val="ac"/>
    <w:uiPriority w:val="99"/>
    <w:rsid w:val="00623A4D"/>
    <w:rPr>
      <w:rFonts w:ascii="Calibri" w:eastAsia="Times New Roman" w:hAnsi="Calibri" w:cs="Times New Roman"/>
      <w:lang w:eastAsia="ru-RU"/>
    </w:rPr>
  </w:style>
  <w:style w:type="paragraph" w:styleId="ae">
    <w:name w:val="footer"/>
    <w:basedOn w:val="a"/>
    <w:link w:val="af"/>
    <w:uiPriority w:val="99"/>
    <w:unhideWhenUsed/>
    <w:rsid w:val="00623A4D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f">
    <w:name w:val="Нижний колонтитул Знак"/>
    <w:basedOn w:val="a0"/>
    <w:link w:val="ae"/>
    <w:uiPriority w:val="99"/>
    <w:rsid w:val="00623A4D"/>
    <w:rPr>
      <w:rFonts w:ascii="Calibri" w:eastAsia="Times New Roman" w:hAnsi="Calibri" w:cs="Times New Roman"/>
      <w:lang w:eastAsia="ru-RU"/>
    </w:rPr>
  </w:style>
  <w:style w:type="paragraph" w:customStyle="1" w:styleId="ConsPlusNormal">
    <w:name w:val="ConsPlusNormal"/>
    <w:rsid w:val="00623A4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f0">
    <w:name w:val="Book Title"/>
    <w:uiPriority w:val="33"/>
    <w:qFormat/>
    <w:rsid w:val="00623A4D"/>
    <w:rPr>
      <w:b/>
      <w:bCs/>
      <w:smallCaps/>
      <w:spacing w:val="5"/>
    </w:rPr>
  </w:style>
  <w:style w:type="paragraph" w:styleId="af1">
    <w:name w:val="Title"/>
    <w:basedOn w:val="a"/>
    <w:next w:val="a"/>
    <w:link w:val="af2"/>
    <w:uiPriority w:val="10"/>
    <w:qFormat/>
    <w:rsid w:val="00623A4D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bidi="en-US"/>
    </w:rPr>
  </w:style>
  <w:style w:type="character" w:customStyle="1" w:styleId="af2">
    <w:name w:val="Название Знак"/>
    <w:basedOn w:val="a0"/>
    <w:link w:val="af1"/>
    <w:uiPriority w:val="10"/>
    <w:rsid w:val="00623A4D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eastAsia="ru-RU" w:bidi="en-US"/>
    </w:rPr>
  </w:style>
  <w:style w:type="paragraph" w:styleId="af3">
    <w:name w:val="Subtitle"/>
    <w:basedOn w:val="a"/>
    <w:next w:val="a"/>
    <w:link w:val="af4"/>
    <w:uiPriority w:val="11"/>
    <w:qFormat/>
    <w:rsid w:val="00623A4D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en-US" w:bidi="en-US"/>
    </w:rPr>
  </w:style>
  <w:style w:type="character" w:customStyle="1" w:styleId="af4">
    <w:name w:val="Подзаголовок Знак"/>
    <w:basedOn w:val="a0"/>
    <w:link w:val="af3"/>
    <w:uiPriority w:val="11"/>
    <w:rsid w:val="00623A4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 w:eastAsia="ru-RU" w:bidi="en-US"/>
    </w:rPr>
  </w:style>
  <w:style w:type="character" w:styleId="af5">
    <w:name w:val="Strong"/>
    <w:uiPriority w:val="22"/>
    <w:qFormat/>
    <w:rsid w:val="00623A4D"/>
    <w:rPr>
      <w:b/>
      <w:bCs/>
    </w:rPr>
  </w:style>
  <w:style w:type="character" w:styleId="af6">
    <w:name w:val="Emphasis"/>
    <w:uiPriority w:val="20"/>
    <w:qFormat/>
    <w:rsid w:val="00623A4D"/>
    <w:rPr>
      <w:i/>
      <w:iCs/>
    </w:rPr>
  </w:style>
  <w:style w:type="paragraph" w:styleId="af7">
    <w:name w:val="No Spacing"/>
    <w:link w:val="af8"/>
    <w:uiPriority w:val="1"/>
    <w:qFormat/>
    <w:rsid w:val="00623A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styleId="21">
    <w:name w:val="Quote"/>
    <w:basedOn w:val="a"/>
    <w:next w:val="a"/>
    <w:link w:val="22"/>
    <w:uiPriority w:val="29"/>
    <w:qFormat/>
    <w:rsid w:val="00623A4D"/>
    <w:pPr>
      <w:spacing w:after="200" w:line="276" w:lineRule="auto"/>
    </w:pPr>
    <w:rPr>
      <w:i/>
      <w:iCs/>
      <w:color w:val="000000"/>
      <w:lang w:val="en-US" w:bidi="en-US"/>
    </w:rPr>
  </w:style>
  <w:style w:type="character" w:customStyle="1" w:styleId="22">
    <w:name w:val="Цитата 2 Знак"/>
    <w:basedOn w:val="a0"/>
    <w:link w:val="21"/>
    <w:uiPriority w:val="29"/>
    <w:rsid w:val="00623A4D"/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 w:bidi="en-US"/>
    </w:rPr>
  </w:style>
  <w:style w:type="paragraph" w:styleId="af9">
    <w:name w:val="Intense Quote"/>
    <w:basedOn w:val="a"/>
    <w:next w:val="a"/>
    <w:link w:val="afa"/>
    <w:uiPriority w:val="30"/>
    <w:qFormat/>
    <w:rsid w:val="00623A4D"/>
    <w:pPr>
      <w:pBdr>
        <w:bottom w:val="single" w:sz="4" w:space="4" w:color="4F81BD"/>
      </w:pBdr>
      <w:spacing w:before="200" w:after="280" w:line="276" w:lineRule="auto"/>
      <w:ind w:left="936" w:right="936"/>
    </w:pPr>
    <w:rPr>
      <w:b/>
      <w:bCs/>
      <w:i/>
      <w:iCs/>
      <w:color w:val="4F81BD"/>
      <w:lang w:val="en-US" w:bidi="en-US"/>
    </w:rPr>
  </w:style>
  <w:style w:type="character" w:customStyle="1" w:styleId="afa">
    <w:name w:val="Выделенная цитата Знак"/>
    <w:basedOn w:val="a0"/>
    <w:link w:val="af9"/>
    <w:uiPriority w:val="30"/>
    <w:rsid w:val="00623A4D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en-US" w:eastAsia="ru-RU" w:bidi="en-US"/>
    </w:rPr>
  </w:style>
  <w:style w:type="character" w:styleId="afb">
    <w:name w:val="Subtle Emphasis"/>
    <w:uiPriority w:val="19"/>
    <w:qFormat/>
    <w:rsid w:val="00623A4D"/>
    <w:rPr>
      <w:i/>
      <w:iCs/>
      <w:color w:val="808080"/>
    </w:rPr>
  </w:style>
  <w:style w:type="character" w:styleId="afc">
    <w:name w:val="Intense Emphasis"/>
    <w:uiPriority w:val="21"/>
    <w:qFormat/>
    <w:rsid w:val="00623A4D"/>
    <w:rPr>
      <w:b/>
      <w:bCs/>
      <w:i/>
      <w:iCs/>
      <w:color w:val="4F81BD"/>
    </w:rPr>
  </w:style>
  <w:style w:type="character" w:styleId="afd">
    <w:name w:val="Subtle Reference"/>
    <w:uiPriority w:val="31"/>
    <w:qFormat/>
    <w:rsid w:val="00623A4D"/>
    <w:rPr>
      <w:smallCaps/>
      <w:color w:val="C0504D"/>
      <w:u w:val="single"/>
    </w:rPr>
  </w:style>
  <w:style w:type="character" w:styleId="afe">
    <w:name w:val="Intense Reference"/>
    <w:uiPriority w:val="32"/>
    <w:qFormat/>
    <w:rsid w:val="00623A4D"/>
    <w:rPr>
      <w:b/>
      <w:bCs/>
      <w:smallCaps/>
      <w:color w:val="C0504D"/>
      <w:spacing w:val="5"/>
      <w:u w:val="single"/>
    </w:rPr>
  </w:style>
  <w:style w:type="paragraph" w:styleId="aff">
    <w:name w:val="TOC Heading"/>
    <w:basedOn w:val="1"/>
    <w:next w:val="a"/>
    <w:uiPriority w:val="39"/>
    <w:semiHidden/>
    <w:unhideWhenUsed/>
    <w:qFormat/>
    <w:rsid w:val="00623A4D"/>
    <w:pPr>
      <w:outlineLvl w:val="9"/>
    </w:pPr>
  </w:style>
  <w:style w:type="character" w:styleId="aff0">
    <w:name w:val="page number"/>
    <w:basedOn w:val="a0"/>
    <w:rsid w:val="00623A4D"/>
  </w:style>
  <w:style w:type="paragraph" w:customStyle="1" w:styleId="aff1">
    <w:name w:val="Знак Знак Знак"/>
    <w:basedOn w:val="a"/>
    <w:rsid w:val="00623A4D"/>
    <w:pPr>
      <w:spacing w:after="160" w:line="240" w:lineRule="exact"/>
    </w:pPr>
    <w:rPr>
      <w:rFonts w:ascii="Verdana" w:hAnsi="Verdana"/>
      <w:sz w:val="20"/>
      <w:szCs w:val="20"/>
    </w:rPr>
  </w:style>
  <w:style w:type="character" w:customStyle="1" w:styleId="FontStyle44">
    <w:name w:val="Font Style44"/>
    <w:rsid w:val="00623A4D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23A4D"/>
  </w:style>
  <w:style w:type="paragraph" w:customStyle="1" w:styleId="c15">
    <w:name w:val="c15"/>
    <w:basedOn w:val="a"/>
    <w:rsid w:val="00623A4D"/>
    <w:pPr>
      <w:spacing w:before="100" w:beforeAutospacing="1" w:after="100" w:afterAutospacing="1"/>
    </w:pPr>
  </w:style>
  <w:style w:type="character" w:customStyle="1" w:styleId="c2">
    <w:name w:val="c2"/>
    <w:basedOn w:val="a0"/>
    <w:rsid w:val="00623A4D"/>
  </w:style>
  <w:style w:type="character" w:customStyle="1" w:styleId="c0">
    <w:name w:val="c0"/>
    <w:basedOn w:val="a0"/>
    <w:rsid w:val="00623A4D"/>
  </w:style>
  <w:style w:type="character" w:customStyle="1" w:styleId="c7">
    <w:name w:val="c7"/>
    <w:basedOn w:val="a0"/>
    <w:rsid w:val="00623A4D"/>
  </w:style>
  <w:style w:type="paragraph" w:customStyle="1" w:styleId="c27">
    <w:name w:val="c27"/>
    <w:basedOn w:val="a"/>
    <w:rsid w:val="00623A4D"/>
    <w:pPr>
      <w:spacing w:before="100" w:beforeAutospacing="1" w:after="100" w:afterAutospacing="1"/>
    </w:pPr>
  </w:style>
  <w:style w:type="paragraph" w:customStyle="1" w:styleId="c17">
    <w:name w:val="c17"/>
    <w:basedOn w:val="a"/>
    <w:rsid w:val="00623A4D"/>
    <w:pPr>
      <w:spacing w:before="100" w:beforeAutospacing="1" w:after="100" w:afterAutospacing="1"/>
    </w:pPr>
  </w:style>
  <w:style w:type="paragraph" w:customStyle="1" w:styleId="c16">
    <w:name w:val="c16"/>
    <w:basedOn w:val="a"/>
    <w:rsid w:val="00623A4D"/>
    <w:pPr>
      <w:spacing w:before="100" w:beforeAutospacing="1" w:after="100" w:afterAutospacing="1"/>
    </w:pPr>
  </w:style>
  <w:style w:type="character" w:styleId="aff2">
    <w:name w:val="Hyperlink"/>
    <w:uiPriority w:val="99"/>
    <w:unhideWhenUsed/>
    <w:rsid w:val="00623A4D"/>
    <w:rPr>
      <w:color w:val="0000FF"/>
      <w:u w:val="single"/>
    </w:rPr>
  </w:style>
  <w:style w:type="character" w:customStyle="1" w:styleId="c42">
    <w:name w:val="c42"/>
    <w:basedOn w:val="a0"/>
    <w:rsid w:val="00623A4D"/>
  </w:style>
  <w:style w:type="paragraph" w:styleId="aff3">
    <w:name w:val="Normal (Web)"/>
    <w:basedOn w:val="a"/>
    <w:uiPriority w:val="99"/>
    <w:unhideWhenUsed/>
    <w:rsid w:val="00623A4D"/>
    <w:pPr>
      <w:spacing w:before="100" w:beforeAutospacing="1" w:after="100" w:afterAutospacing="1"/>
    </w:pPr>
    <w:rPr>
      <w:lang w:eastAsia="zh-CN"/>
    </w:rPr>
  </w:style>
  <w:style w:type="paragraph" w:customStyle="1" w:styleId="c4">
    <w:name w:val="c4"/>
    <w:basedOn w:val="a"/>
    <w:rsid w:val="00623A4D"/>
    <w:pPr>
      <w:spacing w:before="100" w:beforeAutospacing="1" w:after="100" w:afterAutospacing="1"/>
    </w:pPr>
  </w:style>
  <w:style w:type="table" w:customStyle="1" w:styleId="12">
    <w:name w:val="Сетка таблицы1"/>
    <w:basedOn w:val="a1"/>
    <w:next w:val="ab"/>
    <w:uiPriority w:val="59"/>
    <w:rsid w:val="00A3732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4">
    <w:name w:val="annotation reference"/>
    <w:basedOn w:val="a0"/>
    <w:uiPriority w:val="99"/>
    <w:semiHidden/>
    <w:unhideWhenUsed/>
    <w:rsid w:val="00F23FE3"/>
    <w:rPr>
      <w:sz w:val="16"/>
      <w:szCs w:val="16"/>
    </w:rPr>
  </w:style>
  <w:style w:type="paragraph" w:styleId="aff5">
    <w:name w:val="annotation text"/>
    <w:basedOn w:val="a"/>
    <w:link w:val="aff6"/>
    <w:uiPriority w:val="99"/>
    <w:semiHidden/>
    <w:unhideWhenUsed/>
    <w:rsid w:val="00F23FE3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semiHidden/>
    <w:rsid w:val="00F23F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7">
    <w:name w:val="annotation subject"/>
    <w:basedOn w:val="aff5"/>
    <w:next w:val="aff5"/>
    <w:link w:val="aff8"/>
    <w:uiPriority w:val="99"/>
    <w:semiHidden/>
    <w:unhideWhenUsed/>
    <w:rsid w:val="00F23FE3"/>
    <w:rPr>
      <w:b/>
      <w:bCs/>
    </w:rPr>
  </w:style>
  <w:style w:type="character" w:customStyle="1" w:styleId="aff8">
    <w:name w:val="Тема примечания Знак"/>
    <w:basedOn w:val="aff6"/>
    <w:link w:val="aff7"/>
    <w:uiPriority w:val="99"/>
    <w:semiHidden/>
    <w:rsid w:val="00F23F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customStyle="1" w:styleId="23">
    <w:name w:val="Сетка таблицы2"/>
    <w:basedOn w:val="a1"/>
    <w:next w:val="ab"/>
    <w:uiPriority w:val="59"/>
    <w:rsid w:val="00FE5BD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8">
    <w:name w:val="Без интервала Знак"/>
    <w:link w:val="af7"/>
    <w:uiPriority w:val="1"/>
    <w:locked/>
    <w:rsid w:val="006C19D0"/>
    <w:rPr>
      <w:rFonts w:ascii="Times New Roman" w:eastAsia="Times New Roman" w:hAnsi="Times New Roman" w:cs="Times New Roman"/>
      <w:sz w:val="24"/>
      <w:szCs w:val="24"/>
      <w:lang w:val="en-US" w:eastAsia="ru-RU" w:bidi="en-US"/>
    </w:rPr>
  </w:style>
  <w:style w:type="paragraph" w:customStyle="1" w:styleId="aff9">
    <w:name w:val="Примечание"/>
    <w:basedOn w:val="a"/>
    <w:next w:val="a"/>
    <w:uiPriority w:val="99"/>
    <w:rsid w:val="00A924DC"/>
    <w:pPr>
      <w:keepNext/>
      <w:keepLines/>
      <w:tabs>
        <w:tab w:val="left" w:pos="1204"/>
        <w:tab w:val="left" w:pos="2835"/>
        <w:tab w:val="left" w:pos="3402"/>
        <w:tab w:val="left" w:pos="6520"/>
        <w:tab w:val="left" w:pos="7087"/>
      </w:tabs>
      <w:suppressAutoHyphens/>
      <w:spacing w:before="120" w:after="120"/>
      <w:ind w:left="567"/>
      <w:jc w:val="both"/>
    </w:pPr>
    <w:rPr>
      <w:i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3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0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1DDBF7-D415-452A-9021-D784662579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2748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IrGAU</Company>
  <LinksUpToDate>false</LinksUpToDate>
  <CharactersWithSpaces>18381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Дикова</dc:creator>
  <cp:lastModifiedBy>Admin</cp:lastModifiedBy>
  <cp:revision>3</cp:revision>
  <dcterms:created xsi:type="dcterms:W3CDTF">2024-05-03T07:20:00Z</dcterms:created>
  <dcterms:modified xsi:type="dcterms:W3CDTF">2024-11-13T04:31:00Z</dcterms:modified>
</cp:coreProperties>
</file>