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87" w:type="dxa"/>
        <w:tblInd w:w="108" w:type="dxa"/>
        <w:tblLook w:val="04A0" w:firstRow="1" w:lastRow="0" w:firstColumn="1" w:lastColumn="0" w:noHBand="0" w:noVBand="1"/>
      </w:tblPr>
      <w:tblGrid>
        <w:gridCol w:w="993"/>
        <w:gridCol w:w="8694"/>
      </w:tblGrid>
      <w:tr w:rsidR="009A6CF8" w:rsidRPr="006A3282" w:rsidTr="00A77218">
        <w:trPr>
          <w:trHeight w:val="1417"/>
        </w:trPr>
        <w:tc>
          <w:tcPr>
            <w:tcW w:w="993" w:type="dxa"/>
            <w:shd w:val="clear" w:color="auto" w:fill="auto"/>
          </w:tcPr>
          <w:p w:rsidR="00506A2C" w:rsidRPr="006A3282" w:rsidRDefault="000109CF" w:rsidP="00506A2C">
            <w:pPr>
              <w:tabs>
                <w:tab w:val="left" w:pos="3198"/>
              </w:tabs>
              <w:spacing w:after="80"/>
              <w:jc w:val="center"/>
              <w:rPr>
                <w:noProof/>
                <w:lang w:val="mn-MN"/>
              </w:rPr>
            </w:pPr>
            <w:r w:rsidRPr="006A3282">
              <w:rPr>
                <w:noProof/>
              </w:rPr>
              <w:drawing>
                <wp:inline distT="0" distB="0" distL="0" distR="0">
                  <wp:extent cx="325120" cy="3251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25120" cy="325120"/>
                          </a:xfrm>
                          <a:prstGeom prst="rect">
                            <a:avLst/>
                          </a:prstGeom>
                          <a:noFill/>
                          <a:ln w="9525">
                            <a:noFill/>
                            <a:miter lim="800000"/>
                            <a:headEnd/>
                            <a:tailEnd/>
                          </a:ln>
                        </pic:spPr>
                      </pic:pic>
                    </a:graphicData>
                  </a:graphic>
                </wp:inline>
              </w:drawing>
            </w:r>
          </w:p>
          <w:p w:rsidR="00B14967" w:rsidRPr="006A3282" w:rsidRDefault="000109CF" w:rsidP="00506A2C">
            <w:pPr>
              <w:tabs>
                <w:tab w:val="left" w:pos="3198"/>
              </w:tabs>
              <w:spacing w:after="80"/>
              <w:jc w:val="center"/>
              <w:rPr>
                <w:noProof/>
                <w:lang w:val="mn-MN"/>
              </w:rPr>
            </w:pPr>
            <w:r w:rsidRPr="006A3282">
              <w:rPr>
                <w:noProof/>
              </w:rPr>
              <w:drawing>
                <wp:inline distT="0" distB="0" distL="0" distR="0">
                  <wp:extent cx="325120" cy="325120"/>
                  <wp:effectExtent l="19050" t="0" r="0" b="0"/>
                  <wp:docPr id="3" name="Рисунок 3" descr="эмблема МСХ для irkobl мал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эмблема МСХ для irkobl малая"/>
                          <pic:cNvPicPr>
                            <a:picLocks noChangeAspect="1" noChangeArrowheads="1"/>
                          </pic:cNvPicPr>
                        </pic:nvPicPr>
                        <pic:blipFill>
                          <a:blip r:embed="rId9" cstate="print"/>
                          <a:srcRect/>
                          <a:stretch>
                            <a:fillRect/>
                          </a:stretch>
                        </pic:blipFill>
                        <pic:spPr bwMode="auto">
                          <a:xfrm>
                            <a:off x="0" y="0"/>
                            <a:ext cx="325120" cy="325120"/>
                          </a:xfrm>
                          <a:prstGeom prst="rect">
                            <a:avLst/>
                          </a:prstGeom>
                          <a:noFill/>
                          <a:ln w="9525">
                            <a:noFill/>
                            <a:miter lim="800000"/>
                            <a:headEnd/>
                            <a:tailEnd/>
                          </a:ln>
                        </pic:spPr>
                      </pic:pic>
                    </a:graphicData>
                  </a:graphic>
                </wp:inline>
              </w:drawing>
            </w:r>
          </w:p>
          <w:p w:rsidR="00B14967" w:rsidRPr="006A3282" w:rsidRDefault="00322380" w:rsidP="00506A2C">
            <w:pPr>
              <w:tabs>
                <w:tab w:val="left" w:pos="3198"/>
              </w:tabs>
              <w:spacing w:after="80"/>
              <w:jc w:val="center"/>
              <w:rPr>
                <w:lang w:val="mn-MN"/>
              </w:rPr>
            </w:pPr>
            <w:r w:rsidRPr="006A3282">
              <w:rPr>
                <w:noProof/>
              </w:rPr>
              <w:drawing>
                <wp:inline distT="0" distB="0" distL="0" distR="0">
                  <wp:extent cx="325120" cy="308610"/>
                  <wp:effectExtent l="19050" t="0" r="0" b="0"/>
                  <wp:docPr id="2" name="Рисунок 1" descr="ЛОГО Иркутского ГА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Иркутского ГАУ"/>
                          <pic:cNvPicPr>
                            <a:picLocks noChangeAspect="1" noChangeArrowheads="1"/>
                          </pic:cNvPicPr>
                        </pic:nvPicPr>
                        <pic:blipFill>
                          <a:blip r:embed="rId10" cstate="print"/>
                          <a:srcRect/>
                          <a:stretch>
                            <a:fillRect/>
                          </a:stretch>
                        </pic:blipFill>
                        <pic:spPr bwMode="auto">
                          <a:xfrm>
                            <a:off x="0" y="0"/>
                            <a:ext cx="325120" cy="308610"/>
                          </a:xfrm>
                          <a:prstGeom prst="rect">
                            <a:avLst/>
                          </a:prstGeom>
                          <a:noFill/>
                          <a:ln w="9525">
                            <a:noFill/>
                            <a:miter lim="800000"/>
                            <a:headEnd/>
                            <a:tailEnd/>
                          </a:ln>
                        </pic:spPr>
                      </pic:pic>
                    </a:graphicData>
                  </a:graphic>
                </wp:inline>
              </w:drawing>
            </w:r>
          </w:p>
          <w:p w:rsidR="00F27163" w:rsidRPr="006A3282" w:rsidRDefault="00F27163" w:rsidP="00506A2C">
            <w:pPr>
              <w:tabs>
                <w:tab w:val="left" w:pos="3198"/>
              </w:tabs>
              <w:spacing w:after="80"/>
              <w:jc w:val="center"/>
              <w:rPr>
                <w:sz w:val="32"/>
                <w:lang w:val="mn-MN"/>
              </w:rPr>
            </w:pPr>
            <w:r w:rsidRPr="006A3282">
              <w:rPr>
                <w:noProof/>
              </w:rPr>
              <w:drawing>
                <wp:inline distT="0" distB="0" distL="0" distR="0">
                  <wp:extent cx="330200" cy="330200"/>
                  <wp:effectExtent l="19050" t="0" r="0" b="0"/>
                  <wp:docPr id="9" name="Рисунок 1" descr="Белорусский государственный аграрный технический университ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лорусский государственный аграрный технический университет"/>
                          <pic:cNvPicPr>
                            <a:picLocks noChangeAspect="1" noChangeArrowheads="1"/>
                          </pic:cNvPicPr>
                        </pic:nvPicPr>
                        <pic:blipFill>
                          <a:blip r:embed="rId11" cstate="print"/>
                          <a:srcRect/>
                          <a:stretch>
                            <a:fillRect/>
                          </a:stretch>
                        </pic:blipFill>
                        <pic:spPr bwMode="auto">
                          <a:xfrm>
                            <a:off x="0" y="0"/>
                            <a:ext cx="330200" cy="330200"/>
                          </a:xfrm>
                          <a:prstGeom prst="rect">
                            <a:avLst/>
                          </a:prstGeom>
                          <a:noFill/>
                          <a:ln w="9525">
                            <a:noFill/>
                            <a:miter lim="800000"/>
                            <a:headEnd/>
                            <a:tailEnd/>
                          </a:ln>
                        </pic:spPr>
                      </pic:pic>
                    </a:graphicData>
                  </a:graphic>
                </wp:inline>
              </w:drawing>
            </w:r>
          </w:p>
          <w:p w:rsidR="00F51F91" w:rsidRPr="006A3282" w:rsidRDefault="00F51F91" w:rsidP="00506A2C">
            <w:pPr>
              <w:tabs>
                <w:tab w:val="left" w:pos="3198"/>
              </w:tabs>
              <w:spacing w:after="80"/>
              <w:jc w:val="center"/>
              <w:rPr>
                <w:sz w:val="2"/>
                <w:lang w:val="mn-MN"/>
              </w:rPr>
            </w:pPr>
          </w:p>
          <w:p w:rsidR="00A77218" w:rsidRPr="006A3282" w:rsidRDefault="000804D4" w:rsidP="00A77218">
            <w:pPr>
              <w:tabs>
                <w:tab w:val="left" w:pos="3198"/>
              </w:tabs>
              <w:spacing w:after="80"/>
              <w:jc w:val="center"/>
              <w:rPr>
                <w:lang w:val="mn-MN"/>
              </w:rPr>
            </w:pPr>
            <w:r w:rsidRPr="006A3282">
              <w:rPr>
                <w:noProof/>
              </w:rPr>
              <w:drawing>
                <wp:inline distT="0" distB="0" distL="0" distR="0">
                  <wp:extent cx="323022" cy="330200"/>
                  <wp:effectExtent l="19050" t="0" r="828" b="0"/>
                  <wp:docPr id="11" name="Рисунок 7" descr="https://muls.edu.mn/img/logo-m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uls.edu.mn/img/logo-mb-2.png"/>
                          <pic:cNvPicPr>
                            <a:picLocks noChangeAspect="1" noChangeArrowheads="1"/>
                          </pic:cNvPicPr>
                        </pic:nvPicPr>
                        <pic:blipFill>
                          <a:blip r:embed="rId12" cstate="print"/>
                          <a:srcRect l="20000" t="4190" r="20000" b="69524"/>
                          <a:stretch>
                            <a:fillRect/>
                          </a:stretch>
                        </pic:blipFill>
                        <pic:spPr bwMode="auto">
                          <a:xfrm>
                            <a:off x="0" y="0"/>
                            <a:ext cx="323022" cy="330200"/>
                          </a:xfrm>
                          <a:prstGeom prst="rect">
                            <a:avLst/>
                          </a:prstGeom>
                          <a:noFill/>
                          <a:ln w="9525">
                            <a:noFill/>
                            <a:miter lim="800000"/>
                            <a:headEnd/>
                            <a:tailEnd/>
                          </a:ln>
                        </pic:spPr>
                      </pic:pic>
                    </a:graphicData>
                  </a:graphic>
                </wp:inline>
              </w:drawing>
            </w:r>
            <w:r w:rsidR="006A3282" w:rsidRPr="006A3282">
              <w:rPr>
                <w:rFonts w:eastAsia="Times New Roman"/>
                <w:noProof/>
                <w:highlight w:val="yellow"/>
              </w:rPr>
              <w:drawing>
                <wp:inline distT="0" distB="0" distL="0" distR="0" wp14:anchorId="61112A44" wp14:editId="6A8F6471">
                  <wp:extent cx="302959" cy="333375"/>
                  <wp:effectExtent l="0" t="0" r="0" b="0"/>
                  <wp:docPr id="4" name="Picture 4" descr="C:\Users\User\Desktop\disctop\IPAS medeelel\LOGO\logo mng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disctop\IPAS medeelel\LOGO\logo mngl.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2959" cy="333375"/>
                          </a:xfrm>
                          <a:prstGeom prst="rect">
                            <a:avLst/>
                          </a:prstGeom>
                          <a:noFill/>
                          <a:ln>
                            <a:noFill/>
                          </a:ln>
                        </pic:spPr>
                      </pic:pic>
                    </a:graphicData>
                  </a:graphic>
                </wp:inline>
              </w:drawing>
            </w:r>
          </w:p>
        </w:tc>
        <w:tc>
          <w:tcPr>
            <w:tcW w:w="8694" w:type="dxa"/>
            <w:shd w:val="clear" w:color="auto" w:fill="auto"/>
          </w:tcPr>
          <w:p w:rsidR="009A6CF8" w:rsidRPr="006A3282" w:rsidRDefault="009A6CF8" w:rsidP="007366CF">
            <w:pPr>
              <w:tabs>
                <w:tab w:val="left" w:pos="4820"/>
              </w:tabs>
              <w:ind w:right="175"/>
              <w:jc w:val="both"/>
              <w:rPr>
                <w:b/>
                <w:sz w:val="18"/>
                <w:szCs w:val="18"/>
                <w:lang w:val="mn-MN"/>
              </w:rPr>
            </w:pPr>
            <w:r w:rsidRPr="006A3282">
              <w:rPr>
                <w:b/>
                <w:sz w:val="18"/>
                <w:szCs w:val="18"/>
                <w:lang w:val="mn-MN"/>
              </w:rPr>
              <w:t>МИНИСТЕРСТВО СЕЛЬСКОГО ХОЗЯЙСТВА РОССИЙСКОЙ ФЕДЕРАЦИИ</w:t>
            </w:r>
          </w:p>
          <w:p w:rsidR="00F54E28" w:rsidRPr="006A3282" w:rsidRDefault="00F54E28" w:rsidP="00F54E28">
            <w:pPr>
              <w:tabs>
                <w:tab w:val="left" w:pos="4820"/>
              </w:tabs>
              <w:ind w:right="175"/>
              <w:jc w:val="both"/>
              <w:rPr>
                <w:b/>
                <w:sz w:val="18"/>
                <w:szCs w:val="18"/>
                <w:lang w:val="mn-MN"/>
              </w:rPr>
            </w:pPr>
            <w:r w:rsidRPr="006A3282">
              <w:rPr>
                <w:b/>
                <w:sz w:val="18"/>
                <w:szCs w:val="18"/>
                <w:lang w:val="mn-MN"/>
              </w:rPr>
              <w:t xml:space="preserve">Департамента, научно-технологической политики и </w:t>
            </w:r>
            <w:r w:rsidR="001F1EA2" w:rsidRPr="006A3282">
              <w:rPr>
                <w:b/>
                <w:sz w:val="18"/>
                <w:szCs w:val="18"/>
                <w:lang w:val="mn-MN"/>
              </w:rPr>
              <w:t>образования</w:t>
            </w:r>
          </w:p>
          <w:p w:rsidR="007366CF" w:rsidRPr="006A3282" w:rsidRDefault="007366CF" w:rsidP="007366CF">
            <w:pPr>
              <w:tabs>
                <w:tab w:val="left" w:pos="4820"/>
              </w:tabs>
              <w:ind w:right="175"/>
              <w:jc w:val="both"/>
              <w:rPr>
                <w:b/>
                <w:sz w:val="18"/>
                <w:szCs w:val="18"/>
                <w:lang w:val="mn-MN"/>
              </w:rPr>
            </w:pPr>
          </w:p>
          <w:p w:rsidR="00322380" w:rsidRPr="006A3282" w:rsidRDefault="00322380" w:rsidP="00322380">
            <w:pPr>
              <w:tabs>
                <w:tab w:val="left" w:pos="4820"/>
              </w:tabs>
              <w:ind w:right="176"/>
              <w:jc w:val="both"/>
              <w:rPr>
                <w:b/>
                <w:sz w:val="18"/>
                <w:szCs w:val="18"/>
                <w:lang w:val="mn-MN"/>
              </w:rPr>
            </w:pPr>
            <w:r w:rsidRPr="006A3282">
              <w:rPr>
                <w:b/>
                <w:sz w:val="18"/>
                <w:szCs w:val="18"/>
                <w:lang w:val="mn-MN"/>
              </w:rPr>
              <w:t>МИНИСТЕРСТВО СЕЛЬСКОГО ХОЗЯЙСТВА ИРКУТСКОЙ ОБЛАСТИ</w:t>
            </w:r>
          </w:p>
          <w:p w:rsidR="00322380" w:rsidRPr="006A3282" w:rsidRDefault="00322380" w:rsidP="00322380">
            <w:pPr>
              <w:tabs>
                <w:tab w:val="left" w:pos="4820"/>
              </w:tabs>
              <w:ind w:right="176"/>
              <w:jc w:val="both"/>
              <w:rPr>
                <w:b/>
                <w:sz w:val="18"/>
                <w:szCs w:val="18"/>
                <w:lang w:val="mn-MN"/>
              </w:rPr>
            </w:pPr>
            <w:r w:rsidRPr="006A3282">
              <w:rPr>
                <w:b/>
                <w:i/>
                <w:sz w:val="18"/>
                <w:szCs w:val="18"/>
                <w:lang w:val="mn-MN"/>
              </w:rPr>
              <w:t>(РОССИЯ)</w:t>
            </w:r>
          </w:p>
          <w:p w:rsidR="00322380" w:rsidRPr="006A3282" w:rsidRDefault="00322380" w:rsidP="007366CF">
            <w:pPr>
              <w:tabs>
                <w:tab w:val="left" w:pos="4820"/>
              </w:tabs>
              <w:ind w:right="176"/>
              <w:jc w:val="both"/>
              <w:rPr>
                <w:b/>
                <w:sz w:val="18"/>
                <w:szCs w:val="18"/>
                <w:lang w:val="mn-MN"/>
              </w:rPr>
            </w:pPr>
          </w:p>
          <w:p w:rsidR="00322380" w:rsidRPr="006A3282" w:rsidRDefault="007366CF" w:rsidP="007366CF">
            <w:pPr>
              <w:tabs>
                <w:tab w:val="left" w:pos="4820"/>
              </w:tabs>
              <w:ind w:right="176"/>
              <w:jc w:val="both"/>
              <w:rPr>
                <w:sz w:val="18"/>
                <w:szCs w:val="18"/>
                <w:lang w:val="mn-MN"/>
              </w:rPr>
            </w:pPr>
            <w:r w:rsidRPr="006A3282">
              <w:rPr>
                <w:b/>
                <w:sz w:val="18"/>
                <w:szCs w:val="18"/>
                <w:lang w:val="mn-MN"/>
              </w:rPr>
              <w:t>ИРКУТСКИЙ ГОСУДАРСТВЕННЫЙ АГРАРНЫЙ УНИВЕРСИТЕТ ИМЕНИ А.А. ЕЖЕВСКОГО</w:t>
            </w:r>
            <w:r w:rsidRPr="006A3282">
              <w:rPr>
                <w:sz w:val="18"/>
                <w:szCs w:val="18"/>
                <w:lang w:val="mn-MN"/>
              </w:rPr>
              <w:t xml:space="preserve">  </w:t>
            </w:r>
          </w:p>
          <w:p w:rsidR="002E7176" w:rsidRPr="006A3282" w:rsidRDefault="007366CF" w:rsidP="007366CF">
            <w:pPr>
              <w:tabs>
                <w:tab w:val="left" w:pos="4820"/>
              </w:tabs>
              <w:ind w:right="176"/>
              <w:jc w:val="both"/>
              <w:rPr>
                <w:sz w:val="18"/>
                <w:szCs w:val="18"/>
                <w:lang w:val="mn-MN"/>
              </w:rPr>
            </w:pPr>
            <w:r w:rsidRPr="006A3282">
              <w:rPr>
                <w:b/>
                <w:i/>
                <w:sz w:val="18"/>
                <w:szCs w:val="18"/>
                <w:lang w:val="mn-MN"/>
              </w:rPr>
              <w:t>(РОССИЯ)</w:t>
            </w:r>
          </w:p>
          <w:p w:rsidR="007366CF" w:rsidRPr="006A3282" w:rsidRDefault="007366CF" w:rsidP="007366CF">
            <w:pPr>
              <w:tabs>
                <w:tab w:val="left" w:pos="4820"/>
              </w:tabs>
              <w:ind w:right="176"/>
              <w:jc w:val="both"/>
              <w:rPr>
                <w:sz w:val="18"/>
                <w:szCs w:val="18"/>
                <w:lang w:val="mn-MN"/>
              </w:rPr>
            </w:pPr>
          </w:p>
          <w:p w:rsidR="003E399B" w:rsidRPr="006A3282" w:rsidRDefault="00663990" w:rsidP="007366CF">
            <w:pPr>
              <w:tabs>
                <w:tab w:val="left" w:pos="4820"/>
              </w:tabs>
              <w:ind w:right="176"/>
              <w:jc w:val="both"/>
              <w:rPr>
                <w:b/>
                <w:sz w:val="18"/>
                <w:szCs w:val="18"/>
                <w:lang w:val="mn-MN"/>
              </w:rPr>
            </w:pPr>
            <w:r w:rsidRPr="006A3282">
              <w:rPr>
                <w:b/>
                <w:sz w:val="18"/>
                <w:szCs w:val="18"/>
                <w:lang w:val="mn-MN"/>
              </w:rPr>
              <w:t>БЕЛОРУССКИЙ ГОСУДАРСТВЕННЫЙ АГРАРНЫЙ ТЕХНИЧЕСКИЙ УНИВЕРСИТЕТ</w:t>
            </w:r>
          </w:p>
          <w:p w:rsidR="003E399B" w:rsidRPr="006A3282" w:rsidRDefault="00663990" w:rsidP="007366CF">
            <w:pPr>
              <w:tabs>
                <w:tab w:val="left" w:pos="4820"/>
              </w:tabs>
              <w:ind w:right="176"/>
              <w:jc w:val="both"/>
              <w:rPr>
                <w:b/>
                <w:i/>
                <w:sz w:val="18"/>
                <w:szCs w:val="18"/>
                <w:lang w:val="mn-MN"/>
              </w:rPr>
            </w:pPr>
            <w:r w:rsidRPr="006A3282">
              <w:rPr>
                <w:b/>
                <w:i/>
                <w:sz w:val="18"/>
                <w:szCs w:val="18"/>
                <w:lang w:val="mn-MN"/>
              </w:rPr>
              <w:t>(РЕСПУБЛИКА БЕЛАРУСЬ)</w:t>
            </w:r>
          </w:p>
          <w:p w:rsidR="00E22EF5" w:rsidRPr="006A3282" w:rsidRDefault="00E22EF5" w:rsidP="00974EE2">
            <w:pPr>
              <w:tabs>
                <w:tab w:val="left" w:pos="4820"/>
              </w:tabs>
              <w:ind w:right="176"/>
              <w:jc w:val="both"/>
              <w:rPr>
                <w:b/>
                <w:sz w:val="18"/>
                <w:szCs w:val="18"/>
                <w:lang w:val="mn-MN"/>
              </w:rPr>
            </w:pPr>
          </w:p>
          <w:p w:rsidR="00E22EF5" w:rsidRPr="006A3282" w:rsidRDefault="00A26FAA" w:rsidP="00974EE2">
            <w:pPr>
              <w:tabs>
                <w:tab w:val="left" w:pos="4820"/>
              </w:tabs>
              <w:ind w:right="176"/>
              <w:jc w:val="both"/>
              <w:rPr>
                <w:b/>
                <w:sz w:val="18"/>
                <w:szCs w:val="18"/>
                <w:lang w:val="mn-MN"/>
              </w:rPr>
            </w:pPr>
            <w:r w:rsidRPr="006A3282">
              <w:rPr>
                <w:b/>
                <w:sz w:val="18"/>
                <w:szCs w:val="18"/>
                <w:lang w:val="mn-MN"/>
              </w:rPr>
              <w:t>МОНГОЛЬСКИЙ ГОСУДАРСТВЕННЫЙ АГРАРНЫЙ УНИВЕРСИТЕТ</w:t>
            </w:r>
          </w:p>
          <w:p w:rsidR="003E399B" w:rsidRPr="006A3282" w:rsidRDefault="003E399B" w:rsidP="003E399B">
            <w:pPr>
              <w:tabs>
                <w:tab w:val="left" w:pos="4820"/>
              </w:tabs>
              <w:ind w:right="176"/>
              <w:jc w:val="both"/>
              <w:rPr>
                <w:b/>
                <w:i/>
                <w:sz w:val="18"/>
                <w:szCs w:val="18"/>
                <w:lang w:val="mn-MN"/>
              </w:rPr>
            </w:pPr>
            <w:r w:rsidRPr="006A3282">
              <w:rPr>
                <w:b/>
                <w:i/>
                <w:sz w:val="18"/>
                <w:szCs w:val="18"/>
                <w:lang w:val="mn-MN"/>
              </w:rPr>
              <w:t>(МОНГОЛИЯ)</w:t>
            </w:r>
          </w:p>
          <w:p w:rsidR="00F51F91" w:rsidRPr="006A3282" w:rsidRDefault="00F51F91" w:rsidP="003E399B">
            <w:pPr>
              <w:tabs>
                <w:tab w:val="left" w:pos="4820"/>
              </w:tabs>
              <w:ind w:right="176"/>
              <w:jc w:val="both"/>
              <w:rPr>
                <w:b/>
                <w:i/>
                <w:sz w:val="18"/>
                <w:szCs w:val="18"/>
                <w:lang w:val="mn-MN"/>
              </w:rPr>
            </w:pPr>
          </w:p>
          <w:p w:rsidR="00F51F91" w:rsidRPr="006F6869" w:rsidRDefault="00F51F91" w:rsidP="00F51F91">
            <w:pPr>
              <w:tabs>
                <w:tab w:val="left" w:pos="4820"/>
              </w:tabs>
              <w:ind w:right="176"/>
              <w:jc w:val="both"/>
              <w:rPr>
                <w:b/>
                <w:sz w:val="18"/>
                <w:szCs w:val="18"/>
                <w:lang w:val="mn-MN"/>
              </w:rPr>
            </w:pPr>
            <w:r w:rsidRPr="006F6869">
              <w:rPr>
                <w:b/>
                <w:sz w:val="18"/>
                <w:szCs w:val="18"/>
                <w:lang w:val="mn-MN"/>
              </w:rPr>
              <w:t>ИСТИТУТ РАСТЕНИЕВОДСТВА И ЗЕМЛЕДЕЛИЯ МОНГОЛИИ</w:t>
            </w:r>
          </w:p>
          <w:p w:rsidR="00F51F91" w:rsidRPr="006F6869" w:rsidRDefault="00F51F91" w:rsidP="00F51F91">
            <w:pPr>
              <w:tabs>
                <w:tab w:val="left" w:pos="4820"/>
              </w:tabs>
              <w:ind w:right="176"/>
              <w:jc w:val="both"/>
              <w:rPr>
                <w:b/>
                <w:i/>
                <w:sz w:val="18"/>
                <w:szCs w:val="18"/>
                <w:lang w:val="mn-MN"/>
              </w:rPr>
            </w:pPr>
            <w:r w:rsidRPr="006F6869">
              <w:rPr>
                <w:b/>
                <w:i/>
                <w:sz w:val="18"/>
                <w:szCs w:val="18"/>
                <w:lang w:val="mn-MN"/>
              </w:rPr>
              <w:t>(МОНГОЛИЯ)</w:t>
            </w:r>
          </w:p>
          <w:p w:rsidR="009A6CF8" w:rsidRPr="006A3282" w:rsidRDefault="009A6CF8" w:rsidP="00506A2C">
            <w:pPr>
              <w:tabs>
                <w:tab w:val="left" w:pos="4820"/>
              </w:tabs>
              <w:ind w:right="176"/>
              <w:jc w:val="both"/>
              <w:rPr>
                <w:b/>
                <w:sz w:val="18"/>
                <w:szCs w:val="18"/>
                <w:lang w:val="mn-MN"/>
              </w:rPr>
            </w:pPr>
          </w:p>
        </w:tc>
      </w:tr>
    </w:tbl>
    <w:p w:rsidR="00A26FAA" w:rsidRPr="006A3282" w:rsidRDefault="00A26FAA" w:rsidP="004033B7">
      <w:pPr>
        <w:tabs>
          <w:tab w:val="left" w:pos="4820"/>
        </w:tabs>
        <w:ind w:right="-2"/>
        <w:jc w:val="center"/>
        <w:rPr>
          <w:b/>
          <w:caps/>
          <w:sz w:val="32"/>
          <w:szCs w:val="32"/>
          <w:lang w:val="mn-MN"/>
        </w:rPr>
      </w:pPr>
    </w:p>
    <w:p w:rsidR="009B1D13" w:rsidRPr="006A3282" w:rsidRDefault="009B1D13" w:rsidP="004033B7">
      <w:pPr>
        <w:tabs>
          <w:tab w:val="left" w:pos="4820"/>
        </w:tabs>
        <w:ind w:right="-2"/>
        <w:jc w:val="center"/>
        <w:rPr>
          <w:b/>
          <w:caps/>
          <w:sz w:val="32"/>
          <w:szCs w:val="32"/>
          <w:lang w:val="mn-MN"/>
        </w:rPr>
      </w:pPr>
      <w:r w:rsidRPr="006A3282">
        <w:rPr>
          <w:b/>
          <w:caps/>
          <w:sz w:val="32"/>
          <w:szCs w:val="32"/>
          <w:lang w:val="mn-MN"/>
        </w:rPr>
        <w:t>Информационное письмо</w:t>
      </w:r>
    </w:p>
    <w:p w:rsidR="009B1D13" w:rsidRPr="006A3282" w:rsidRDefault="009B1D13" w:rsidP="004033B7">
      <w:pPr>
        <w:spacing w:line="276" w:lineRule="auto"/>
        <w:ind w:right="-2" w:firstLine="709"/>
        <w:rPr>
          <w:b/>
          <w:i/>
          <w:lang w:val="mn-MN"/>
        </w:rPr>
      </w:pPr>
    </w:p>
    <w:p w:rsidR="009B1D13" w:rsidRPr="006A3282" w:rsidRDefault="009B1D13" w:rsidP="004033B7">
      <w:pPr>
        <w:ind w:right="-2"/>
        <w:jc w:val="center"/>
        <w:rPr>
          <w:b/>
          <w:lang w:val="mn-MN"/>
        </w:rPr>
      </w:pPr>
      <w:r w:rsidRPr="006A3282">
        <w:rPr>
          <w:b/>
          <w:lang w:val="mn-MN"/>
        </w:rPr>
        <w:t>УВАЖАЕМЫЕ КОЛЛЕГИ!</w:t>
      </w:r>
    </w:p>
    <w:p w:rsidR="005C041F" w:rsidRPr="006A3282" w:rsidRDefault="00581F7C" w:rsidP="005C041F">
      <w:pPr>
        <w:ind w:right="-2"/>
        <w:jc w:val="center"/>
        <w:rPr>
          <w:lang w:val="mn-MN"/>
        </w:rPr>
      </w:pPr>
      <w:r w:rsidRPr="006A3282">
        <w:rPr>
          <w:lang w:val="mn-MN"/>
        </w:rPr>
        <w:t>П</w:t>
      </w:r>
      <w:r w:rsidR="009B1D13" w:rsidRPr="006A3282">
        <w:rPr>
          <w:lang w:val="mn-MN"/>
        </w:rPr>
        <w:t>риглашае</w:t>
      </w:r>
      <w:r w:rsidRPr="006A3282">
        <w:rPr>
          <w:lang w:val="mn-MN"/>
        </w:rPr>
        <w:t>м</w:t>
      </w:r>
      <w:r w:rsidR="009B1D13" w:rsidRPr="006A3282">
        <w:rPr>
          <w:lang w:val="mn-MN"/>
        </w:rPr>
        <w:t xml:space="preserve"> </w:t>
      </w:r>
      <w:r w:rsidR="004B5397" w:rsidRPr="006A3282">
        <w:rPr>
          <w:lang w:val="mn-MN"/>
        </w:rPr>
        <w:t xml:space="preserve">Вас </w:t>
      </w:r>
      <w:r w:rsidR="009B1D13" w:rsidRPr="006A3282">
        <w:rPr>
          <w:lang w:val="mn-MN"/>
        </w:rPr>
        <w:t xml:space="preserve">принять участие </w:t>
      </w:r>
      <w:r w:rsidR="004B5397" w:rsidRPr="006A3282">
        <w:rPr>
          <w:lang w:val="mn-MN"/>
        </w:rPr>
        <w:t xml:space="preserve">в </w:t>
      </w:r>
      <w:r w:rsidR="00974EE2" w:rsidRPr="006A3282">
        <w:rPr>
          <w:lang w:val="mn-MN"/>
        </w:rPr>
        <w:t>X</w:t>
      </w:r>
      <w:r w:rsidR="001F1EA2" w:rsidRPr="006A3282">
        <w:rPr>
          <w:lang w:val="mn-MN"/>
        </w:rPr>
        <w:t>II</w:t>
      </w:r>
      <w:r w:rsidR="009A1BA6" w:rsidRPr="006A3282">
        <w:rPr>
          <w:lang w:val="mn-MN"/>
        </w:rPr>
        <w:t>I</w:t>
      </w:r>
      <w:r w:rsidRPr="006A3282">
        <w:rPr>
          <w:lang w:val="mn-MN"/>
        </w:rPr>
        <w:t xml:space="preserve"> </w:t>
      </w:r>
      <w:r w:rsidR="004B5397" w:rsidRPr="006A3282">
        <w:rPr>
          <w:lang w:val="mn-MN"/>
        </w:rPr>
        <w:t>Международной научно-практической конференции</w:t>
      </w:r>
      <w:r w:rsidR="00871262" w:rsidRPr="006A3282">
        <w:rPr>
          <w:lang w:val="mn-MN"/>
        </w:rPr>
        <w:t xml:space="preserve">, </w:t>
      </w:r>
      <w:r w:rsidR="004B5397" w:rsidRPr="006A3282">
        <w:rPr>
          <w:lang w:val="mn-MN"/>
        </w:rPr>
        <w:t>«</w:t>
      </w:r>
      <w:r w:rsidR="004B5397" w:rsidRPr="006A3282">
        <w:rPr>
          <w:b/>
          <w:bCs/>
          <w:lang w:val="mn-MN"/>
        </w:rPr>
        <w:t>Климат, экология, сельское хозяйство Евразии</w:t>
      </w:r>
      <w:r w:rsidR="004B5397" w:rsidRPr="006A3282">
        <w:rPr>
          <w:lang w:val="mn-MN"/>
        </w:rPr>
        <w:t>»</w:t>
      </w:r>
      <w:r w:rsidRPr="006A3282">
        <w:rPr>
          <w:lang w:val="mn-MN"/>
        </w:rPr>
        <w:t>,</w:t>
      </w:r>
      <w:r w:rsidR="009A1BA6" w:rsidRPr="006A3282">
        <w:rPr>
          <w:lang w:val="mn-MN"/>
        </w:rPr>
        <w:t xml:space="preserve"> посвященн</w:t>
      </w:r>
      <w:r w:rsidR="00F51F91" w:rsidRPr="006A3282">
        <w:rPr>
          <w:lang w:val="mn-MN"/>
        </w:rPr>
        <w:t>ой</w:t>
      </w:r>
      <w:r w:rsidR="009A1BA6" w:rsidRPr="006A3282">
        <w:rPr>
          <w:lang w:val="mn-MN"/>
        </w:rPr>
        <w:t xml:space="preserve"> 90-летию </w:t>
      </w:r>
    </w:p>
    <w:p w:rsidR="00EE1B1A" w:rsidRPr="006A3282" w:rsidRDefault="009A1BA6" w:rsidP="005C041F">
      <w:pPr>
        <w:ind w:right="-2"/>
        <w:jc w:val="center"/>
        <w:rPr>
          <w:lang w:val="mn-MN"/>
        </w:rPr>
      </w:pPr>
      <w:r w:rsidRPr="006A3282">
        <w:rPr>
          <w:lang w:val="mn-MN"/>
        </w:rPr>
        <w:t xml:space="preserve">ФГБОУ ВО </w:t>
      </w:r>
      <w:r w:rsidR="00F51F91" w:rsidRPr="006A3282">
        <w:rPr>
          <w:lang w:val="mn-MN"/>
        </w:rPr>
        <w:t>«</w:t>
      </w:r>
      <w:r w:rsidRPr="006A3282">
        <w:rPr>
          <w:lang w:val="mn-MN"/>
        </w:rPr>
        <w:t>Иркутск</w:t>
      </w:r>
      <w:r w:rsidR="00F51F91" w:rsidRPr="006A3282">
        <w:rPr>
          <w:lang w:val="mn-MN"/>
        </w:rPr>
        <w:t>ий</w:t>
      </w:r>
      <w:r w:rsidRPr="006A3282">
        <w:rPr>
          <w:lang w:val="mn-MN"/>
        </w:rPr>
        <w:t xml:space="preserve"> государственн</w:t>
      </w:r>
      <w:r w:rsidR="00F51F91" w:rsidRPr="006A3282">
        <w:rPr>
          <w:lang w:val="mn-MN"/>
        </w:rPr>
        <w:t>ый</w:t>
      </w:r>
      <w:r w:rsidRPr="006A3282">
        <w:rPr>
          <w:lang w:val="mn-MN"/>
        </w:rPr>
        <w:t xml:space="preserve"> аграрн</w:t>
      </w:r>
      <w:r w:rsidR="00F51F91" w:rsidRPr="006A3282">
        <w:rPr>
          <w:lang w:val="mn-MN"/>
        </w:rPr>
        <w:t>ый</w:t>
      </w:r>
      <w:r w:rsidRPr="006A3282">
        <w:rPr>
          <w:lang w:val="mn-MN"/>
        </w:rPr>
        <w:t xml:space="preserve"> университет имени А.А. Ежевского</w:t>
      </w:r>
      <w:r w:rsidR="00F51F91" w:rsidRPr="006A3282">
        <w:rPr>
          <w:lang w:val="mn-MN"/>
        </w:rPr>
        <w:t>»</w:t>
      </w:r>
      <w:r w:rsidRPr="006A3282">
        <w:rPr>
          <w:lang w:val="mn-MN"/>
        </w:rPr>
        <w:t>,</w:t>
      </w:r>
    </w:p>
    <w:p w:rsidR="004B5397" w:rsidRPr="006A3282" w:rsidRDefault="00581F7C" w:rsidP="005C041F">
      <w:pPr>
        <w:ind w:right="-2"/>
        <w:jc w:val="center"/>
        <w:rPr>
          <w:lang w:val="mn-MN"/>
        </w:rPr>
      </w:pPr>
      <w:r w:rsidRPr="006A3282">
        <w:rPr>
          <w:lang w:val="mn-MN"/>
        </w:rPr>
        <w:t>которая состоится</w:t>
      </w:r>
      <w:r w:rsidR="004B5397" w:rsidRPr="006A3282">
        <w:rPr>
          <w:b/>
          <w:lang w:val="mn-MN"/>
        </w:rPr>
        <w:t xml:space="preserve"> </w:t>
      </w:r>
      <w:r w:rsidR="00871262" w:rsidRPr="006A3282">
        <w:rPr>
          <w:lang w:val="mn-MN"/>
        </w:rPr>
        <w:t>2</w:t>
      </w:r>
      <w:r w:rsidR="009A1BA6" w:rsidRPr="006A3282">
        <w:rPr>
          <w:lang w:val="mn-MN"/>
        </w:rPr>
        <w:t>5</w:t>
      </w:r>
      <w:r w:rsidR="004B5397" w:rsidRPr="006A3282">
        <w:rPr>
          <w:lang w:val="mn-MN"/>
        </w:rPr>
        <w:t>-2</w:t>
      </w:r>
      <w:r w:rsidR="009A1BA6" w:rsidRPr="006A3282">
        <w:rPr>
          <w:lang w:val="mn-MN"/>
        </w:rPr>
        <w:t>6</w:t>
      </w:r>
      <w:r w:rsidR="009510B4" w:rsidRPr="006A3282">
        <w:rPr>
          <w:lang w:val="mn-MN"/>
        </w:rPr>
        <w:t xml:space="preserve"> апреля</w:t>
      </w:r>
      <w:r w:rsidR="00974EE2" w:rsidRPr="006A3282">
        <w:rPr>
          <w:lang w:val="mn-MN"/>
        </w:rPr>
        <w:t xml:space="preserve"> 202</w:t>
      </w:r>
      <w:r w:rsidR="009A1BA6" w:rsidRPr="006A3282">
        <w:rPr>
          <w:lang w:val="mn-MN"/>
        </w:rPr>
        <w:t>4</w:t>
      </w:r>
      <w:r w:rsidR="004B5397" w:rsidRPr="006A3282">
        <w:rPr>
          <w:lang w:val="mn-MN"/>
        </w:rPr>
        <w:t xml:space="preserve"> года.</w:t>
      </w:r>
    </w:p>
    <w:p w:rsidR="004B5397" w:rsidRPr="006A3282" w:rsidRDefault="004B5397" w:rsidP="004033B7">
      <w:pPr>
        <w:ind w:right="-2" w:firstLine="709"/>
        <w:jc w:val="both"/>
        <w:rPr>
          <w:rFonts w:ascii="Calibri" w:hAnsi="Calibri"/>
          <w:lang w:val="mn-MN"/>
        </w:rPr>
      </w:pPr>
    </w:p>
    <w:p w:rsidR="004B5397" w:rsidRPr="006A3282" w:rsidRDefault="004B5397" w:rsidP="004033B7">
      <w:pPr>
        <w:ind w:right="-2"/>
        <w:jc w:val="center"/>
        <w:rPr>
          <w:b/>
          <w:bCs/>
          <w:lang w:val="mn-MN"/>
        </w:rPr>
      </w:pPr>
      <w:r w:rsidRPr="006A3282">
        <w:rPr>
          <w:b/>
          <w:bCs/>
          <w:lang w:val="mn-MN"/>
        </w:rPr>
        <w:t>НАПРАВЛЕНИЯ КОНФЕРЕНЦИИ</w:t>
      </w:r>
    </w:p>
    <w:p w:rsidR="00EE46BC" w:rsidRPr="006A3282" w:rsidRDefault="00EE46BC" w:rsidP="004033B7">
      <w:pPr>
        <w:ind w:right="-2"/>
        <w:jc w:val="both"/>
        <w:rPr>
          <w:lang w:val="mn-MN"/>
        </w:rPr>
      </w:pPr>
      <w:r w:rsidRPr="006A3282">
        <w:rPr>
          <w:lang w:val="mn-MN"/>
        </w:rPr>
        <w:t>1. Природно-климатические аспекты аграрного производства.</w:t>
      </w:r>
    </w:p>
    <w:p w:rsidR="00EE46BC" w:rsidRPr="006A3282" w:rsidRDefault="00EE46BC" w:rsidP="004033B7">
      <w:pPr>
        <w:ind w:right="-2"/>
        <w:jc w:val="both"/>
        <w:rPr>
          <w:lang w:val="mn-MN"/>
        </w:rPr>
      </w:pPr>
      <w:r w:rsidRPr="006A3282">
        <w:rPr>
          <w:lang w:val="mn-MN"/>
        </w:rPr>
        <w:t>2. Органическое земледелие и ресурсосберегающие технологии производства аграрной</w:t>
      </w:r>
      <w:r w:rsidR="004033B7" w:rsidRPr="006A3282">
        <w:rPr>
          <w:lang w:val="mn-MN"/>
        </w:rPr>
        <w:t xml:space="preserve"> </w:t>
      </w:r>
      <w:r w:rsidRPr="006A3282">
        <w:rPr>
          <w:lang w:val="mn-MN"/>
        </w:rPr>
        <w:t>продукции.</w:t>
      </w:r>
    </w:p>
    <w:p w:rsidR="00EE46BC" w:rsidRPr="006A3282" w:rsidRDefault="00EE46BC" w:rsidP="004033B7">
      <w:pPr>
        <w:ind w:right="-2"/>
        <w:jc w:val="both"/>
        <w:rPr>
          <w:lang w:val="mn-MN"/>
        </w:rPr>
      </w:pPr>
      <w:r w:rsidRPr="006A3282">
        <w:rPr>
          <w:lang w:val="mn-MN"/>
        </w:rPr>
        <w:t>3. Цифровая трансформация сельского хозяйства.</w:t>
      </w:r>
    </w:p>
    <w:p w:rsidR="00EE46BC" w:rsidRPr="006A3282" w:rsidRDefault="00EE46BC" w:rsidP="004033B7">
      <w:pPr>
        <w:ind w:right="-2"/>
        <w:jc w:val="both"/>
        <w:rPr>
          <w:lang w:val="mn-MN"/>
        </w:rPr>
      </w:pPr>
      <w:r w:rsidRPr="006A3282">
        <w:rPr>
          <w:lang w:val="mn-MN"/>
        </w:rPr>
        <w:t>4. Техническое и энергетическое обеспечение производства аграрной продукции.</w:t>
      </w:r>
    </w:p>
    <w:p w:rsidR="00EE46BC" w:rsidRPr="006A3282" w:rsidRDefault="00EE46BC" w:rsidP="004033B7">
      <w:pPr>
        <w:ind w:right="-2"/>
        <w:jc w:val="both"/>
        <w:rPr>
          <w:lang w:val="mn-MN"/>
        </w:rPr>
      </w:pPr>
      <w:r w:rsidRPr="006A3282">
        <w:rPr>
          <w:lang w:val="mn-MN"/>
        </w:rPr>
        <w:t>5. Биотехнология и ветеринарное обеспечение продовольственной безопасности.</w:t>
      </w:r>
    </w:p>
    <w:p w:rsidR="00EE46BC" w:rsidRPr="006A3282" w:rsidRDefault="00EE46BC" w:rsidP="004033B7">
      <w:pPr>
        <w:ind w:right="-2"/>
        <w:jc w:val="both"/>
        <w:rPr>
          <w:lang w:val="mn-MN"/>
        </w:rPr>
      </w:pPr>
      <w:r w:rsidRPr="006A3282">
        <w:rPr>
          <w:lang w:val="mn-MN"/>
        </w:rPr>
        <w:t>6. Социально-экономические аспекты устойчивого развития сельских территорий.</w:t>
      </w:r>
    </w:p>
    <w:p w:rsidR="00EE46BC" w:rsidRPr="006A3282" w:rsidRDefault="00EE46BC" w:rsidP="004033B7">
      <w:pPr>
        <w:ind w:right="-2"/>
        <w:jc w:val="both"/>
        <w:rPr>
          <w:lang w:val="mn-MN"/>
        </w:rPr>
      </w:pPr>
      <w:r w:rsidRPr="006A3282">
        <w:rPr>
          <w:lang w:val="mn-MN"/>
        </w:rPr>
        <w:t>7. Охрана и рациональное использование животных и растительных ресурсов</w:t>
      </w:r>
      <w:r w:rsidR="000353D5" w:rsidRPr="006A3282">
        <w:rPr>
          <w:lang w:val="mn-MN"/>
        </w:rPr>
        <w:t>.</w:t>
      </w:r>
    </w:p>
    <w:p w:rsidR="009A1BA6" w:rsidRPr="006A3282" w:rsidRDefault="009A1BA6" w:rsidP="004033B7">
      <w:pPr>
        <w:ind w:right="-2"/>
        <w:jc w:val="both"/>
        <w:rPr>
          <w:lang w:val="mn-MN"/>
        </w:rPr>
      </w:pPr>
      <w:r w:rsidRPr="006A3282">
        <w:rPr>
          <w:lang w:val="mn-MN"/>
        </w:rPr>
        <w:t>8. Социально-гуманитарные науки</w:t>
      </w:r>
      <w:r w:rsidR="00EE1B1A" w:rsidRPr="006A3282">
        <w:rPr>
          <w:lang w:val="mn-MN"/>
        </w:rPr>
        <w:t>.</w:t>
      </w:r>
    </w:p>
    <w:p w:rsidR="000353D5" w:rsidRPr="006A3282" w:rsidRDefault="000353D5" w:rsidP="004033B7">
      <w:pPr>
        <w:ind w:right="-2" w:firstLine="426"/>
        <w:jc w:val="both"/>
        <w:rPr>
          <w:i/>
          <w:lang w:val="mn-MN"/>
        </w:rPr>
      </w:pPr>
    </w:p>
    <w:p w:rsidR="009B1D13" w:rsidRPr="006A3282" w:rsidRDefault="009363FC" w:rsidP="004033B7">
      <w:pPr>
        <w:ind w:right="-2" w:firstLine="426"/>
        <w:jc w:val="both"/>
        <w:rPr>
          <w:i/>
          <w:lang w:val="mn-MN"/>
        </w:rPr>
      </w:pPr>
      <w:r w:rsidRPr="006A3282">
        <w:rPr>
          <w:i/>
          <w:lang w:val="mn-MN"/>
        </w:rPr>
        <w:t>Рабочие языки научно-практической конференции: русский, английский.</w:t>
      </w:r>
    </w:p>
    <w:p w:rsidR="009363FC" w:rsidRPr="006A3282" w:rsidRDefault="009363FC" w:rsidP="004033B7">
      <w:pPr>
        <w:ind w:right="-2" w:firstLine="709"/>
        <w:jc w:val="center"/>
        <w:rPr>
          <w:b/>
          <w:lang w:val="mn-MN"/>
        </w:rPr>
      </w:pPr>
    </w:p>
    <w:p w:rsidR="009B1D13" w:rsidRPr="006A3282" w:rsidRDefault="009B1D13" w:rsidP="004033B7">
      <w:pPr>
        <w:ind w:right="-2"/>
        <w:jc w:val="center"/>
        <w:rPr>
          <w:b/>
          <w:lang w:val="mn-MN"/>
        </w:rPr>
      </w:pPr>
      <w:r w:rsidRPr="006A3282">
        <w:rPr>
          <w:b/>
          <w:lang w:val="mn-MN"/>
        </w:rPr>
        <w:t xml:space="preserve">УСЛОВИЯ УЧАСТИЯ </w:t>
      </w:r>
    </w:p>
    <w:p w:rsidR="00471DEF" w:rsidRPr="006A3282" w:rsidRDefault="00471DEF" w:rsidP="00471DEF">
      <w:pPr>
        <w:ind w:right="-2" w:firstLine="709"/>
        <w:jc w:val="both"/>
        <w:rPr>
          <w:lang w:val="mn-MN"/>
        </w:rPr>
      </w:pPr>
      <w:r w:rsidRPr="006A3282">
        <w:rPr>
          <w:lang w:val="mn-MN"/>
        </w:rPr>
        <w:t xml:space="preserve">1. </w:t>
      </w:r>
      <w:r w:rsidR="009B1D13" w:rsidRPr="006A3282">
        <w:rPr>
          <w:lang w:val="mn-MN"/>
        </w:rPr>
        <w:t xml:space="preserve">Для участия в конференции необходимо </w:t>
      </w:r>
      <w:r w:rsidR="009B1D13" w:rsidRPr="006A3282">
        <w:rPr>
          <w:b/>
          <w:lang w:val="mn-MN"/>
        </w:rPr>
        <w:t xml:space="preserve">до </w:t>
      </w:r>
      <w:r w:rsidR="009510B4" w:rsidRPr="006A3282">
        <w:rPr>
          <w:b/>
          <w:lang w:val="mn-MN"/>
        </w:rPr>
        <w:t>1</w:t>
      </w:r>
      <w:r w:rsidR="001F1EA2" w:rsidRPr="006A3282">
        <w:rPr>
          <w:b/>
          <w:lang w:val="mn-MN"/>
        </w:rPr>
        <w:t>4</w:t>
      </w:r>
      <w:r w:rsidR="000353D5" w:rsidRPr="006A3282">
        <w:rPr>
          <w:b/>
          <w:lang w:val="mn-MN"/>
        </w:rPr>
        <w:t xml:space="preserve"> </w:t>
      </w:r>
      <w:r w:rsidR="009510B4" w:rsidRPr="006A3282">
        <w:rPr>
          <w:b/>
          <w:lang w:val="mn-MN"/>
        </w:rPr>
        <w:t>апреля</w:t>
      </w:r>
      <w:r w:rsidR="009B1D13" w:rsidRPr="006A3282">
        <w:rPr>
          <w:b/>
          <w:lang w:val="mn-MN"/>
        </w:rPr>
        <w:t xml:space="preserve"> 20</w:t>
      </w:r>
      <w:r w:rsidR="00974EE2" w:rsidRPr="006A3282">
        <w:rPr>
          <w:b/>
          <w:lang w:val="mn-MN"/>
        </w:rPr>
        <w:t>2</w:t>
      </w:r>
      <w:r w:rsidR="009A1BA6" w:rsidRPr="006A3282">
        <w:rPr>
          <w:b/>
          <w:lang w:val="mn-MN"/>
        </w:rPr>
        <w:t>4</w:t>
      </w:r>
      <w:r w:rsidR="00063F14" w:rsidRPr="006A3282">
        <w:rPr>
          <w:b/>
          <w:lang w:val="mn-MN"/>
        </w:rPr>
        <w:t xml:space="preserve"> </w:t>
      </w:r>
      <w:r w:rsidR="009B1D13" w:rsidRPr="006A3282">
        <w:rPr>
          <w:b/>
          <w:lang w:val="mn-MN"/>
        </w:rPr>
        <w:t>г.</w:t>
      </w:r>
      <w:r w:rsidR="009B1D13" w:rsidRPr="006A3282">
        <w:rPr>
          <w:lang w:val="mn-MN"/>
        </w:rPr>
        <w:t xml:space="preserve"> выслать </w:t>
      </w:r>
      <w:r w:rsidR="00AB39EE" w:rsidRPr="006A3282">
        <w:rPr>
          <w:lang w:val="mn-MN"/>
        </w:rPr>
        <w:t xml:space="preserve">на </w:t>
      </w:r>
      <w:r w:rsidRPr="006A3282">
        <w:rPr>
          <w:lang w:val="mn-MN"/>
        </w:rPr>
        <w:t xml:space="preserve">адрес </w:t>
      </w:r>
      <w:r w:rsidRPr="006A3282">
        <w:rPr>
          <w:b/>
          <w:lang w:val="mn-MN"/>
        </w:rPr>
        <w:t>электронной почты:</w:t>
      </w:r>
      <w:r w:rsidR="00AB39EE" w:rsidRPr="006A3282">
        <w:rPr>
          <w:b/>
          <w:lang w:val="mn-MN"/>
        </w:rPr>
        <w:t xml:space="preserve"> smu@igsha.ru</w:t>
      </w:r>
      <w:r w:rsidRPr="006A3282">
        <w:rPr>
          <w:b/>
          <w:lang w:val="mn-MN"/>
        </w:rPr>
        <w:t xml:space="preserve"> заявку и статью</w:t>
      </w:r>
      <w:r w:rsidRPr="006A3282">
        <w:rPr>
          <w:lang w:val="mn-MN"/>
        </w:rPr>
        <w:t xml:space="preserve">, в виде отдельных прикрепленных файлов к письму с указанием фамилии автора: </w:t>
      </w:r>
    </w:p>
    <w:p w:rsidR="00471DEF" w:rsidRPr="006A3282" w:rsidRDefault="00471DEF" w:rsidP="00471DEF">
      <w:pPr>
        <w:ind w:right="-2" w:firstLine="709"/>
        <w:jc w:val="both"/>
        <w:rPr>
          <w:lang w:val="mn-MN"/>
        </w:rPr>
      </w:pPr>
      <w:r w:rsidRPr="006A3282">
        <w:rPr>
          <w:b/>
          <w:lang w:val="mn-MN"/>
        </w:rPr>
        <w:t>ИВАНОВ А.В. Заявка</w:t>
      </w:r>
    </w:p>
    <w:p w:rsidR="00471DEF" w:rsidRPr="006A3282" w:rsidRDefault="00471DEF" w:rsidP="00471DEF">
      <w:pPr>
        <w:ind w:right="-2" w:firstLine="709"/>
        <w:jc w:val="both"/>
        <w:rPr>
          <w:b/>
          <w:lang w:val="mn-MN"/>
        </w:rPr>
      </w:pPr>
      <w:r w:rsidRPr="006A3282">
        <w:rPr>
          <w:b/>
          <w:lang w:val="mn-MN"/>
        </w:rPr>
        <w:t xml:space="preserve">ИВАНОВ А.В. Статья </w:t>
      </w:r>
    </w:p>
    <w:p w:rsidR="00471DEF" w:rsidRPr="006A3282" w:rsidRDefault="00471DEF" w:rsidP="00471DEF">
      <w:pPr>
        <w:ind w:right="-2" w:firstLine="709"/>
        <w:jc w:val="both"/>
        <w:rPr>
          <w:lang w:val="mn-MN"/>
        </w:rPr>
      </w:pPr>
      <w:r w:rsidRPr="006A3282">
        <w:rPr>
          <w:lang w:val="mn-MN"/>
        </w:rPr>
        <w:t>Объем статьи от 5 до 8 страниц, оформленной в соответствии с требованиями и образцом, представленным далее. Авторское заявление участника конференции, оформленное по образцу.</w:t>
      </w:r>
    </w:p>
    <w:p w:rsidR="00471DEF" w:rsidRPr="006A3282" w:rsidRDefault="00471DEF" w:rsidP="00471DEF">
      <w:pPr>
        <w:ind w:right="-2" w:firstLine="709"/>
        <w:jc w:val="both"/>
        <w:rPr>
          <w:lang w:val="mn-MN"/>
        </w:rPr>
      </w:pPr>
      <w:r w:rsidRPr="006A3282">
        <w:rPr>
          <w:lang w:val="mn-MN"/>
        </w:rPr>
        <w:t>2. Текст статьи должен быть тщательно вычитан автором, который несет ответственность за научно-теоретический уровень публикуемого материала.</w:t>
      </w:r>
    </w:p>
    <w:p w:rsidR="009A1BA6" w:rsidRPr="006A3282" w:rsidRDefault="009A1BA6" w:rsidP="00471DEF">
      <w:pPr>
        <w:ind w:right="-2" w:firstLine="709"/>
        <w:jc w:val="both"/>
        <w:rPr>
          <w:b/>
          <w:color w:val="333333"/>
          <w:szCs w:val="23"/>
          <w:shd w:val="clear" w:color="auto" w:fill="FFFFFF"/>
          <w:lang w:val="mn-MN"/>
        </w:rPr>
      </w:pPr>
      <w:r w:rsidRPr="006A3282">
        <w:rPr>
          <w:rFonts w:ascii="Gilroy" w:hAnsi="Gilroy"/>
          <w:color w:val="333333"/>
          <w:sz w:val="23"/>
          <w:szCs w:val="23"/>
          <w:shd w:val="clear" w:color="auto" w:fill="FFFFFF"/>
          <w:lang w:val="mn-MN"/>
        </w:rPr>
        <w:t xml:space="preserve">3. </w:t>
      </w:r>
      <w:r w:rsidRPr="006A3282">
        <w:rPr>
          <w:b/>
          <w:color w:val="333333"/>
          <w:szCs w:val="23"/>
          <w:shd w:val="clear" w:color="auto" w:fill="FFFFFF"/>
          <w:lang w:val="mn-MN"/>
        </w:rPr>
        <w:t>Заимствование текста должно составлять не более 20%.</w:t>
      </w:r>
    </w:p>
    <w:p w:rsidR="00471DEF" w:rsidRPr="006A3282" w:rsidRDefault="00471DEF" w:rsidP="00471DEF">
      <w:pPr>
        <w:tabs>
          <w:tab w:val="left" w:pos="300"/>
        </w:tabs>
        <w:ind w:right="-2" w:firstLine="709"/>
        <w:jc w:val="both"/>
        <w:rPr>
          <w:b/>
          <w:i/>
          <w:sz w:val="23"/>
          <w:szCs w:val="23"/>
          <w:lang w:val="mn-MN"/>
        </w:rPr>
      </w:pPr>
      <w:r w:rsidRPr="006A3282">
        <w:rPr>
          <w:b/>
          <w:i/>
          <w:sz w:val="23"/>
          <w:szCs w:val="23"/>
          <w:lang w:val="mn-MN"/>
        </w:rPr>
        <w:t>Оргкомитет оставляет за собой право не включать в сборник статьи, не соответствующие направлениям работы конференции и оформленные не по правилам.</w:t>
      </w:r>
      <w:r w:rsidRPr="006A3282">
        <w:rPr>
          <w:sz w:val="23"/>
          <w:szCs w:val="23"/>
          <w:lang w:val="mn-MN"/>
        </w:rPr>
        <w:t xml:space="preserve"> </w:t>
      </w:r>
    </w:p>
    <w:p w:rsidR="00471DEF" w:rsidRPr="006A3282" w:rsidRDefault="00471DEF" w:rsidP="00471DEF">
      <w:pPr>
        <w:pStyle w:val="ad"/>
        <w:shd w:val="clear" w:color="auto" w:fill="FFFFFF"/>
        <w:spacing w:before="0" w:beforeAutospacing="0" w:after="0" w:afterAutospacing="0"/>
        <w:ind w:right="-2" w:firstLine="709"/>
        <w:jc w:val="both"/>
        <w:rPr>
          <w:lang w:val="mn-MN"/>
        </w:rPr>
      </w:pPr>
      <w:r w:rsidRPr="006A3282">
        <w:rPr>
          <w:lang w:val="mn-MN"/>
        </w:rPr>
        <w:t xml:space="preserve">Адрес оргкомитета конференции: 664038 Иркутская обл., Иркутский район, п. Молодежный 1/1, ФГБОУ ВО </w:t>
      </w:r>
      <w:r w:rsidR="000D23B7" w:rsidRPr="006A3282">
        <w:rPr>
          <w:lang w:val="mn-MN"/>
        </w:rPr>
        <w:t>«Иркутский государственный аграрный университет имени А.А.  Ежевского</w:t>
      </w:r>
      <w:r w:rsidRPr="006A3282">
        <w:rPr>
          <w:lang w:val="mn-MN"/>
        </w:rPr>
        <w:t>»</w:t>
      </w:r>
      <w:r w:rsidR="009005AD" w:rsidRPr="006A3282">
        <w:rPr>
          <w:lang w:val="mn-MN"/>
        </w:rPr>
        <w:t>.</w:t>
      </w:r>
    </w:p>
    <w:p w:rsidR="00471DEF" w:rsidRPr="006A3282" w:rsidRDefault="00471DEF" w:rsidP="00471DEF">
      <w:pPr>
        <w:ind w:right="-2" w:firstLine="709"/>
        <w:rPr>
          <w:rFonts w:eastAsia="Times New Roman"/>
          <w:lang w:val="mn-MN"/>
        </w:rPr>
      </w:pPr>
      <w:r w:rsidRPr="006A3282">
        <w:rPr>
          <w:lang w:val="mn-MN"/>
        </w:rPr>
        <w:t>Телефон оргкомитета конференции: +</w:t>
      </w:r>
      <w:r w:rsidRPr="006A3282">
        <w:rPr>
          <w:rFonts w:eastAsia="Times New Roman"/>
          <w:color w:val="052635"/>
          <w:szCs w:val="19"/>
          <w:shd w:val="clear" w:color="auto" w:fill="FFFFFF"/>
          <w:lang w:val="mn-MN"/>
        </w:rPr>
        <w:t>7 (3952) 237-491</w:t>
      </w:r>
    </w:p>
    <w:p w:rsidR="00471DEF" w:rsidRPr="006A3282" w:rsidRDefault="00471DEF" w:rsidP="005C041F">
      <w:pPr>
        <w:ind w:right="-2" w:firstLine="709"/>
        <w:jc w:val="both"/>
        <w:rPr>
          <w:rFonts w:eastAsia="Times New Roman"/>
          <w:b/>
          <w:color w:val="052635"/>
          <w:shd w:val="clear" w:color="auto" w:fill="FFFFFF"/>
          <w:lang w:val="mn-MN"/>
        </w:rPr>
      </w:pPr>
      <w:r w:rsidRPr="006A3282">
        <w:rPr>
          <w:lang w:val="mn-MN"/>
        </w:rPr>
        <w:t xml:space="preserve">Ответственные за подготовку материалов конференции: </w:t>
      </w:r>
      <w:r w:rsidRPr="006A3282">
        <w:rPr>
          <w:b/>
          <w:lang w:val="mn-MN"/>
        </w:rPr>
        <w:t>Иляшевич Д.И</w:t>
      </w:r>
      <w:r w:rsidR="007042C2" w:rsidRPr="006A3282">
        <w:rPr>
          <w:b/>
          <w:lang w:val="mn-MN"/>
        </w:rPr>
        <w:t>.</w:t>
      </w:r>
      <w:r w:rsidRPr="006A3282">
        <w:rPr>
          <w:b/>
          <w:lang w:val="mn-MN"/>
        </w:rPr>
        <w:t>,</w:t>
      </w:r>
      <w:r w:rsidRPr="006A3282">
        <w:rPr>
          <w:lang w:val="mn-MN"/>
        </w:rPr>
        <w:t xml:space="preserve"> председатель совета молодых ученых и студентов Иркутского ГАУ, тел.+7-914-005-75-45,</w:t>
      </w:r>
      <w:r w:rsidRPr="006A3282">
        <w:rPr>
          <w:b/>
          <w:lang w:val="mn-MN"/>
        </w:rPr>
        <w:t xml:space="preserve"> e-mail: smu@igsha.ru</w:t>
      </w:r>
      <w:r w:rsidR="009005AD" w:rsidRPr="006A3282">
        <w:rPr>
          <w:b/>
          <w:lang w:val="mn-MN"/>
        </w:rPr>
        <w:t>.</w:t>
      </w:r>
    </w:p>
    <w:p w:rsidR="009A1BA6" w:rsidRPr="006A3282" w:rsidRDefault="00471DEF" w:rsidP="00471DEF">
      <w:pPr>
        <w:ind w:right="-2" w:firstLine="709"/>
        <w:jc w:val="both"/>
        <w:rPr>
          <w:color w:val="000000"/>
          <w:lang w:val="mn-MN"/>
        </w:rPr>
      </w:pPr>
      <w:r w:rsidRPr="006A3282">
        <w:rPr>
          <w:b/>
          <w:u w:val="single"/>
          <w:lang w:val="mn-MN"/>
        </w:rPr>
        <w:t>Организационный комитет не принимает заявки и статьи, поступившие позднее указанного срока.</w:t>
      </w:r>
      <w:r w:rsidRPr="006A3282">
        <w:rPr>
          <w:color w:val="000000"/>
          <w:lang w:val="mn-MN"/>
        </w:rPr>
        <w:t xml:space="preserve"> </w:t>
      </w:r>
    </w:p>
    <w:p w:rsidR="00471DEF" w:rsidRPr="006A3282" w:rsidRDefault="00471DEF" w:rsidP="00471DEF">
      <w:pPr>
        <w:ind w:right="-2" w:firstLine="709"/>
        <w:jc w:val="both"/>
        <w:rPr>
          <w:lang w:val="mn-MN"/>
        </w:rPr>
      </w:pPr>
      <w:r w:rsidRPr="006A3282">
        <w:rPr>
          <w:color w:val="000000"/>
          <w:lang w:val="mn-MN"/>
        </w:rPr>
        <w:lastRenderedPageBreak/>
        <w:t xml:space="preserve">Программа конференции будет размещена на сайте </w:t>
      </w:r>
      <w:r w:rsidRPr="006A3282">
        <w:rPr>
          <w:rStyle w:val="aa"/>
          <w:b/>
          <w:lang w:val="mn-MN"/>
        </w:rPr>
        <w:t>www.irsau.ru</w:t>
      </w:r>
    </w:p>
    <w:p w:rsidR="009B1D13" w:rsidRPr="006A3282" w:rsidRDefault="009B1D13" w:rsidP="004033B7">
      <w:pPr>
        <w:ind w:right="-2" w:firstLine="709"/>
        <w:jc w:val="both"/>
        <w:rPr>
          <w:bCs/>
          <w:color w:val="000000"/>
          <w:lang w:val="mn-MN"/>
        </w:rPr>
      </w:pPr>
      <w:r w:rsidRPr="006A3282">
        <w:rPr>
          <w:lang w:val="mn-MN"/>
        </w:rPr>
        <w:t xml:space="preserve">Материалы, поступившие позднее указанного срока, не принимаются. Участие в конференции и публикация бесплатные. </w:t>
      </w:r>
      <w:r w:rsidRPr="006A3282">
        <w:rPr>
          <w:bCs/>
          <w:color w:val="000000"/>
          <w:lang w:val="mn-MN"/>
        </w:rPr>
        <w:t xml:space="preserve">Рассылка сборников участникам в индивидуальном порядке не проводится. </w:t>
      </w:r>
      <w:r w:rsidRPr="006A3282">
        <w:rPr>
          <w:lang w:val="mn-MN"/>
        </w:rPr>
        <w:t xml:space="preserve">Электронная версия </w:t>
      </w:r>
      <w:r w:rsidR="00526722" w:rsidRPr="006A3282">
        <w:rPr>
          <w:lang w:val="mn-MN"/>
        </w:rPr>
        <w:t>материалов конференции</w:t>
      </w:r>
      <w:r w:rsidRPr="006A3282">
        <w:rPr>
          <w:lang w:val="mn-MN"/>
        </w:rPr>
        <w:t xml:space="preserve"> будет выставлена на сайте вуза</w:t>
      </w:r>
      <w:r w:rsidRPr="006A3282">
        <w:rPr>
          <w:b/>
          <w:bCs/>
          <w:color w:val="000000"/>
          <w:lang w:val="mn-MN"/>
        </w:rPr>
        <w:t xml:space="preserve"> </w:t>
      </w:r>
      <w:r w:rsidRPr="006A3282">
        <w:rPr>
          <w:rStyle w:val="aa"/>
          <w:b/>
          <w:lang w:val="mn-MN"/>
        </w:rPr>
        <w:t>www.i</w:t>
      </w:r>
      <w:r w:rsidR="00974EE2" w:rsidRPr="006A3282">
        <w:rPr>
          <w:rStyle w:val="aa"/>
          <w:b/>
          <w:lang w:val="mn-MN"/>
        </w:rPr>
        <w:t>rsau</w:t>
      </w:r>
      <w:r w:rsidRPr="006A3282">
        <w:rPr>
          <w:rStyle w:val="aa"/>
          <w:b/>
          <w:lang w:val="mn-MN"/>
        </w:rPr>
        <w:t>.ru</w:t>
      </w:r>
      <w:r w:rsidRPr="006A3282">
        <w:rPr>
          <w:b/>
          <w:bCs/>
          <w:color w:val="000000"/>
          <w:lang w:val="mn-MN"/>
        </w:rPr>
        <w:t xml:space="preserve"> </w:t>
      </w:r>
      <w:r w:rsidRPr="006A3282">
        <w:rPr>
          <w:bCs/>
          <w:color w:val="000000"/>
          <w:lang w:val="mn-MN"/>
        </w:rPr>
        <w:t>(раздел</w:t>
      </w:r>
      <w:r w:rsidRPr="006A3282">
        <w:rPr>
          <w:b/>
          <w:bCs/>
          <w:color w:val="000000"/>
          <w:lang w:val="mn-MN"/>
        </w:rPr>
        <w:t xml:space="preserve"> </w:t>
      </w:r>
      <w:r w:rsidRPr="006A3282">
        <w:rPr>
          <w:bCs/>
          <w:i/>
          <w:color w:val="000000"/>
          <w:lang w:val="mn-MN"/>
        </w:rPr>
        <w:t>Наука</w:t>
      </w:r>
      <w:r w:rsidRPr="006A3282">
        <w:rPr>
          <w:bCs/>
          <w:color w:val="000000"/>
          <w:lang w:val="mn-MN"/>
        </w:rPr>
        <w:t>,</w:t>
      </w:r>
      <w:r w:rsidRPr="006A3282">
        <w:rPr>
          <w:b/>
          <w:bCs/>
          <w:color w:val="000000"/>
          <w:lang w:val="mn-MN"/>
        </w:rPr>
        <w:t xml:space="preserve"> </w:t>
      </w:r>
      <w:r w:rsidRPr="006A3282">
        <w:rPr>
          <w:bCs/>
          <w:color w:val="000000"/>
          <w:lang w:val="mn-MN"/>
        </w:rPr>
        <w:t>подраздел</w:t>
      </w:r>
      <w:r w:rsidRPr="006A3282">
        <w:rPr>
          <w:b/>
          <w:bCs/>
          <w:color w:val="000000"/>
          <w:lang w:val="mn-MN"/>
        </w:rPr>
        <w:t xml:space="preserve"> </w:t>
      </w:r>
      <w:r w:rsidRPr="006A3282">
        <w:rPr>
          <w:bCs/>
          <w:i/>
          <w:color w:val="000000"/>
          <w:lang w:val="mn-MN"/>
        </w:rPr>
        <w:t>Материалы конференций</w:t>
      </w:r>
      <w:r w:rsidRPr="006A3282">
        <w:rPr>
          <w:bCs/>
          <w:color w:val="000000"/>
          <w:lang w:val="mn-MN"/>
        </w:rPr>
        <w:t xml:space="preserve">). </w:t>
      </w:r>
    </w:p>
    <w:p w:rsidR="00EE46BC" w:rsidRPr="006A3282" w:rsidRDefault="009510B4" w:rsidP="004033B7">
      <w:pPr>
        <w:ind w:right="-2" w:firstLine="709"/>
        <w:jc w:val="both"/>
        <w:rPr>
          <w:b/>
          <w:lang w:val="mn-MN"/>
        </w:rPr>
      </w:pPr>
      <w:r w:rsidRPr="006A3282">
        <w:rPr>
          <w:lang w:val="mn-MN"/>
        </w:rPr>
        <w:t>Статья</w:t>
      </w:r>
      <w:r w:rsidR="00EE46BC" w:rsidRPr="006A3282">
        <w:rPr>
          <w:lang w:val="mn-MN"/>
        </w:rPr>
        <w:t xml:space="preserve"> должн</w:t>
      </w:r>
      <w:r w:rsidRPr="006A3282">
        <w:rPr>
          <w:lang w:val="mn-MN"/>
        </w:rPr>
        <w:t>а</w:t>
      </w:r>
      <w:r w:rsidR="00EE46BC" w:rsidRPr="006A3282">
        <w:rPr>
          <w:lang w:val="mn-MN"/>
        </w:rPr>
        <w:t xml:space="preserve"> содержать научные результаты (теоретические</w:t>
      </w:r>
      <w:r w:rsidR="000D23B7" w:rsidRPr="006A3282">
        <w:rPr>
          <w:lang w:val="mn-MN"/>
        </w:rPr>
        <w:t>,</w:t>
      </w:r>
      <w:r w:rsidR="00EE46BC" w:rsidRPr="006A3282">
        <w:rPr>
          <w:lang w:val="mn-MN"/>
        </w:rPr>
        <w:t xml:space="preserve"> практические разработки, готовые для использования и являющиеся актуальными), либо представлять научно-познавательный интерес, соответствовать основным направлениям конференции.</w:t>
      </w:r>
    </w:p>
    <w:p w:rsidR="00EE46BC" w:rsidRPr="006A3282" w:rsidRDefault="00EE46BC" w:rsidP="004033B7">
      <w:pPr>
        <w:ind w:right="-2" w:firstLine="709"/>
        <w:jc w:val="both"/>
        <w:rPr>
          <w:lang w:val="mn-MN"/>
        </w:rPr>
      </w:pPr>
      <w:r w:rsidRPr="006A3282">
        <w:rPr>
          <w:lang w:val="mn-MN"/>
        </w:rPr>
        <w:t xml:space="preserve">Материалы </w:t>
      </w:r>
      <w:r w:rsidR="009005AD" w:rsidRPr="006A3282">
        <w:rPr>
          <w:lang w:val="mn-MN"/>
        </w:rPr>
        <w:t>будут</w:t>
      </w:r>
      <w:r w:rsidRPr="006A3282">
        <w:rPr>
          <w:lang w:val="mn-MN"/>
        </w:rPr>
        <w:t xml:space="preserve"> разме</w:t>
      </w:r>
      <w:r w:rsidR="009005AD" w:rsidRPr="006A3282">
        <w:rPr>
          <w:lang w:val="mn-MN"/>
        </w:rPr>
        <w:t>щены</w:t>
      </w:r>
      <w:r w:rsidRPr="006A3282">
        <w:rPr>
          <w:lang w:val="mn-MN"/>
        </w:rPr>
        <w:t xml:space="preserve"> в научной электронной библиотеке elibrary.ru и зарегистрирова</w:t>
      </w:r>
      <w:r w:rsidR="009005AD" w:rsidRPr="006A3282">
        <w:rPr>
          <w:lang w:val="mn-MN"/>
        </w:rPr>
        <w:t>ны</w:t>
      </w:r>
      <w:r w:rsidRPr="006A3282">
        <w:rPr>
          <w:lang w:val="mn-MN"/>
        </w:rPr>
        <w:t xml:space="preserve"> в наукометрической базе </w:t>
      </w:r>
      <w:r w:rsidRPr="006A3282">
        <w:rPr>
          <w:b/>
          <w:lang w:val="mn-MN"/>
        </w:rPr>
        <w:t>РИНЦ</w:t>
      </w:r>
      <w:r w:rsidRPr="006A3282">
        <w:rPr>
          <w:lang w:val="mn-MN"/>
        </w:rPr>
        <w:t xml:space="preserve">. </w:t>
      </w:r>
    </w:p>
    <w:p w:rsidR="009005AD" w:rsidRPr="006A3282" w:rsidRDefault="009005AD" w:rsidP="009005AD">
      <w:pPr>
        <w:ind w:left="709"/>
        <w:rPr>
          <w:lang w:val="mn-MN"/>
        </w:rPr>
      </w:pPr>
      <w:r w:rsidRPr="006A3282">
        <w:rPr>
          <w:lang w:val="mn-MN"/>
        </w:rPr>
        <w:t>Форма участия в конференции</w:t>
      </w:r>
      <w:r w:rsidRPr="006A3282">
        <w:rPr>
          <w:b/>
          <w:lang w:val="mn-MN"/>
        </w:rPr>
        <w:t>: очная, заочная в том числе в форме онлайн</w:t>
      </w:r>
      <w:r w:rsidRPr="006A3282">
        <w:rPr>
          <w:lang w:val="mn-MN"/>
        </w:rPr>
        <w:t>.</w:t>
      </w:r>
    </w:p>
    <w:p w:rsidR="009005AD" w:rsidRPr="006A3282" w:rsidRDefault="009005AD" w:rsidP="009005AD">
      <w:pPr>
        <w:ind w:left="709"/>
        <w:rPr>
          <w:lang w:val="mn-MN"/>
        </w:rPr>
      </w:pPr>
    </w:p>
    <w:p w:rsidR="00E74F77" w:rsidRPr="006A3282" w:rsidRDefault="009005AD" w:rsidP="009005AD">
      <w:pPr>
        <w:jc w:val="center"/>
        <w:rPr>
          <w:b/>
          <w:lang w:val="mn-MN"/>
        </w:rPr>
      </w:pPr>
      <w:r w:rsidRPr="006A3282">
        <w:rPr>
          <w:b/>
          <w:lang w:val="mn-MN"/>
        </w:rPr>
        <w:t>П</w:t>
      </w:r>
      <w:r w:rsidR="00E74F77" w:rsidRPr="006A3282">
        <w:rPr>
          <w:b/>
          <w:lang w:val="mn-MN"/>
        </w:rPr>
        <w:t>РОГРАММНЫЙ КОМИТЕТ КОНФЕРЕНЦИИ</w:t>
      </w:r>
    </w:p>
    <w:p w:rsidR="00A87DAE" w:rsidRPr="006A3282" w:rsidRDefault="009A1BA6" w:rsidP="004033B7">
      <w:pPr>
        <w:ind w:right="-2" w:firstLine="709"/>
        <w:jc w:val="both"/>
        <w:rPr>
          <w:bCs/>
          <w:lang w:val="mn-MN"/>
        </w:rPr>
      </w:pPr>
      <w:r w:rsidRPr="006A3282">
        <w:rPr>
          <w:b/>
          <w:bCs/>
          <w:lang w:val="mn-MN"/>
        </w:rPr>
        <w:t>Дмитриев Н</w:t>
      </w:r>
      <w:r w:rsidR="00E74F77" w:rsidRPr="006A3282">
        <w:rPr>
          <w:b/>
          <w:bCs/>
          <w:lang w:val="mn-MN"/>
        </w:rPr>
        <w:t>.</w:t>
      </w:r>
      <w:r w:rsidRPr="006A3282">
        <w:rPr>
          <w:b/>
          <w:bCs/>
          <w:lang w:val="mn-MN"/>
        </w:rPr>
        <w:t>Н</w:t>
      </w:r>
      <w:r w:rsidR="00E74F77" w:rsidRPr="006A3282">
        <w:rPr>
          <w:b/>
          <w:bCs/>
          <w:lang w:val="mn-MN"/>
        </w:rPr>
        <w:t>.</w:t>
      </w:r>
      <w:r w:rsidR="00F51F91" w:rsidRPr="006A3282">
        <w:rPr>
          <w:b/>
          <w:bCs/>
          <w:lang w:val="mn-MN"/>
        </w:rPr>
        <w:t>,</w:t>
      </w:r>
      <w:r w:rsidR="00EE46BC" w:rsidRPr="006A3282">
        <w:rPr>
          <w:bCs/>
          <w:lang w:val="mn-MN"/>
        </w:rPr>
        <w:t xml:space="preserve"> ректор </w:t>
      </w:r>
      <w:r w:rsidR="00F76ADA" w:rsidRPr="006A3282">
        <w:rPr>
          <w:bCs/>
          <w:lang w:val="mn-MN"/>
        </w:rPr>
        <w:t>ФГБОУ ВО Иркутский ГАУ</w:t>
      </w:r>
      <w:r w:rsidR="000D23B7" w:rsidRPr="006A3282">
        <w:rPr>
          <w:bCs/>
          <w:lang w:val="mn-MN"/>
        </w:rPr>
        <w:t>.</w:t>
      </w:r>
    </w:p>
    <w:p w:rsidR="00A26FAA" w:rsidRPr="006A3282" w:rsidRDefault="00A26FAA" w:rsidP="004033B7">
      <w:pPr>
        <w:ind w:right="-2" w:firstLine="709"/>
        <w:jc w:val="both"/>
        <w:rPr>
          <w:b/>
          <w:bCs/>
          <w:lang w:val="mn-MN"/>
        </w:rPr>
      </w:pPr>
      <w:r w:rsidRPr="006A3282">
        <w:rPr>
          <w:b/>
          <w:bCs/>
          <w:lang w:val="mn-MN"/>
        </w:rPr>
        <w:t>Романюк Н</w:t>
      </w:r>
      <w:r w:rsidR="00F51F91" w:rsidRPr="006A3282">
        <w:rPr>
          <w:b/>
          <w:bCs/>
          <w:lang w:val="mn-MN"/>
        </w:rPr>
        <w:t>.</w:t>
      </w:r>
      <w:r w:rsidRPr="006A3282">
        <w:rPr>
          <w:b/>
          <w:bCs/>
          <w:lang w:val="mn-MN"/>
        </w:rPr>
        <w:t>Н</w:t>
      </w:r>
      <w:r w:rsidR="00F51F91" w:rsidRPr="006A3282">
        <w:rPr>
          <w:b/>
          <w:bCs/>
          <w:lang w:val="mn-MN"/>
        </w:rPr>
        <w:t>.</w:t>
      </w:r>
      <w:r w:rsidRPr="006A3282">
        <w:rPr>
          <w:b/>
          <w:bCs/>
          <w:lang w:val="mn-MN"/>
        </w:rPr>
        <w:t xml:space="preserve">, </w:t>
      </w:r>
      <w:r w:rsidRPr="006A3282">
        <w:rPr>
          <w:bCs/>
          <w:lang w:val="mn-MN"/>
        </w:rPr>
        <w:t>ректор БГАТУ.</w:t>
      </w:r>
    </w:p>
    <w:p w:rsidR="000804D4" w:rsidRPr="006A3282" w:rsidRDefault="0003585B" w:rsidP="000804D4">
      <w:pPr>
        <w:ind w:right="-2" w:firstLine="709"/>
        <w:jc w:val="both"/>
        <w:rPr>
          <w:lang w:val="mn-MN"/>
        </w:rPr>
      </w:pPr>
      <w:r w:rsidRPr="006A3282">
        <w:rPr>
          <w:b/>
          <w:lang w:val="mn-MN"/>
        </w:rPr>
        <w:t>Баасансух Б.</w:t>
      </w:r>
      <w:r w:rsidRPr="006A3282">
        <w:rPr>
          <w:lang w:val="mn-MN"/>
        </w:rPr>
        <w:t>, ректор Монгольского государственного аграрного университета.</w:t>
      </w:r>
    </w:p>
    <w:p w:rsidR="006944B3" w:rsidRPr="006F6869" w:rsidRDefault="00CE67F3" w:rsidP="000804D4">
      <w:pPr>
        <w:ind w:right="-2" w:firstLine="709"/>
        <w:jc w:val="both"/>
        <w:rPr>
          <w:lang w:val="mn-MN"/>
        </w:rPr>
      </w:pPr>
      <w:r w:rsidRPr="006F6869">
        <w:rPr>
          <w:b/>
          <w:shd w:val="clear" w:color="auto" w:fill="FFFFFF"/>
          <w:lang w:val="mn-MN"/>
        </w:rPr>
        <w:t>Баярсух Н.</w:t>
      </w:r>
      <w:r w:rsidRPr="006F6869">
        <w:rPr>
          <w:b/>
          <w:lang w:val="mn-MN"/>
        </w:rPr>
        <w:t>,</w:t>
      </w:r>
      <w:r w:rsidRPr="006F6869">
        <w:rPr>
          <w:lang w:val="mn-MN"/>
        </w:rPr>
        <w:t xml:space="preserve"> директор Института Растениеводств</w:t>
      </w:r>
      <w:r w:rsidR="00F51F91" w:rsidRPr="006F6869">
        <w:rPr>
          <w:lang w:val="mn-MN"/>
        </w:rPr>
        <w:t>а и З</w:t>
      </w:r>
      <w:r w:rsidRPr="006F6869">
        <w:rPr>
          <w:lang w:val="mn-MN"/>
        </w:rPr>
        <w:t>емледелия Монголии</w:t>
      </w:r>
    </w:p>
    <w:p w:rsidR="00E74F77" w:rsidRPr="006F6869" w:rsidRDefault="00E74F77" w:rsidP="000804D4">
      <w:pPr>
        <w:ind w:right="-2" w:firstLine="709"/>
        <w:jc w:val="both"/>
        <w:rPr>
          <w:b/>
          <w:bCs/>
          <w:lang w:val="mn-MN"/>
        </w:rPr>
      </w:pPr>
    </w:p>
    <w:p w:rsidR="00E74F77" w:rsidRPr="006F6869" w:rsidRDefault="00E74F77" w:rsidP="00E74F77">
      <w:pPr>
        <w:ind w:right="-2"/>
        <w:jc w:val="center"/>
        <w:rPr>
          <w:b/>
          <w:lang w:val="mn-MN"/>
        </w:rPr>
      </w:pPr>
      <w:r w:rsidRPr="006F6869">
        <w:rPr>
          <w:b/>
          <w:lang w:val="mn-MN"/>
        </w:rPr>
        <w:t>ОРГАНИЗАЦИОННЫЙ КОМИТЕТ</w:t>
      </w:r>
    </w:p>
    <w:p w:rsidR="00F76ADA" w:rsidRPr="006F6869" w:rsidRDefault="009A1BA6" w:rsidP="004033B7">
      <w:pPr>
        <w:ind w:right="-2" w:firstLine="709"/>
        <w:jc w:val="both"/>
        <w:rPr>
          <w:bCs/>
          <w:lang w:val="mn-MN"/>
        </w:rPr>
      </w:pPr>
      <w:r w:rsidRPr="006F6869">
        <w:rPr>
          <w:b/>
          <w:bCs/>
          <w:lang w:val="mn-MN"/>
        </w:rPr>
        <w:t xml:space="preserve">Зайцев </w:t>
      </w:r>
      <w:r w:rsidR="006944B3" w:rsidRPr="006F6869">
        <w:rPr>
          <w:b/>
          <w:bCs/>
          <w:lang w:val="mn-MN"/>
        </w:rPr>
        <w:t>А.М.</w:t>
      </w:r>
      <w:r w:rsidRPr="006F6869">
        <w:rPr>
          <w:b/>
          <w:bCs/>
          <w:lang w:val="mn-MN"/>
        </w:rPr>
        <w:t>,</w:t>
      </w:r>
      <w:r w:rsidR="00A87DAE" w:rsidRPr="006F6869">
        <w:rPr>
          <w:bCs/>
          <w:lang w:val="mn-MN"/>
        </w:rPr>
        <w:t xml:space="preserve"> проректор по научной работе </w:t>
      </w:r>
      <w:r w:rsidR="00F76ADA" w:rsidRPr="006F6869">
        <w:rPr>
          <w:bCs/>
          <w:lang w:val="mn-MN"/>
        </w:rPr>
        <w:t>ФГБОУ ВО Иркутский ГАУ</w:t>
      </w:r>
      <w:r w:rsidR="000D23B7" w:rsidRPr="006F6869">
        <w:rPr>
          <w:bCs/>
          <w:lang w:val="mn-MN"/>
        </w:rPr>
        <w:t>.</w:t>
      </w:r>
      <w:r w:rsidR="00F76ADA" w:rsidRPr="006F6869">
        <w:rPr>
          <w:bCs/>
          <w:lang w:val="mn-MN"/>
        </w:rPr>
        <w:t xml:space="preserve"> </w:t>
      </w:r>
    </w:p>
    <w:p w:rsidR="00A26FAA" w:rsidRPr="006F6869" w:rsidRDefault="00A26FAA" w:rsidP="004033B7">
      <w:pPr>
        <w:ind w:right="-2" w:firstLine="709"/>
        <w:jc w:val="both"/>
        <w:rPr>
          <w:bCs/>
          <w:lang w:val="mn-MN"/>
        </w:rPr>
      </w:pPr>
      <w:r w:rsidRPr="006F6869">
        <w:rPr>
          <w:b/>
          <w:bCs/>
          <w:lang w:val="mn-MN"/>
        </w:rPr>
        <w:t xml:space="preserve">Крук </w:t>
      </w:r>
      <w:r w:rsidR="006944B3" w:rsidRPr="006F6869">
        <w:rPr>
          <w:b/>
          <w:bCs/>
          <w:lang w:val="mn-MN"/>
        </w:rPr>
        <w:t>И.С.</w:t>
      </w:r>
      <w:r w:rsidRPr="006F6869">
        <w:rPr>
          <w:bCs/>
          <w:lang w:val="mn-MN"/>
        </w:rPr>
        <w:t>, проректор по научной работе-директор НИИМЭСХ БГАТУ.</w:t>
      </w:r>
    </w:p>
    <w:p w:rsidR="00A26FAA" w:rsidRPr="006F6869" w:rsidRDefault="00475FA8" w:rsidP="004033B7">
      <w:pPr>
        <w:ind w:right="-2" w:firstLine="709"/>
        <w:jc w:val="both"/>
        <w:rPr>
          <w:shd w:val="clear" w:color="auto" w:fill="FFFFFF"/>
          <w:lang w:val="mn-MN"/>
        </w:rPr>
      </w:pPr>
      <w:r w:rsidRPr="006F6869">
        <w:rPr>
          <w:b/>
          <w:shd w:val="clear" w:color="auto" w:fill="FFFFFF"/>
          <w:lang w:val="mn-MN"/>
        </w:rPr>
        <w:t>Тимуртогтох Э</w:t>
      </w:r>
      <w:r w:rsidR="006944B3" w:rsidRPr="006F6869">
        <w:rPr>
          <w:b/>
          <w:shd w:val="clear" w:color="auto" w:fill="FFFFFF"/>
          <w:lang w:val="mn-MN"/>
        </w:rPr>
        <w:t>.</w:t>
      </w:r>
      <w:r w:rsidRPr="006F6869">
        <w:rPr>
          <w:shd w:val="clear" w:color="auto" w:fill="FFFFFF"/>
          <w:lang w:val="mn-MN"/>
        </w:rPr>
        <w:t>, п</w:t>
      </w:r>
      <w:bookmarkStart w:id="0" w:name="_GoBack"/>
      <w:bookmarkEnd w:id="0"/>
      <w:r w:rsidRPr="006F6869">
        <w:rPr>
          <w:shd w:val="clear" w:color="auto" w:fill="FFFFFF"/>
          <w:lang w:val="mn-MN"/>
        </w:rPr>
        <w:t xml:space="preserve">роректор по научно-инновационной работе </w:t>
      </w:r>
      <w:r w:rsidR="006944B3" w:rsidRPr="006F6869">
        <w:rPr>
          <w:shd w:val="clear" w:color="auto" w:fill="FFFFFF"/>
          <w:lang w:val="mn-MN"/>
        </w:rPr>
        <w:t>МГАУ.</w:t>
      </w:r>
    </w:p>
    <w:p w:rsidR="000804D4" w:rsidRPr="006F6869" w:rsidRDefault="006F6869" w:rsidP="004033B7">
      <w:pPr>
        <w:ind w:right="-2" w:firstLine="709"/>
        <w:jc w:val="both"/>
        <w:rPr>
          <w:b/>
          <w:bCs/>
          <w:lang w:val="mn-MN"/>
        </w:rPr>
      </w:pPr>
      <w:r w:rsidRPr="00511944">
        <w:rPr>
          <w:rFonts w:eastAsia="Times New Roman"/>
          <w:b/>
          <w:lang w:val="mn-MN"/>
        </w:rPr>
        <w:t>Атарсайхан Т</w:t>
      </w:r>
      <w:r w:rsidR="00F51F91" w:rsidRPr="006F6869">
        <w:rPr>
          <w:rFonts w:eastAsia="Times New Roman"/>
          <w:b/>
          <w:lang w:val="mn-MN"/>
        </w:rPr>
        <w:t>.,</w:t>
      </w:r>
      <w:r w:rsidR="00F51F91" w:rsidRPr="006F6869">
        <w:rPr>
          <w:rFonts w:eastAsia="Times New Roman"/>
          <w:lang w:val="mn-MN"/>
        </w:rPr>
        <w:t xml:space="preserve"> ученый секретарь </w:t>
      </w:r>
      <w:r w:rsidR="00F51F91" w:rsidRPr="006F6869">
        <w:rPr>
          <w:lang w:val="mn-MN"/>
        </w:rPr>
        <w:t>Института Растениеводства и Земледелия Монголии</w:t>
      </w:r>
    </w:p>
    <w:p w:rsidR="00F76ADA" w:rsidRPr="006A3282" w:rsidRDefault="00A87DAE" w:rsidP="004033B7">
      <w:pPr>
        <w:ind w:right="-2" w:firstLine="709"/>
        <w:jc w:val="both"/>
        <w:rPr>
          <w:bCs/>
          <w:lang w:val="mn-MN"/>
        </w:rPr>
      </w:pPr>
      <w:r w:rsidRPr="006A3282">
        <w:rPr>
          <w:b/>
          <w:bCs/>
          <w:lang w:val="mn-MN"/>
        </w:rPr>
        <w:t xml:space="preserve">Павлов </w:t>
      </w:r>
      <w:r w:rsidR="006944B3" w:rsidRPr="006A3282">
        <w:rPr>
          <w:b/>
          <w:bCs/>
          <w:lang w:val="mn-MN"/>
        </w:rPr>
        <w:t>С.А.</w:t>
      </w:r>
      <w:r w:rsidRPr="006A3282">
        <w:rPr>
          <w:lang w:val="mn-MN"/>
        </w:rPr>
        <w:t xml:space="preserve">, руководитель научно-информационного отдела </w:t>
      </w:r>
      <w:r w:rsidR="00F76ADA" w:rsidRPr="006A3282">
        <w:rPr>
          <w:bCs/>
          <w:lang w:val="mn-MN"/>
        </w:rPr>
        <w:t>ФГБОУ ВО Иркутский ГАУ</w:t>
      </w:r>
      <w:r w:rsidR="001F1EA2" w:rsidRPr="006A3282">
        <w:rPr>
          <w:bCs/>
          <w:lang w:val="mn-MN"/>
        </w:rPr>
        <w:t>.</w:t>
      </w:r>
      <w:r w:rsidR="00F76ADA" w:rsidRPr="006A3282">
        <w:rPr>
          <w:bCs/>
          <w:lang w:val="mn-MN"/>
        </w:rPr>
        <w:t xml:space="preserve"> </w:t>
      </w:r>
    </w:p>
    <w:p w:rsidR="001F1EA2" w:rsidRPr="006A3282" w:rsidRDefault="001F1EA2" w:rsidP="004033B7">
      <w:pPr>
        <w:ind w:right="-2" w:firstLine="709"/>
        <w:jc w:val="both"/>
        <w:rPr>
          <w:lang w:val="mn-MN"/>
        </w:rPr>
      </w:pPr>
      <w:r w:rsidRPr="006A3282">
        <w:rPr>
          <w:b/>
          <w:bCs/>
          <w:lang w:val="mn-MN"/>
        </w:rPr>
        <w:t xml:space="preserve">Иляшевич </w:t>
      </w:r>
      <w:r w:rsidR="006944B3" w:rsidRPr="006A3282">
        <w:rPr>
          <w:b/>
          <w:bCs/>
          <w:lang w:val="mn-MN"/>
        </w:rPr>
        <w:t>Д.И.</w:t>
      </w:r>
      <w:r w:rsidRPr="006A3282">
        <w:rPr>
          <w:lang w:val="mn-MN"/>
        </w:rPr>
        <w:t>, председатель совета молодых ученых и студентов ФГБОУ ВО Иркутский ГАУ.</w:t>
      </w:r>
    </w:p>
    <w:p w:rsidR="00F76ADA" w:rsidRPr="006A3282" w:rsidRDefault="001F1EA2" w:rsidP="004033B7">
      <w:pPr>
        <w:ind w:right="-2" w:firstLine="709"/>
        <w:jc w:val="both"/>
        <w:rPr>
          <w:bCs/>
          <w:lang w:val="mn-MN"/>
        </w:rPr>
      </w:pPr>
      <w:r w:rsidRPr="006A3282">
        <w:rPr>
          <w:b/>
          <w:bCs/>
          <w:lang w:val="mn-MN"/>
        </w:rPr>
        <w:t xml:space="preserve">Чернигова </w:t>
      </w:r>
      <w:r w:rsidR="006944B3" w:rsidRPr="006A3282">
        <w:rPr>
          <w:b/>
          <w:bCs/>
          <w:lang w:val="mn-MN"/>
        </w:rPr>
        <w:t>Д.Р.</w:t>
      </w:r>
      <w:r w:rsidR="00A87DAE" w:rsidRPr="006A3282">
        <w:rPr>
          <w:lang w:val="mn-MN"/>
        </w:rPr>
        <w:t xml:space="preserve">, декан агрономического факультета </w:t>
      </w:r>
      <w:r w:rsidR="00F76ADA" w:rsidRPr="006A3282">
        <w:rPr>
          <w:bCs/>
          <w:lang w:val="mn-MN"/>
        </w:rPr>
        <w:t>ФГБОУ ВО Иркутский ГАУ</w:t>
      </w:r>
      <w:r w:rsidRPr="006A3282">
        <w:rPr>
          <w:bCs/>
          <w:lang w:val="mn-MN"/>
        </w:rPr>
        <w:t>.</w:t>
      </w:r>
      <w:r w:rsidR="00F76ADA" w:rsidRPr="006A3282">
        <w:rPr>
          <w:bCs/>
          <w:lang w:val="mn-MN"/>
        </w:rPr>
        <w:t xml:space="preserve"> </w:t>
      </w:r>
    </w:p>
    <w:p w:rsidR="00A87DAE" w:rsidRPr="006A3282" w:rsidRDefault="009510B4" w:rsidP="004033B7">
      <w:pPr>
        <w:ind w:right="-2" w:firstLine="709"/>
        <w:jc w:val="both"/>
        <w:rPr>
          <w:lang w:val="mn-MN"/>
        </w:rPr>
      </w:pPr>
      <w:r w:rsidRPr="006A3282">
        <w:rPr>
          <w:b/>
          <w:bCs/>
          <w:lang w:val="mn-MN"/>
        </w:rPr>
        <w:t xml:space="preserve">Сукьясов </w:t>
      </w:r>
      <w:r w:rsidR="006944B3" w:rsidRPr="006A3282">
        <w:rPr>
          <w:b/>
          <w:bCs/>
          <w:lang w:val="mn-MN"/>
        </w:rPr>
        <w:t>С.В.</w:t>
      </w:r>
      <w:r w:rsidR="00A87DAE" w:rsidRPr="006A3282">
        <w:rPr>
          <w:lang w:val="mn-MN"/>
        </w:rPr>
        <w:t xml:space="preserve">, декан энергетического факультета </w:t>
      </w:r>
      <w:r w:rsidR="00F76ADA" w:rsidRPr="006A3282">
        <w:rPr>
          <w:lang w:val="mn-MN"/>
        </w:rPr>
        <w:t>ФГБОУ ВО Иркутский ГАУ</w:t>
      </w:r>
      <w:r w:rsidR="001F1EA2" w:rsidRPr="006A3282">
        <w:rPr>
          <w:lang w:val="mn-MN"/>
        </w:rPr>
        <w:t>.</w:t>
      </w:r>
    </w:p>
    <w:p w:rsidR="00A87DAE" w:rsidRPr="006A3282" w:rsidRDefault="00A87DAE" w:rsidP="004033B7">
      <w:pPr>
        <w:ind w:right="-2" w:firstLine="709"/>
        <w:jc w:val="both"/>
        <w:rPr>
          <w:lang w:val="mn-MN"/>
        </w:rPr>
      </w:pPr>
      <w:r w:rsidRPr="006A3282">
        <w:rPr>
          <w:b/>
          <w:bCs/>
          <w:lang w:val="mn-MN"/>
        </w:rPr>
        <w:t xml:space="preserve">Ильина </w:t>
      </w:r>
      <w:r w:rsidR="006944B3" w:rsidRPr="006A3282">
        <w:rPr>
          <w:b/>
          <w:bCs/>
          <w:lang w:val="mn-MN"/>
        </w:rPr>
        <w:t>О.П.</w:t>
      </w:r>
      <w:r w:rsidRPr="006A3282">
        <w:rPr>
          <w:lang w:val="mn-MN"/>
        </w:rPr>
        <w:t xml:space="preserve">, декан факультета биотехнологии и ветеринарной медицины </w:t>
      </w:r>
      <w:r w:rsidR="00F76ADA" w:rsidRPr="006A3282">
        <w:rPr>
          <w:lang w:val="mn-MN"/>
        </w:rPr>
        <w:t>ФГБОУ ВО Иркутский ГАУ</w:t>
      </w:r>
      <w:r w:rsidR="001F1EA2" w:rsidRPr="006A3282">
        <w:rPr>
          <w:lang w:val="mn-MN"/>
        </w:rPr>
        <w:t>.</w:t>
      </w:r>
    </w:p>
    <w:p w:rsidR="00A87DAE" w:rsidRPr="006A3282" w:rsidRDefault="00A87DAE" w:rsidP="004033B7">
      <w:pPr>
        <w:ind w:right="-2" w:firstLine="709"/>
        <w:jc w:val="both"/>
        <w:rPr>
          <w:lang w:val="mn-MN"/>
        </w:rPr>
      </w:pPr>
      <w:r w:rsidRPr="006A3282">
        <w:rPr>
          <w:b/>
          <w:bCs/>
          <w:lang w:val="mn-MN"/>
        </w:rPr>
        <w:t xml:space="preserve">Ильин </w:t>
      </w:r>
      <w:r w:rsidR="006944B3" w:rsidRPr="006A3282">
        <w:rPr>
          <w:b/>
          <w:bCs/>
          <w:lang w:val="mn-MN"/>
        </w:rPr>
        <w:t>С.Н.</w:t>
      </w:r>
      <w:r w:rsidRPr="006A3282">
        <w:rPr>
          <w:lang w:val="mn-MN"/>
        </w:rPr>
        <w:t xml:space="preserve">, декан инженерного факультета </w:t>
      </w:r>
      <w:r w:rsidR="00F76ADA" w:rsidRPr="006A3282">
        <w:rPr>
          <w:lang w:val="mn-MN"/>
        </w:rPr>
        <w:t>ФГБОУ ВО Иркутский ГАУ</w:t>
      </w:r>
    </w:p>
    <w:p w:rsidR="001F1EA2" w:rsidRPr="006A3282" w:rsidRDefault="00A87DAE" w:rsidP="004033B7">
      <w:pPr>
        <w:ind w:right="-2" w:firstLine="709"/>
        <w:jc w:val="both"/>
        <w:rPr>
          <w:b/>
          <w:bCs/>
          <w:lang w:val="mn-MN"/>
        </w:rPr>
      </w:pPr>
      <w:r w:rsidRPr="006A3282">
        <w:rPr>
          <w:b/>
          <w:bCs/>
          <w:lang w:val="mn-MN"/>
        </w:rPr>
        <w:t xml:space="preserve">Саловаров </w:t>
      </w:r>
      <w:r w:rsidR="006944B3" w:rsidRPr="006A3282">
        <w:rPr>
          <w:b/>
          <w:bCs/>
          <w:lang w:val="mn-MN"/>
        </w:rPr>
        <w:t>В.О.</w:t>
      </w:r>
      <w:r w:rsidRPr="006A3282">
        <w:rPr>
          <w:lang w:val="mn-MN"/>
        </w:rPr>
        <w:t>, директор института управления природными ресурсами</w:t>
      </w:r>
      <w:r w:rsidR="001F1EA2" w:rsidRPr="006A3282">
        <w:rPr>
          <w:lang w:val="mn-MN"/>
        </w:rPr>
        <w:t xml:space="preserve"> ФГБОУ ВО Иркутский ГАУ.</w:t>
      </w:r>
      <w:r w:rsidR="001F1EA2" w:rsidRPr="006A3282">
        <w:rPr>
          <w:b/>
          <w:bCs/>
          <w:lang w:val="mn-MN"/>
        </w:rPr>
        <w:t xml:space="preserve"> </w:t>
      </w:r>
    </w:p>
    <w:p w:rsidR="00A87DAE" w:rsidRPr="006A3282" w:rsidRDefault="009510B4" w:rsidP="004033B7">
      <w:pPr>
        <w:ind w:right="-2" w:firstLine="709"/>
        <w:jc w:val="both"/>
        <w:rPr>
          <w:lang w:val="mn-MN"/>
        </w:rPr>
      </w:pPr>
      <w:r w:rsidRPr="006A3282">
        <w:rPr>
          <w:b/>
          <w:bCs/>
          <w:lang w:val="mn-MN"/>
        </w:rPr>
        <w:t xml:space="preserve">Барсукова </w:t>
      </w:r>
      <w:r w:rsidR="006944B3" w:rsidRPr="006A3282">
        <w:rPr>
          <w:b/>
          <w:bCs/>
          <w:lang w:val="mn-MN"/>
        </w:rPr>
        <w:t>М.Н.</w:t>
      </w:r>
      <w:r w:rsidR="00A87DAE" w:rsidRPr="006A3282">
        <w:rPr>
          <w:lang w:val="mn-MN"/>
        </w:rPr>
        <w:t>, директор института экономики, управления и прикладной информатики, </w:t>
      </w:r>
      <w:r w:rsidR="001F1EA2" w:rsidRPr="006A3282">
        <w:rPr>
          <w:lang w:val="mn-MN"/>
        </w:rPr>
        <w:t xml:space="preserve"> </w:t>
      </w:r>
      <w:r w:rsidR="002711D8" w:rsidRPr="006A3282">
        <w:rPr>
          <w:lang w:val="mn-MN"/>
        </w:rPr>
        <w:t>ФГБОУ ВО Иркутский ГАУ</w:t>
      </w:r>
      <w:r w:rsidR="001F1EA2" w:rsidRPr="006A3282">
        <w:rPr>
          <w:lang w:val="mn-MN"/>
        </w:rPr>
        <w:t>.</w:t>
      </w:r>
    </w:p>
    <w:p w:rsidR="00A87DAE" w:rsidRPr="006A3282" w:rsidRDefault="00A87DAE" w:rsidP="004033B7">
      <w:pPr>
        <w:pStyle w:val="-31"/>
        <w:shd w:val="clear" w:color="auto" w:fill="FFFFFF"/>
        <w:spacing w:after="0" w:line="240" w:lineRule="auto"/>
        <w:ind w:left="0" w:right="-2" w:firstLine="709"/>
        <w:jc w:val="both"/>
        <w:rPr>
          <w:rFonts w:ascii="Times New Roman" w:eastAsia="Times New Roman" w:hAnsi="Times New Roman"/>
          <w:kern w:val="36"/>
          <w:sz w:val="24"/>
          <w:szCs w:val="28"/>
          <w:lang w:val="mn-MN" w:eastAsia="ru-RU"/>
        </w:rPr>
      </w:pPr>
    </w:p>
    <w:p w:rsidR="00101BF4" w:rsidRPr="006A3282" w:rsidRDefault="00101BF4" w:rsidP="000D23B7">
      <w:pPr>
        <w:ind w:right="-2"/>
        <w:jc w:val="center"/>
        <w:rPr>
          <w:b/>
          <w:lang w:val="mn-MN"/>
        </w:rPr>
      </w:pPr>
      <w:r w:rsidRPr="006A3282">
        <w:rPr>
          <w:b/>
          <w:lang w:val="mn-MN"/>
        </w:rPr>
        <w:t xml:space="preserve">ТРЕБОВАНИЯ К ОФОРМЛЕНИЮ </w:t>
      </w:r>
      <w:r w:rsidR="0076532B" w:rsidRPr="006A3282">
        <w:rPr>
          <w:b/>
          <w:lang w:val="mn-MN"/>
        </w:rPr>
        <w:t>СТАТЕЙ</w:t>
      </w:r>
    </w:p>
    <w:p w:rsidR="009510B4" w:rsidRPr="006A3282" w:rsidRDefault="009510B4" w:rsidP="004033B7">
      <w:pPr>
        <w:shd w:val="clear" w:color="auto" w:fill="FFFFFF"/>
        <w:ind w:right="-2" w:firstLine="709"/>
        <w:jc w:val="both"/>
        <w:rPr>
          <w:color w:val="000000"/>
          <w:lang w:val="mn-MN"/>
        </w:rPr>
      </w:pPr>
      <w:r w:rsidRPr="006A3282">
        <w:rPr>
          <w:lang w:val="mn-MN"/>
        </w:rPr>
        <w:t>При наборе статьи необходимо учитывать следующее: объем статьи – 5-8 с.; форматирование по ширине; поля: справа и слева - по 23 мм, остальные - по 20 мм; абзацный отступ – 12,5 мм; межстрочный интервал – одинарный</w:t>
      </w:r>
      <w:r w:rsidRPr="006A3282">
        <w:rPr>
          <w:color w:val="000000"/>
          <w:lang w:val="mn-MN"/>
        </w:rPr>
        <w:t>; шрифт – Times New Roman; формулы должны быть набраны с помощью редактора формул MS Equation; таблицы и рисунки последовательно пронумерованы; иллюстрации оформляются размерами не менее 60×60 мм и не более 120×180 мм.</w:t>
      </w:r>
    </w:p>
    <w:p w:rsidR="00EE46BC" w:rsidRPr="006A3282" w:rsidRDefault="00EE46BC" w:rsidP="004033B7">
      <w:pPr>
        <w:pStyle w:val="440"/>
        <w:shd w:val="clear" w:color="auto" w:fill="auto"/>
        <w:spacing w:before="0" w:line="240" w:lineRule="auto"/>
        <w:ind w:right="-2" w:firstLine="709"/>
        <w:jc w:val="center"/>
        <w:rPr>
          <w:b/>
          <w:sz w:val="24"/>
          <w:szCs w:val="24"/>
          <w:lang w:val="mn-MN"/>
        </w:rPr>
      </w:pPr>
    </w:p>
    <w:p w:rsidR="009510B4" w:rsidRPr="006A3282" w:rsidRDefault="000D23B7" w:rsidP="000D23B7">
      <w:pPr>
        <w:pStyle w:val="440"/>
        <w:shd w:val="clear" w:color="auto" w:fill="auto"/>
        <w:spacing w:before="0" w:line="240" w:lineRule="auto"/>
        <w:ind w:right="-2"/>
        <w:jc w:val="center"/>
        <w:rPr>
          <w:b/>
          <w:sz w:val="24"/>
          <w:szCs w:val="24"/>
          <w:lang w:val="mn-MN"/>
        </w:rPr>
      </w:pPr>
      <w:r w:rsidRPr="006A3282">
        <w:rPr>
          <w:b/>
          <w:sz w:val="24"/>
          <w:szCs w:val="24"/>
          <w:lang w:val="mn-MN"/>
        </w:rPr>
        <w:t>СТРУКТУРА СТАТЬИ</w:t>
      </w:r>
    </w:p>
    <w:p w:rsidR="009510B4" w:rsidRPr="006A3282" w:rsidRDefault="009510B4" w:rsidP="000D23B7">
      <w:pPr>
        <w:pStyle w:val="140"/>
        <w:numPr>
          <w:ilvl w:val="2"/>
          <w:numId w:val="7"/>
        </w:numPr>
        <w:shd w:val="clear" w:color="auto" w:fill="auto"/>
        <w:tabs>
          <w:tab w:val="left" w:pos="752"/>
          <w:tab w:val="left" w:pos="993"/>
        </w:tabs>
        <w:spacing w:line="240" w:lineRule="auto"/>
        <w:ind w:right="-2" w:firstLine="709"/>
        <w:jc w:val="both"/>
        <w:rPr>
          <w:sz w:val="24"/>
          <w:szCs w:val="24"/>
          <w:lang w:val="mn-MN"/>
        </w:rPr>
      </w:pPr>
      <w:r w:rsidRPr="006A3282">
        <w:rPr>
          <w:rStyle w:val="140pt"/>
          <w:sz w:val="24"/>
          <w:szCs w:val="24"/>
          <w:lang w:val="mn-MN"/>
        </w:rPr>
        <w:t>УДК размещается в левом верхнем углу: полужирный шрифт, размер - 12 пт.</w:t>
      </w:r>
    </w:p>
    <w:p w:rsidR="009510B4" w:rsidRPr="006A3282" w:rsidRDefault="009510B4" w:rsidP="000D23B7">
      <w:pPr>
        <w:pStyle w:val="140"/>
        <w:numPr>
          <w:ilvl w:val="2"/>
          <w:numId w:val="7"/>
        </w:numPr>
        <w:shd w:val="clear" w:color="auto" w:fill="auto"/>
        <w:tabs>
          <w:tab w:val="left" w:pos="709"/>
          <w:tab w:val="left" w:pos="993"/>
        </w:tabs>
        <w:spacing w:line="240" w:lineRule="auto"/>
        <w:ind w:right="-2" w:firstLine="709"/>
        <w:jc w:val="both"/>
        <w:rPr>
          <w:sz w:val="24"/>
          <w:szCs w:val="24"/>
          <w:lang w:val="mn-MN"/>
        </w:rPr>
      </w:pPr>
      <w:r w:rsidRPr="006A3282">
        <w:rPr>
          <w:rStyle w:val="140pt"/>
          <w:sz w:val="24"/>
          <w:szCs w:val="24"/>
          <w:lang w:val="mn-MN"/>
        </w:rPr>
        <w:t>Название статьи (ПРОПИСНЫМИ БУКВАМИ), полужирный шрифт, 14 кегль, межстрочный интервал</w:t>
      </w:r>
      <w:r w:rsidRPr="006A3282">
        <w:rPr>
          <w:rStyle w:val="140pt0"/>
          <w:sz w:val="24"/>
          <w:szCs w:val="24"/>
          <w:lang w:val="mn-MN"/>
        </w:rPr>
        <w:t xml:space="preserve"> -</w:t>
      </w:r>
      <w:r w:rsidRPr="006A3282">
        <w:rPr>
          <w:rStyle w:val="140pt"/>
          <w:sz w:val="24"/>
          <w:szCs w:val="24"/>
          <w:lang w:val="mn-MN"/>
        </w:rPr>
        <w:t xml:space="preserve"> 1,0.</w:t>
      </w:r>
    </w:p>
    <w:p w:rsidR="009510B4" w:rsidRPr="006A3282" w:rsidRDefault="009A1BA6" w:rsidP="000D23B7">
      <w:pPr>
        <w:pStyle w:val="140"/>
        <w:numPr>
          <w:ilvl w:val="2"/>
          <w:numId w:val="7"/>
        </w:numPr>
        <w:shd w:val="clear" w:color="auto" w:fill="auto"/>
        <w:tabs>
          <w:tab w:val="left" w:pos="771"/>
          <w:tab w:val="left" w:pos="993"/>
        </w:tabs>
        <w:spacing w:line="240" w:lineRule="auto"/>
        <w:ind w:right="-2" w:firstLine="709"/>
        <w:jc w:val="both"/>
        <w:rPr>
          <w:rStyle w:val="140pt"/>
          <w:spacing w:val="-20"/>
          <w:sz w:val="24"/>
          <w:szCs w:val="24"/>
          <w:shd w:val="clear" w:color="auto" w:fill="auto"/>
          <w:lang w:val="mn-MN"/>
        </w:rPr>
      </w:pPr>
      <w:r w:rsidRPr="006A3282">
        <w:rPr>
          <w:rStyle w:val="140pt"/>
          <w:sz w:val="24"/>
          <w:szCs w:val="24"/>
          <w:lang w:val="mn-MN"/>
        </w:rPr>
        <w:t>A</w:t>
      </w:r>
      <w:r w:rsidR="009510B4" w:rsidRPr="006A3282">
        <w:rPr>
          <w:rStyle w:val="140pt"/>
          <w:sz w:val="24"/>
          <w:szCs w:val="24"/>
          <w:lang w:val="mn-MN"/>
        </w:rPr>
        <w:t xml:space="preserve">амилия </w:t>
      </w:r>
      <w:r w:rsidRPr="006A3282">
        <w:rPr>
          <w:rStyle w:val="140pt"/>
          <w:sz w:val="24"/>
          <w:szCs w:val="24"/>
          <w:lang w:val="mn-MN"/>
        </w:rPr>
        <w:t xml:space="preserve">И.О </w:t>
      </w:r>
      <w:r w:rsidR="009510B4" w:rsidRPr="006A3282">
        <w:rPr>
          <w:rStyle w:val="140pt"/>
          <w:sz w:val="24"/>
          <w:szCs w:val="24"/>
          <w:lang w:val="mn-MN"/>
        </w:rPr>
        <w:t>автора (авторов), полужирный шрифт, 12 кегль.</w:t>
      </w:r>
    </w:p>
    <w:p w:rsidR="009510B4" w:rsidRPr="006A3282" w:rsidRDefault="009510B4" w:rsidP="000D23B7">
      <w:pPr>
        <w:pStyle w:val="140"/>
        <w:numPr>
          <w:ilvl w:val="2"/>
          <w:numId w:val="7"/>
        </w:numPr>
        <w:shd w:val="clear" w:color="auto" w:fill="auto"/>
        <w:tabs>
          <w:tab w:val="left" w:pos="776"/>
          <w:tab w:val="left" w:pos="993"/>
        </w:tabs>
        <w:spacing w:line="240" w:lineRule="auto"/>
        <w:ind w:right="-2" w:firstLine="709"/>
        <w:jc w:val="both"/>
        <w:rPr>
          <w:sz w:val="24"/>
          <w:szCs w:val="24"/>
          <w:lang w:val="mn-MN"/>
        </w:rPr>
      </w:pPr>
      <w:r w:rsidRPr="006A3282">
        <w:rPr>
          <w:rStyle w:val="140pt"/>
          <w:sz w:val="24"/>
          <w:szCs w:val="24"/>
          <w:lang w:val="mn-MN"/>
        </w:rPr>
        <w:t>Название организации, 12 кегль, межстрочный интервал - 1.0.</w:t>
      </w:r>
    </w:p>
    <w:p w:rsidR="009510B4" w:rsidRPr="006A3282" w:rsidRDefault="009510B4" w:rsidP="000D23B7">
      <w:pPr>
        <w:pStyle w:val="140"/>
        <w:numPr>
          <w:ilvl w:val="2"/>
          <w:numId w:val="7"/>
        </w:numPr>
        <w:shd w:val="clear" w:color="auto" w:fill="auto"/>
        <w:tabs>
          <w:tab w:val="left" w:pos="715"/>
          <w:tab w:val="left" w:pos="993"/>
        </w:tabs>
        <w:spacing w:line="240" w:lineRule="auto"/>
        <w:ind w:right="-2" w:firstLine="709"/>
        <w:jc w:val="both"/>
        <w:rPr>
          <w:sz w:val="24"/>
          <w:szCs w:val="24"/>
          <w:lang w:val="mn-MN"/>
        </w:rPr>
      </w:pPr>
      <w:r w:rsidRPr="006A3282">
        <w:rPr>
          <w:rStyle w:val="140pt"/>
          <w:sz w:val="24"/>
          <w:szCs w:val="24"/>
          <w:lang w:val="mn-MN"/>
        </w:rPr>
        <w:t xml:space="preserve">Аннотация статьи должна отражать основные положения работы и содержать от </w:t>
      </w:r>
      <w:r w:rsidR="009A1BA6" w:rsidRPr="006A3282">
        <w:rPr>
          <w:rStyle w:val="140pt"/>
          <w:b/>
          <w:sz w:val="24"/>
          <w:szCs w:val="24"/>
          <w:lang w:val="mn-MN"/>
        </w:rPr>
        <w:t>600</w:t>
      </w:r>
      <w:r w:rsidRPr="006A3282">
        <w:rPr>
          <w:rStyle w:val="140pt"/>
          <w:b/>
          <w:sz w:val="24"/>
          <w:szCs w:val="24"/>
          <w:lang w:val="mn-MN"/>
        </w:rPr>
        <w:t xml:space="preserve"> до</w:t>
      </w:r>
      <w:r w:rsidRPr="006A3282">
        <w:rPr>
          <w:rStyle w:val="140pt"/>
          <w:sz w:val="24"/>
          <w:szCs w:val="24"/>
          <w:lang w:val="mn-MN"/>
        </w:rPr>
        <w:t xml:space="preserve"> </w:t>
      </w:r>
      <w:r w:rsidR="009A1BA6" w:rsidRPr="006A3282">
        <w:rPr>
          <w:rStyle w:val="140pt"/>
          <w:b/>
          <w:sz w:val="24"/>
          <w:szCs w:val="24"/>
          <w:lang w:val="mn-MN"/>
        </w:rPr>
        <w:t>8</w:t>
      </w:r>
      <w:r w:rsidRPr="006A3282">
        <w:rPr>
          <w:rStyle w:val="140pt"/>
          <w:b/>
          <w:sz w:val="24"/>
          <w:szCs w:val="24"/>
          <w:lang w:val="mn-MN"/>
        </w:rPr>
        <w:t>00</w:t>
      </w:r>
      <w:r w:rsidRPr="006A3282">
        <w:rPr>
          <w:rStyle w:val="140pt"/>
          <w:sz w:val="24"/>
          <w:szCs w:val="24"/>
          <w:lang w:val="mn-MN"/>
        </w:rPr>
        <w:t xml:space="preserve"> </w:t>
      </w:r>
      <w:r w:rsidRPr="006A3282">
        <w:rPr>
          <w:rStyle w:val="140pt"/>
          <w:b/>
          <w:sz w:val="24"/>
          <w:szCs w:val="24"/>
          <w:lang w:val="mn-MN"/>
        </w:rPr>
        <w:t>слов</w:t>
      </w:r>
      <w:r w:rsidRPr="006A3282">
        <w:rPr>
          <w:rStyle w:val="140pt"/>
          <w:sz w:val="24"/>
          <w:szCs w:val="24"/>
          <w:lang w:val="mn-MN"/>
        </w:rPr>
        <w:t xml:space="preserve"> (шрифт - Times New Roman, размер - 12 пт, интервал</w:t>
      </w:r>
      <w:r w:rsidRPr="006A3282">
        <w:rPr>
          <w:rStyle w:val="140pt0"/>
          <w:sz w:val="24"/>
          <w:szCs w:val="24"/>
          <w:lang w:val="mn-MN"/>
        </w:rPr>
        <w:t xml:space="preserve"> -</w:t>
      </w:r>
      <w:r w:rsidRPr="006A3282">
        <w:rPr>
          <w:rStyle w:val="140pt"/>
          <w:sz w:val="24"/>
          <w:szCs w:val="24"/>
          <w:lang w:val="mn-MN"/>
        </w:rPr>
        <w:t xml:space="preserve"> 1,0).</w:t>
      </w:r>
    </w:p>
    <w:p w:rsidR="009510B4" w:rsidRPr="006A3282" w:rsidRDefault="009510B4" w:rsidP="000D23B7">
      <w:pPr>
        <w:pStyle w:val="140"/>
        <w:numPr>
          <w:ilvl w:val="2"/>
          <w:numId w:val="7"/>
        </w:numPr>
        <w:shd w:val="clear" w:color="auto" w:fill="auto"/>
        <w:tabs>
          <w:tab w:val="left" w:pos="720"/>
          <w:tab w:val="left" w:pos="993"/>
        </w:tabs>
        <w:spacing w:line="240" w:lineRule="auto"/>
        <w:ind w:right="-2" w:firstLine="709"/>
        <w:jc w:val="both"/>
        <w:rPr>
          <w:sz w:val="24"/>
          <w:szCs w:val="24"/>
          <w:lang w:val="mn-MN"/>
        </w:rPr>
      </w:pPr>
      <w:r w:rsidRPr="006A3282">
        <w:rPr>
          <w:rStyle w:val="140pt"/>
          <w:sz w:val="24"/>
          <w:szCs w:val="24"/>
          <w:lang w:val="mn-MN"/>
        </w:rPr>
        <w:t>После аннотации располагаются ключевые слова (шрифт - Times New Roman, курсив, размер - 12 пт.) – 5-10 слов.</w:t>
      </w:r>
    </w:p>
    <w:p w:rsidR="009510B4" w:rsidRPr="006A3282" w:rsidRDefault="009510B4" w:rsidP="000D23B7">
      <w:pPr>
        <w:pStyle w:val="140"/>
        <w:numPr>
          <w:ilvl w:val="2"/>
          <w:numId w:val="7"/>
        </w:numPr>
        <w:shd w:val="clear" w:color="auto" w:fill="auto"/>
        <w:tabs>
          <w:tab w:val="left" w:pos="733"/>
          <w:tab w:val="left" w:pos="993"/>
        </w:tabs>
        <w:spacing w:line="240" w:lineRule="auto"/>
        <w:ind w:right="-2" w:firstLine="709"/>
        <w:jc w:val="both"/>
        <w:rPr>
          <w:rStyle w:val="140pt"/>
          <w:sz w:val="24"/>
          <w:szCs w:val="24"/>
          <w:lang w:val="mn-MN"/>
        </w:rPr>
      </w:pPr>
      <w:r w:rsidRPr="006A3282">
        <w:rPr>
          <w:rStyle w:val="140pt"/>
          <w:sz w:val="24"/>
          <w:szCs w:val="24"/>
          <w:lang w:val="mn-MN"/>
        </w:rPr>
        <w:t>Далее: пункты  2, 3, 4, 5, 6 дублируются на английском языке.</w:t>
      </w:r>
    </w:p>
    <w:p w:rsidR="009510B4" w:rsidRPr="006A3282" w:rsidRDefault="009510B4" w:rsidP="000D23B7">
      <w:pPr>
        <w:pStyle w:val="140"/>
        <w:numPr>
          <w:ilvl w:val="2"/>
          <w:numId w:val="7"/>
        </w:numPr>
        <w:shd w:val="clear" w:color="auto" w:fill="auto"/>
        <w:tabs>
          <w:tab w:val="left" w:pos="733"/>
          <w:tab w:val="left" w:pos="993"/>
        </w:tabs>
        <w:spacing w:line="240" w:lineRule="auto"/>
        <w:ind w:right="-2" w:firstLine="709"/>
        <w:jc w:val="both"/>
        <w:rPr>
          <w:rStyle w:val="140pt"/>
          <w:sz w:val="24"/>
          <w:szCs w:val="24"/>
          <w:lang w:val="mn-MN"/>
        </w:rPr>
      </w:pPr>
      <w:r w:rsidRPr="006A3282">
        <w:rPr>
          <w:rStyle w:val="140pt"/>
          <w:sz w:val="24"/>
          <w:szCs w:val="24"/>
          <w:lang w:val="mn-MN"/>
        </w:rPr>
        <w:t>Нумерация страниц обязательна.</w:t>
      </w:r>
    </w:p>
    <w:p w:rsidR="009510B4" w:rsidRPr="006A3282" w:rsidRDefault="009510B4" w:rsidP="000D23B7">
      <w:pPr>
        <w:pStyle w:val="140"/>
        <w:numPr>
          <w:ilvl w:val="2"/>
          <w:numId w:val="7"/>
        </w:numPr>
        <w:shd w:val="clear" w:color="auto" w:fill="auto"/>
        <w:tabs>
          <w:tab w:val="left" w:pos="701"/>
          <w:tab w:val="left" w:pos="993"/>
        </w:tabs>
        <w:spacing w:line="240" w:lineRule="auto"/>
        <w:ind w:right="-2" w:firstLine="709"/>
        <w:jc w:val="both"/>
        <w:rPr>
          <w:rStyle w:val="140pt"/>
          <w:sz w:val="24"/>
          <w:szCs w:val="24"/>
          <w:lang w:val="mn-MN"/>
        </w:rPr>
      </w:pPr>
      <w:r w:rsidRPr="006A3282">
        <w:rPr>
          <w:rStyle w:val="140pt"/>
          <w:sz w:val="24"/>
          <w:szCs w:val="24"/>
          <w:lang w:val="mn-MN"/>
        </w:rPr>
        <w:lastRenderedPageBreak/>
        <w:t>Основной текст - шрифт Times New Roman, размер - 14 пт., межстрочный интервал - 1,0 пт.</w:t>
      </w:r>
    </w:p>
    <w:p w:rsidR="009510B4" w:rsidRPr="006A3282" w:rsidRDefault="009510B4" w:rsidP="000D23B7">
      <w:pPr>
        <w:pStyle w:val="140"/>
        <w:numPr>
          <w:ilvl w:val="2"/>
          <w:numId w:val="7"/>
        </w:numPr>
        <w:shd w:val="clear" w:color="auto" w:fill="auto"/>
        <w:tabs>
          <w:tab w:val="left" w:pos="715"/>
          <w:tab w:val="left" w:pos="851"/>
          <w:tab w:val="left" w:pos="1134"/>
        </w:tabs>
        <w:spacing w:line="240" w:lineRule="auto"/>
        <w:ind w:right="-2" w:firstLine="709"/>
        <w:jc w:val="both"/>
        <w:rPr>
          <w:rStyle w:val="140pt"/>
          <w:sz w:val="24"/>
          <w:szCs w:val="24"/>
          <w:lang w:val="mn-MN"/>
        </w:rPr>
      </w:pPr>
      <w:r w:rsidRPr="006A3282">
        <w:rPr>
          <w:rStyle w:val="140pt"/>
          <w:sz w:val="24"/>
          <w:szCs w:val="24"/>
          <w:lang w:val="mn-MN"/>
        </w:rPr>
        <w:t xml:space="preserve">Иллюстрации к статье (при наличии) предоставляются в электронном виде, включенные в текст, в стандартных графических форматах с обязательным подрисуночным названием. </w:t>
      </w:r>
    </w:p>
    <w:p w:rsidR="009510B4" w:rsidRPr="006A3282" w:rsidRDefault="009510B4" w:rsidP="000D23B7">
      <w:pPr>
        <w:pStyle w:val="140"/>
        <w:numPr>
          <w:ilvl w:val="2"/>
          <w:numId w:val="7"/>
        </w:numPr>
        <w:shd w:val="clear" w:color="auto" w:fill="auto"/>
        <w:tabs>
          <w:tab w:val="left" w:pos="715"/>
          <w:tab w:val="left" w:pos="851"/>
          <w:tab w:val="left" w:pos="1134"/>
        </w:tabs>
        <w:spacing w:line="240" w:lineRule="auto"/>
        <w:ind w:right="-2" w:firstLine="709"/>
        <w:jc w:val="both"/>
        <w:rPr>
          <w:rStyle w:val="140pt"/>
          <w:sz w:val="24"/>
          <w:szCs w:val="24"/>
          <w:lang w:val="mn-MN"/>
        </w:rPr>
      </w:pPr>
      <w:r w:rsidRPr="006A3282">
        <w:rPr>
          <w:rStyle w:val="140pt"/>
          <w:sz w:val="24"/>
          <w:szCs w:val="24"/>
          <w:lang w:val="mn-MN"/>
        </w:rPr>
        <w:t xml:space="preserve">Таблицы набираются в редакторе WORD – 12 кегль, название таблицы полужирным шрифтом. </w:t>
      </w:r>
    </w:p>
    <w:p w:rsidR="009510B4" w:rsidRPr="006A3282" w:rsidRDefault="009510B4" w:rsidP="000D23B7">
      <w:pPr>
        <w:pStyle w:val="140"/>
        <w:numPr>
          <w:ilvl w:val="2"/>
          <w:numId w:val="7"/>
        </w:numPr>
        <w:shd w:val="clear" w:color="auto" w:fill="auto"/>
        <w:tabs>
          <w:tab w:val="left" w:pos="701"/>
          <w:tab w:val="left" w:pos="993"/>
          <w:tab w:val="left" w:pos="1134"/>
        </w:tabs>
        <w:spacing w:line="240" w:lineRule="auto"/>
        <w:ind w:right="-2" w:firstLine="709"/>
        <w:jc w:val="both"/>
        <w:rPr>
          <w:rStyle w:val="140pt"/>
          <w:sz w:val="24"/>
          <w:szCs w:val="24"/>
          <w:lang w:val="mn-MN"/>
        </w:rPr>
      </w:pPr>
      <w:r w:rsidRPr="006A3282">
        <w:rPr>
          <w:rStyle w:val="140pt"/>
          <w:sz w:val="24"/>
          <w:szCs w:val="24"/>
          <w:lang w:val="mn-MN"/>
        </w:rPr>
        <w:t>Формулы и специальные символы набираются с использованием пункта меню Символ и редактора формул MS Equation.</w:t>
      </w:r>
    </w:p>
    <w:p w:rsidR="009510B4" w:rsidRPr="006A3282" w:rsidRDefault="009510B4" w:rsidP="000D23B7">
      <w:pPr>
        <w:pStyle w:val="140"/>
        <w:numPr>
          <w:ilvl w:val="2"/>
          <w:numId w:val="7"/>
        </w:numPr>
        <w:shd w:val="clear" w:color="auto" w:fill="auto"/>
        <w:tabs>
          <w:tab w:val="left" w:pos="720"/>
          <w:tab w:val="left" w:pos="993"/>
          <w:tab w:val="left" w:pos="1134"/>
        </w:tabs>
        <w:spacing w:line="240" w:lineRule="auto"/>
        <w:ind w:right="-2" w:firstLine="709"/>
        <w:jc w:val="both"/>
        <w:rPr>
          <w:rStyle w:val="140pt"/>
          <w:sz w:val="24"/>
          <w:szCs w:val="24"/>
          <w:lang w:val="mn-MN"/>
        </w:rPr>
      </w:pPr>
      <w:r w:rsidRPr="006A3282">
        <w:rPr>
          <w:rStyle w:val="140pt"/>
          <w:sz w:val="24"/>
          <w:szCs w:val="24"/>
          <w:lang w:val="mn-MN"/>
        </w:rPr>
        <w:t>В конце статьи после пробела размещается список литературы по алфавиту (не менее 10 источников), оформленный в соответствии с ГОСТ 7.1-2003, 12 кегль, межстрочный интервал -</w:t>
      </w:r>
      <w:r w:rsidR="000D23B7" w:rsidRPr="006A3282">
        <w:rPr>
          <w:rStyle w:val="140pt"/>
          <w:sz w:val="24"/>
          <w:szCs w:val="24"/>
          <w:lang w:val="mn-MN"/>
        </w:rPr>
        <w:t xml:space="preserve"> </w:t>
      </w:r>
      <w:r w:rsidRPr="006A3282">
        <w:rPr>
          <w:rStyle w:val="140pt"/>
          <w:sz w:val="24"/>
          <w:szCs w:val="24"/>
          <w:lang w:val="mn-MN"/>
        </w:rPr>
        <w:t xml:space="preserve">1,0. </w:t>
      </w:r>
    </w:p>
    <w:p w:rsidR="009510B4" w:rsidRPr="006A3282" w:rsidRDefault="009510B4" w:rsidP="000D23B7">
      <w:pPr>
        <w:pStyle w:val="140"/>
        <w:numPr>
          <w:ilvl w:val="2"/>
          <w:numId w:val="7"/>
        </w:numPr>
        <w:shd w:val="clear" w:color="auto" w:fill="auto"/>
        <w:tabs>
          <w:tab w:val="left" w:pos="720"/>
          <w:tab w:val="left" w:pos="993"/>
          <w:tab w:val="left" w:pos="1134"/>
        </w:tabs>
        <w:spacing w:line="240" w:lineRule="auto"/>
        <w:ind w:right="-2" w:firstLine="709"/>
        <w:jc w:val="both"/>
        <w:rPr>
          <w:rStyle w:val="140pt"/>
          <w:sz w:val="24"/>
          <w:szCs w:val="24"/>
          <w:lang w:val="mn-MN"/>
        </w:rPr>
      </w:pPr>
      <w:r w:rsidRPr="006A3282">
        <w:rPr>
          <w:rStyle w:val="140pt"/>
          <w:sz w:val="24"/>
          <w:szCs w:val="24"/>
          <w:lang w:val="mn-MN"/>
        </w:rPr>
        <w:t>Ссылки на литературу приводятся в тексте в квадратных скобках.</w:t>
      </w:r>
    </w:p>
    <w:p w:rsidR="009510B4" w:rsidRPr="006A3282" w:rsidRDefault="009510B4" w:rsidP="000D23B7">
      <w:pPr>
        <w:pStyle w:val="140"/>
        <w:numPr>
          <w:ilvl w:val="2"/>
          <w:numId w:val="7"/>
        </w:numPr>
        <w:shd w:val="clear" w:color="auto" w:fill="auto"/>
        <w:tabs>
          <w:tab w:val="left" w:pos="720"/>
          <w:tab w:val="left" w:pos="993"/>
          <w:tab w:val="left" w:pos="1134"/>
        </w:tabs>
        <w:spacing w:line="240" w:lineRule="auto"/>
        <w:ind w:right="-2" w:firstLine="709"/>
        <w:jc w:val="both"/>
        <w:rPr>
          <w:rStyle w:val="140pt"/>
          <w:sz w:val="24"/>
          <w:szCs w:val="24"/>
          <w:lang w:val="mn-MN"/>
        </w:rPr>
      </w:pPr>
      <w:r w:rsidRPr="006A3282">
        <w:rPr>
          <w:rStyle w:val="140pt"/>
          <w:sz w:val="24"/>
          <w:szCs w:val="24"/>
          <w:lang w:val="mn-MN"/>
        </w:rPr>
        <w:t xml:space="preserve">Благодарность(и) или указание(я) на какие средства выполнены исследования приводятся в конце основного текста после выводов (шрифт TimesNewRoman, размер – 12 пт.). </w:t>
      </w:r>
    </w:p>
    <w:p w:rsidR="009510B4" w:rsidRPr="006A3282" w:rsidRDefault="009510B4" w:rsidP="000D23B7">
      <w:pPr>
        <w:pStyle w:val="140"/>
        <w:numPr>
          <w:ilvl w:val="2"/>
          <w:numId w:val="7"/>
        </w:numPr>
        <w:shd w:val="clear" w:color="auto" w:fill="auto"/>
        <w:tabs>
          <w:tab w:val="left" w:pos="901"/>
          <w:tab w:val="left" w:pos="993"/>
          <w:tab w:val="left" w:pos="1134"/>
        </w:tabs>
        <w:spacing w:line="240" w:lineRule="auto"/>
        <w:ind w:right="-2" w:firstLine="709"/>
        <w:jc w:val="both"/>
        <w:rPr>
          <w:rStyle w:val="140pt"/>
          <w:sz w:val="24"/>
          <w:szCs w:val="24"/>
          <w:lang w:val="mn-MN"/>
        </w:rPr>
      </w:pPr>
      <w:r w:rsidRPr="006A3282">
        <w:rPr>
          <w:rStyle w:val="140pt"/>
          <w:sz w:val="24"/>
          <w:szCs w:val="24"/>
          <w:lang w:val="mn-MN"/>
        </w:rPr>
        <w:t xml:space="preserve">Оформление графиков и таблиц </w:t>
      </w:r>
      <w:r w:rsidR="00AF7A69" w:rsidRPr="006A3282">
        <w:rPr>
          <w:rStyle w:val="140pt"/>
          <w:sz w:val="24"/>
          <w:szCs w:val="24"/>
          <w:lang w:val="mn-MN"/>
        </w:rPr>
        <w:t xml:space="preserve">осуществляется </w:t>
      </w:r>
      <w:r w:rsidRPr="006A3282">
        <w:rPr>
          <w:rStyle w:val="140pt"/>
          <w:sz w:val="24"/>
          <w:szCs w:val="24"/>
          <w:lang w:val="mn-MN"/>
        </w:rPr>
        <w:t>согласно стандарту (ГОСТ 7.1-2003).</w:t>
      </w:r>
    </w:p>
    <w:p w:rsidR="009510B4" w:rsidRPr="006A3282" w:rsidRDefault="009510B4" w:rsidP="000D23B7">
      <w:pPr>
        <w:pStyle w:val="140"/>
        <w:numPr>
          <w:ilvl w:val="2"/>
          <w:numId w:val="7"/>
        </w:numPr>
        <w:shd w:val="clear" w:color="auto" w:fill="auto"/>
        <w:tabs>
          <w:tab w:val="left" w:pos="720"/>
          <w:tab w:val="left" w:pos="993"/>
          <w:tab w:val="left" w:pos="1134"/>
        </w:tabs>
        <w:spacing w:line="240" w:lineRule="auto"/>
        <w:ind w:right="-2" w:firstLine="709"/>
        <w:jc w:val="both"/>
        <w:rPr>
          <w:rStyle w:val="140pt"/>
          <w:sz w:val="24"/>
          <w:szCs w:val="24"/>
          <w:lang w:val="mn-MN"/>
        </w:rPr>
      </w:pPr>
      <w:r w:rsidRPr="006A3282">
        <w:rPr>
          <w:rStyle w:val="140pt"/>
          <w:sz w:val="24"/>
          <w:szCs w:val="24"/>
          <w:lang w:val="mn-MN"/>
        </w:rPr>
        <w:t>Сведения об авторе(ах): фамилия, имя, отчество (полностью), ученая степень, ученое звание, должность, место работы (место учебы или соискательство), контактные телефоны, e-mail, почтовый̆ индекс и адрес учреждения.</w:t>
      </w:r>
    </w:p>
    <w:p w:rsidR="00EE46BC" w:rsidRPr="006A3282" w:rsidRDefault="00EE46BC" w:rsidP="004033B7">
      <w:pPr>
        <w:ind w:right="-2" w:firstLine="709"/>
        <w:jc w:val="center"/>
        <w:rPr>
          <w:b/>
          <w:bCs/>
          <w:lang w:val="mn-MN"/>
        </w:rPr>
      </w:pPr>
    </w:p>
    <w:p w:rsidR="009510B4" w:rsidRPr="006A3282" w:rsidRDefault="009510B4" w:rsidP="004033B7">
      <w:pPr>
        <w:ind w:right="-2" w:firstLine="709"/>
        <w:jc w:val="center"/>
        <w:rPr>
          <w:b/>
          <w:bCs/>
          <w:lang w:val="mn-MN"/>
        </w:rPr>
      </w:pPr>
      <w:r w:rsidRPr="006A3282">
        <w:rPr>
          <w:b/>
          <w:bCs/>
          <w:lang w:val="mn-MN"/>
        </w:rPr>
        <w:t>Авторское заявление</w:t>
      </w:r>
    </w:p>
    <w:p w:rsidR="009510B4" w:rsidRPr="006A3282" w:rsidRDefault="009510B4" w:rsidP="004033B7">
      <w:pPr>
        <w:ind w:right="-2" w:firstLine="709"/>
        <w:jc w:val="both"/>
        <w:rPr>
          <w:lang w:val="mn-MN"/>
        </w:rPr>
      </w:pPr>
      <w:r w:rsidRPr="006A3282">
        <w:rPr>
          <w:lang w:val="mn-MN"/>
        </w:rPr>
        <w:t>Прошу рассмотреть и опубликовать статью в X</w:t>
      </w:r>
      <w:r w:rsidR="001F1EA2" w:rsidRPr="006A3282">
        <w:rPr>
          <w:lang w:val="mn-MN"/>
        </w:rPr>
        <w:t>I</w:t>
      </w:r>
      <w:r w:rsidRPr="006A3282">
        <w:rPr>
          <w:lang w:val="mn-MN"/>
        </w:rPr>
        <w:t>I</w:t>
      </w:r>
      <w:r w:rsidR="009A1BA6" w:rsidRPr="006A3282">
        <w:rPr>
          <w:lang w:val="mn-MN"/>
        </w:rPr>
        <w:t>I</w:t>
      </w:r>
      <w:r w:rsidRPr="006A3282">
        <w:rPr>
          <w:lang w:val="mn-MN"/>
        </w:rPr>
        <w:t xml:space="preserve"> Международной научно-практической конференции «</w:t>
      </w:r>
      <w:r w:rsidRPr="006A3282">
        <w:rPr>
          <w:b/>
          <w:bCs/>
          <w:lang w:val="mn-MN"/>
        </w:rPr>
        <w:t>Климат, экология, сельское хозяйство Евразии</w:t>
      </w:r>
      <w:r w:rsidRPr="006A3282">
        <w:rPr>
          <w:lang w:val="mn-MN"/>
        </w:rPr>
        <w:t>»</w:t>
      </w:r>
      <w:r w:rsidRPr="006A3282">
        <w:rPr>
          <w:b/>
          <w:lang w:val="mn-MN"/>
        </w:rPr>
        <w:t xml:space="preserve"> </w:t>
      </w:r>
      <w:r w:rsidRPr="006A3282">
        <w:rPr>
          <w:lang w:val="mn-MN"/>
        </w:rPr>
        <w:t>2</w:t>
      </w:r>
      <w:r w:rsidR="009A1BA6" w:rsidRPr="006A3282">
        <w:rPr>
          <w:lang w:val="mn-MN"/>
        </w:rPr>
        <w:t>5</w:t>
      </w:r>
      <w:r w:rsidRPr="006A3282">
        <w:rPr>
          <w:lang w:val="mn-MN"/>
        </w:rPr>
        <w:t>-2</w:t>
      </w:r>
      <w:r w:rsidR="009A1BA6" w:rsidRPr="006A3282">
        <w:rPr>
          <w:lang w:val="mn-MN"/>
        </w:rPr>
        <w:t>6</w:t>
      </w:r>
      <w:r w:rsidRPr="006A3282">
        <w:rPr>
          <w:lang w:val="mn-MN"/>
        </w:rPr>
        <w:t xml:space="preserve"> апреля 202</w:t>
      </w:r>
      <w:r w:rsidR="009A1BA6" w:rsidRPr="006A3282">
        <w:rPr>
          <w:lang w:val="mn-MN"/>
        </w:rPr>
        <w:t>4</w:t>
      </w:r>
      <w:r w:rsidRPr="006A3282">
        <w:rPr>
          <w:lang w:val="mn-MN"/>
        </w:rPr>
        <w:t xml:space="preserve"> года. </w:t>
      </w:r>
    </w:p>
    <w:p w:rsidR="001F1EA2" w:rsidRPr="006A3282" w:rsidRDefault="001F1EA2" w:rsidP="009510B4">
      <w:pPr>
        <w:ind w:firstLine="709"/>
        <w:jc w:val="both"/>
        <w:rPr>
          <w:lang w:val="mn-MN"/>
        </w:rPr>
      </w:pPr>
    </w:p>
    <w:p w:rsidR="009510B4" w:rsidRPr="006A3282" w:rsidRDefault="009510B4" w:rsidP="009510B4">
      <w:pPr>
        <w:ind w:left="1418"/>
        <w:rPr>
          <w:u w:val="single"/>
          <w:lang w:val="mn-MN"/>
        </w:rPr>
      </w:pPr>
      <w:r w:rsidRPr="006A3282">
        <w:rPr>
          <w:lang w:val="mn-MN"/>
        </w:rPr>
        <w:t xml:space="preserve">Фамилия </w:t>
      </w:r>
      <w:r w:rsidRPr="006A3282">
        <w:rPr>
          <w:u w:val="single"/>
          <w:lang w:val="mn-MN"/>
        </w:rPr>
        <w:tab/>
      </w:r>
      <w:r w:rsidRPr="006A3282">
        <w:rPr>
          <w:u w:val="single"/>
          <w:lang w:val="mn-MN"/>
        </w:rPr>
        <w:tab/>
      </w:r>
      <w:r w:rsidRPr="006A3282">
        <w:rPr>
          <w:u w:val="single"/>
          <w:lang w:val="mn-MN"/>
        </w:rPr>
        <w:tab/>
      </w:r>
      <w:r w:rsidRPr="006A3282">
        <w:rPr>
          <w:u w:val="single"/>
          <w:lang w:val="mn-MN"/>
        </w:rPr>
        <w:tab/>
      </w:r>
      <w:r w:rsidRPr="006A3282">
        <w:rPr>
          <w:u w:val="single"/>
          <w:lang w:val="mn-MN"/>
        </w:rPr>
        <w:tab/>
      </w:r>
      <w:r w:rsidRPr="006A3282">
        <w:rPr>
          <w:u w:val="single"/>
          <w:lang w:val="mn-MN"/>
        </w:rPr>
        <w:tab/>
      </w:r>
      <w:r w:rsidRPr="006A3282">
        <w:rPr>
          <w:u w:val="single"/>
          <w:lang w:val="mn-MN"/>
        </w:rPr>
        <w:tab/>
      </w:r>
      <w:r w:rsidRPr="006A3282">
        <w:rPr>
          <w:u w:val="single"/>
          <w:lang w:val="mn-MN"/>
        </w:rPr>
        <w:tab/>
      </w:r>
      <w:r w:rsidRPr="006A3282">
        <w:rPr>
          <w:u w:val="single"/>
          <w:lang w:val="mn-MN"/>
        </w:rPr>
        <w:tab/>
      </w:r>
      <w:r w:rsidRPr="006A3282">
        <w:rPr>
          <w:u w:val="single"/>
          <w:lang w:val="mn-MN"/>
        </w:rPr>
        <w:tab/>
      </w:r>
    </w:p>
    <w:p w:rsidR="009510B4" w:rsidRPr="006A3282" w:rsidRDefault="009510B4" w:rsidP="009510B4">
      <w:pPr>
        <w:ind w:left="1418"/>
        <w:rPr>
          <w:lang w:val="mn-MN"/>
        </w:rPr>
      </w:pPr>
      <w:r w:rsidRPr="006A3282">
        <w:rPr>
          <w:lang w:val="mn-MN"/>
        </w:rPr>
        <w:t xml:space="preserve">Имя </w:t>
      </w:r>
      <w:r w:rsidRPr="006A3282">
        <w:rPr>
          <w:u w:val="single"/>
          <w:lang w:val="mn-MN"/>
        </w:rPr>
        <w:tab/>
      </w:r>
      <w:r w:rsidRPr="006A3282">
        <w:rPr>
          <w:u w:val="single"/>
          <w:lang w:val="mn-MN"/>
        </w:rPr>
        <w:tab/>
      </w:r>
      <w:r w:rsidRPr="006A3282">
        <w:rPr>
          <w:u w:val="single"/>
          <w:lang w:val="mn-MN"/>
        </w:rPr>
        <w:tab/>
      </w:r>
      <w:r w:rsidRPr="006A3282">
        <w:rPr>
          <w:u w:val="single"/>
          <w:lang w:val="mn-MN"/>
        </w:rPr>
        <w:tab/>
      </w:r>
      <w:r w:rsidRPr="006A3282">
        <w:rPr>
          <w:u w:val="single"/>
          <w:lang w:val="mn-MN"/>
        </w:rPr>
        <w:tab/>
      </w:r>
      <w:r w:rsidRPr="006A3282">
        <w:rPr>
          <w:u w:val="single"/>
          <w:lang w:val="mn-MN"/>
        </w:rPr>
        <w:tab/>
      </w:r>
      <w:r w:rsidRPr="006A3282">
        <w:rPr>
          <w:u w:val="single"/>
          <w:lang w:val="mn-MN"/>
        </w:rPr>
        <w:tab/>
      </w:r>
      <w:r w:rsidRPr="006A3282">
        <w:rPr>
          <w:u w:val="single"/>
          <w:lang w:val="mn-MN"/>
        </w:rPr>
        <w:tab/>
      </w:r>
      <w:r w:rsidRPr="006A3282">
        <w:rPr>
          <w:u w:val="single"/>
          <w:lang w:val="mn-MN"/>
        </w:rPr>
        <w:tab/>
      </w:r>
      <w:r w:rsidRPr="006A3282">
        <w:rPr>
          <w:u w:val="single"/>
          <w:lang w:val="mn-MN"/>
        </w:rPr>
        <w:tab/>
      </w:r>
      <w:r w:rsidRPr="006A3282">
        <w:rPr>
          <w:u w:val="single"/>
          <w:lang w:val="mn-MN"/>
        </w:rPr>
        <w:tab/>
      </w:r>
    </w:p>
    <w:p w:rsidR="009510B4" w:rsidRPr="006A3282" w:rsidRDefault="009510B4" w:rsidP="009510B4">
      <w:pPr>
        <w:ind w:left="1418"/>
        <w:rPr>
          <w:lang w:val="mn-MN"/>
        </w:rPr>
      </w:pPr>
      <w:r w:rsidRPr="006A3282">
        <w:rPr>
          <w:lang w:val="mn-MN"/>
        </w:rPr>
        <w:t xml:space="preserve">Отчество </w:t>
      </w:r>
      <w:r w:rsidRPr="006A3282">
        <w:rPr>
          <w:u w:val="single"/>
          <w:lang w:val="mn-MN"/>
        </w:rPr>
        <w:tab/>
      </w:r>
      <w:r w:rsidRPr="006A3282">
        <w:rPr>
          <w:u w:val="single"/>
          <w:lang w:val="mn-MN"/>
        </w:rPr>
        <w:tab/>
      </w:r>
      <w:r w:rsidRPr="006A3282">
        <w:rPr>
          <w:u w:val="single"/>
          <w:lang w:val="mn-MN"/>
        </w:rPr>
        <w:tab/>
      </w:r>
      <w:r w:rsidRPr="006A3282">
        <w:rPr>
          <w:u w:val="single"/>
          <w:lang w:val="mn-MN"/>
        </w:rPr>
        <w:tab/>
      </w:r>
      <w:r w:rsidRPr="006A3282">
        <w:rPr>
          <w:u w:val="single"/>
          <w:lang w:val="mn-MN"/>
        </w:rPr>
        <w:tab/>
      </w:r>
      <w:r w:rsidRPr="006A3282">
        <w:rPr>
          <w:u w:val="single"/>
          <w:lang w:val="mn-MN"/>
        </w:rPr>
        <w:tab/>
      </w:r>
      <w:r w:rsidRPr="006A3282">
        <w:rPr>
          <w:u w:val="single"/>
          <w:lang w:val="mn-MN"/>
        </w:rPr>
        <w:tab/>
      </w:r>
      <w:r w:rsidRPr="006A3282">
        <w:rPr>
          <w:u w:val="single"/>
          <w:lang w:val="mn-MN"/>
        </w:rPr>
        <w:tab/>
      </w:r>
      <w:r w:rsidRPr="006A3282">
        <w:rPr>
          <w:u w:val="single"/>
          <w:lang w:val="mn-MN"/>
        </w:rPr>
        <w:tab/>
      </w:r>
      <w:r w:rsidRPr="006A3282">
        <w:rPr>
          <w:u w:val="single"/>
          <w:lang w:val="mn-MN"/>
        </w:rPr>
        <w:tab/>
      </w:r>
    </w:p>
    <w:p w:rsidR="009510B4" w:rsidRPr="006A3282" w:rsidRDefault="009510B4" w:rsidP="009510B4">
      <w:pPr>
        <w:ind w:left="1418"/>
        <w:rPr>
          <w:lang w:val="mn-MN"/>
        </w:rPr>
      </w:pPr>
      <w:r w:rsidRPr="006A3282">
        <w:rPr>
          <w:lang w:val="mn-MN"/>
        </w:rPr>
        <w:t xml:space="preserve">Организация (полностью) </w:t>
      </w:r>
      <w:r w:rsidRPr="006A3282">
        <w:rPr>
          <w:u w:val="single"/>
          <w:lang w:val="mn-MN"/>
        </w:rPr>
        <w:tab/>
      </w:r>
      <w:r w:rsidRPr="006A3282">
        <w:rPr>
          <w:u w:val="single"/>
          <w:lang w:val="mn-MN"/>
        </w:rPr>
        <w:tab/>
      </w:r>
      <w:r w:rsidRPr="006A3282">
        <w:rPr>
          <w:u w:val="single"/>
          <w:lang w:val="mn-MN"/>
        </w:rPr>
        <w:tab/>
      </w:r>
      <w:r w:rsidRPr="006A3282">
        <w:rPr>
          <w:u w:val="single"/>
          <w:lang w:val="mn-MN"/>
        </w:rPr>
        <w:tab/>
      </w:r>
      <w:r w:rsidRPr="006A3282">
        <w:rPr>
          <w:u w:val="single"/>
          <w:lang w:val="mn-MN"/>
        </w:rPr>
        <w:tab/>
      </w:r>
      <w:r w:rsidRPr="006A3282">
        <w:rPr>
          <w:u w:val="single"/>
          <w:lang w:val="mn-MN"/>
        </w:rPr>
        <w:tab/>
      </w:r>
      <w:r w:rsidRPr="006A3282">
        <w:rPr>
          <w:u w:val="single"/>
          <w:lang w:val="mn-MN"/>
        </w:rPr>
        <w:tab/>
      </w:r>
      <w:r w:rsidRPr="006A3282">
        <w:rPr>
          <w:u w:val="single"/>
          <w:lang w:val="mn-MN"/>
        </w:rPr>
        <w:tab/>
      </w:r>
    </w:p>
    <w:p w:rsidR="009510B4" w:rsidRPr="006A3282" w:rsidRDefault="009510B4" w:rsidP="009510B4">
      <w:pPr>
        <w:ind w:left="1418"/>
        <w:rPr>
          <w:lang w:val="mn-MN"/>
        </w:rPr>
      </w:pPr>
      <w:r w:rsidRPr="006A3282">
        <w:rPr>
          <w:lang w:val="mn-MN"/>
        </w:rPr>
        <w:t xml:space="preserve">Должность </w:t>
      </w:r>
      <w:r w:rsidRPr="006A3282">
        <w:rPr>
          <w:u w:val="single"/>
          <w:lang w:val="mn-MN"/>
        </w:rPr>
        <w:tab/>
      </w:r>
      <w:r w:rsidRPr="006A3282">
        <w:rPr>
          <w:u w:val="single"/>
          <w:lang w:val="mn-MN"/>
        </w:rPr>
        <w:tab/>
      </w:r>
      <w:r w:rsidRPr="006A3282">
        <w:rPr>
          <w:u w:val="single"/>
          <w:lang w:val="mn-MN"/>
        </w:rPr>
        <w:tab/>
      </w:r>
      <w:r w:rsidRPr="006A3282">
        <w:rPr>
          <w:u w:val="single"/>
          <w:lang w:val="mn-MN"/>
        </w:rPr>
        <w:tab/>
      </w:r>
      <w:r w:rsidRPr="006A3282">
        <w:rPr>
          <w:u w:val="single"/>
          <w:lang w:val="mn-MN"/>
        </w:rPr>
        <w:tab/>
      </w:r>
      <w:r w:rsidRPr="006A3282">
        <w:rPr>
          <w:u w:val="single"/>
          <w:lang w:val="mn-MN"/>
        </w:rPr>
        <w:tab/>
      </w:r>
      <w:r w:rsidRPr="006A3282">
        <w:rPr>
          <w:u w:val="single"/>
          <w:lang w:val="mn-MN"/>
        </w:rPr>
        <w:tab/>
      </w:r>
      <w:r w:rsidRPr="006A3282">
        <w:rPr>
          <w:u w:val="single"/>
          <w:lang w:val="mn-MN"/>
        </w:rPr>
        <w:tab/>
      </w:r>
      <w:r w:rsidRPr="006A3282">
        <w:rPr>
          <w:u w:val="single"/>
          <w:lang w:val="mn-MN"/>
        </w:rPr>
        <w:tab/>
      </w:r>
      <w:r w:rsidRPr="006A3282">
        <w:rPr>
          <w:u w:val="single"/>
          <w:lang w:val="mn-MN"/>
        </w:rPr>
        <w:tab/>
      </w:r>
    </w:p>
    <w:p w:rsidR="009510B4" w:rsidRPr="006A3282" w:rsidRDefault="009510B4" w:rsidP="009510B4">
      <w:pPr>
        <w:ind w:left="1418"/>
        <w:rPr>
          <w:lang w:val="mn-MN"/>
        </w:rPr>
      </w:pPr>
      <w:r w:rsidRPr="006A3282">
        <w:rPr>
          <w:lang w:val="mn-MN"/>
        </w:rPr>
        <w:t xml:space="preserve">Ученая степень, ученое звание </w:t>
      </w:r>
      <w:r w:rsidRPr="006A3282">
        <w:rPr>
          <w:u w:val="single"/>
          <w:lang w:val="mn-MN"/>
        </w:rPr>
        <w:tab/>
      </w:r>
      <w:r w:rsidRPr="006A3282">
        <w:rPr>
          <w:u w:val="single"/>
          <w:lang w:val="mn-MN"/>
        </w:rPr>
        <w:tab/>
      </w:r>
      <w:r w:rsidRPr="006A3282">
        <w:rPr>
          <w:u w:val="single"/>
          <w:lang w:val="mn-MN"/>
        </w:rPr>
        <w:tab/>
      </w:r>
      <w:r w:rsidRPr="006A3282">
        <w:rPr>
          <w:u w:val="single"/>
          <w:lang w:val="mn-MN"/>
        </w:rPr>
        <w:tab/>
      </w:r>
      <w:r w:rsidRPr="006A3282">
        <w:rPr>
          <w:u w:val="single"/>
          <w:lang w:val="mn-MN"/>
        </w:rPr>
        <w:tab/>
      </w:r>
      <w:r w:rsidRPr="006A3282">
        <w:rPr>
          <w:u w:val="single"/>
          <w:lang w:val="mn-MN"/>
        </w:rPr>
        <w:tab/>
      </w:r>
      <w:r w:rsidRPr="006A3282">
        <w:rPr>
          <w:u w:val="single"/>
          <w:lang w:val="mn-MN"/>
        </w:rPr>
        <w:tab/>
      </w:r>
    </w:p>
    <w:p w:rsidR="009510B4" w:rsidRPr="006A3282" w:rsidRDefault="009510B4" w:rsidP="009510B4">
      <w:pPr>
        <w:ind w:left="1418"/>
        <w:rPr>
          <w:lang w:val="mn-MN"/>
        </w:rPr>
      </w:pPr>
      <w:r w:rsidRPr="006A3282">
        <w:rPr>
          <w:lang w:val="mn-MN"/>
        </w:rPr>
        <w:t xml:space="preserve">Телефон/факс (с кодом города) </w:t>
      </w:r>
      <w:r w:rsidRPr="006A3282">
        <w:rPr>
          <w:u w:val="single"/>
          <w:lang w:val="mn-MN"/>
        </w:rPr>
        <w:tab/>
      </w:r>
      <w:r w:rsidRPr="006A3282">
        <w:rPr>
          <w:u w:val="single"/>
          <w:lang w:val="mn-MN"/>
        </w:rPr>
        <w:tab/>
      </w:r>
      <w:r w:rsidRPr="006A3282">
        <w:rPr>
          <w:u w:val="single"/>
          <w:lang w:val="mn-MN"/>
        </w:rPr>
        <w:tab/>
      </w:r>
      <w:r w:rsidRPr="006A3282">
        <w:rPr>
          <w:u w:val="single"/>
          <w:lang w:val="mn-MN"/>
        </w:rPr>
        <w:tab/>
      </w:r>
      <w:r w:rsidRPr="006A3282">
        <w:rPr>
          <w:u w:val="single"/>
          <w:lang w:val="mn-MN"/>
        </w:rPr>
        <w:tab/>
      </w:r>
      <w:r w:rsidRPr="006A3282">
        <w:rPr>
          <w:u w:val="single"/>
          <w:lang w:val="mn-MN"/>
        </w:rPr>
        <w:tab/>
      </w:r>
      <w:r w:rsidRPr="006A3282">
        <w:rPr>
          <w:u w:val="single"/>
          <w:lang w:val="mn-MN"/>
        </w:rPr>
        <w:tab/>
      </w:r>
    </w:p>
    <w:p w:rsidR="009510B4" w:rsidRPr="006A3282" w:rsidRDefault="009510B4" w:rsidP="009510B4">
      <w:pPr>
        <w:ind w:left="1418"/>
        <w:rPr>
          <w:lang w:val="mn-MN"/>
        </w:rPr>
      </w:pPr>
      <w:r w:rsidRPr="006A3282">
        <w:rPr>
          <w:lang w:val="mn-MN"/>
        </w:rPr>
        <w:t xml:space="preserve">E-mail </w:t>
      </w:r>
      <w:r w:rsidRPr="006A3282">
        <w:rPr>
          <w:u w:val="single"/>
          <w:lang w:val="mn-MN"/>
        </w:rPr>
        <w:tab/>
      </w:r>
      <w:r w:rsidRPr="006A3282">
        <w:rPr>
          <w:u w:val="single"/>
          <w:lang w:val="mn-MN"/>
        </w:rPr>
        <w:tab/>
      </w:r>
      <w:r w:rsidRPr="006A3282">
        <w:rPr>
          <w:u w:val="single"/>
          <w:lang w:val="mn-MN"/>
        </w:rPr>
        <w:tab/>
      </w:r>
      <w:r w:rsidRPr="006A3282">
        <w:rPr>
          <w:u w:val="single"/>
          <w:lang w:val="mn-MN"/>
        </w:rPr>
        <w:tab/>
      </w:r>
      <w:r w:rsidRPr="006A3282">
        <w:rPr>
          <w:u w:val="single"/>
          <w:lang w:val="mn-MN"/>
        </w:rPr>
        <w:tab/>
      </w:r>
      <w:r w:rsidRPr="006A3282">
        <w:rPr>
          <w:u w:val="single"/>
          <w:lang w:val="mn-MN"/>
        </w:rPr>
        <w:tab/>
      </w:r>
      <w:r w:rsidRPr="006A3282">
        <w:rPr>
          <w:u w:val="single"/>
          <w:lang w:val="mn-MN"/>
        </w:rPr>
        <w:tab/>
      </w:r>
      <w:r w:rsidRPr="006A3282">
        <w:rPr>
          <w:u w:val="single"/>
          <w:lang w:val="mn-MN"/>
        </w:rPr>
        <w:tab/>
      </w:r>
      <w:r w:rsidRPr="006A3282">
        <w:rPr>
          <w:u w:val="single"/>
          <w:lang w:val="mn-MN"/>
        </w:rPr>
        <w:tab/>
      </w:r>
      <w:r w:rsidRPr="006A3282">
        <w:rPr>
          <w:u w:val="single"/>
          <w:lang w:val="mn-MN"/>
        </w:rPr>
        <w:tab/>
      </w:r>
    </w:p>
    <w:p w:rsidR="009510B4" w:rsidRPr="006A3282" w:rsidRDefault="009510B4" w:rsidP="009510B4">
      <w:pPr>
        <w:ind w:left="1418"/>
        <w:rPr>
          <w:lang w:val="mn-MN"/>
        </w:rPr>
      </w:pPr>
      <w:r w:rsidRPr="006A3282">
        <w:rPr>
          <w:lang w:val="mn-MN"/>
        </w:rPr>
        <w:t xml:space="preserve">Направление </w:t>
      </w:r>
      <w:r w:rsidRPr="006A3282">
        <w:rPr>
          <w:u w:val="single"/>
          <w:lang w:val="mn-MN"/>
        </w:rPr>
        <w:tab/>
      </w:r>
      <w:r w:rsidRPr="006A3282">
        <w:rPr>
          <w:u w:val="single"/>
          <w:lang w:val="mn-MN"/>
        </w:rPr>
        <w:tab/>
      </w:r>
      <w:r w:rsidRPr="006A3282">
        <w:rPr>
          <w:u w:val="single"/>
          <w:lang w:val="mn-MN"/>
        </w:rPr>
        <w:tab/>
      </w:r>
      <w:r w:rsidRPr="006A3282">
        <w:rPr>
          <w:u w:val="single"/>
          <w:lang w:val="mn-MN"/>
        </w:rPr>
        <w:tab/>
      </w:r>
      <w:r w:rsidRPr="006A3282">
        <w:rPr>
          <w:u w:val="single"/>
          <w:lang w:val="mn-MN"/>
        </w:rPr>
        <w:tab/>
      </w:r>
      <w:r w:rsidRPr="006A3282">
        <w:rPr>
          <w:u w:val="single"/>
          <w:lang w:val="mn-MN"/>
        </w:rPr>
        <w:tab/>
      </w:r>
      <w:r w:rsidRPr="006A3282">
        <w:rPr>
          <w:u w:val="single"/>
          <w:lang w:val="mn-MN"/>
        </w:rPr>
        <w:tab/>
      </w:r>
      <w:r w:rsidRPr="006A3282">
        <w:rPr>
          <w:u w:val="single"/>
          <w:lang w:val="mn-MN"/>
        </w:rPr>
        <w:tab/>
      </w:r>
      <w:r w:rsidRPr="006A3282">
        <w:rPr>
          <w:u w:val="single"/>
          <w:lang w:val="mn-MN"/>
        </w:rPr>
        <w:tab/>
      </w:r>
      <w:r w:rsidRPr="006A3282">
        <w:rPr>
          <w:u w:val="single"/>
          <w:lang w:val="mn-MN"/>
        </w:rPr>
        <w:tab/>
      </w:r>
    </w:p>
    <w:p w:rsidR="009510B4" w:rsidRPr="006A3282" w:rsidRDefault="009510B4" w:rsidP="009510B4">
      <w:pPr>
        <w:ind w:left="1418"/>
        <w:rPr>
          <w:lang w:val="mn-MN"/>
        </w:rPr>
      </w:pPr>
      <w:r w:rsidRPr="006A3282">
        <w:rPr>
          <w:lang w:val="mn-MN"/>
        </w:rPr>
        <w:t xml:space="preserve">Название доклада (статьи) </w:t>
      </w:r>
      <w:r w:rsidRPr="006A3282">
        <w:rPr>
          <w:u w:val="single"/>
          <w:lang w:val="mn-MN"/>
        </w:rPr>
        <w:tab/>
      </w:r>
      <w:r w:rsidRPr="006A3282">
        <w:rPr>
          <w:u w:val="single"/>
          <w:lang w:val="mn-MN"/>
        </w:rPr>
        <w:tab/>
      </w:r>
      <w:r w:rsidRPr="006A3282">
        <w:rPr>
          <w:u w:val="single"/>
          <w:lang w:val="mn-MN"/>
        </w:rPr>
        <w:tab/>
      </w:r>
      <w:r w:rsidRPr="006A3282">
        <w:rPr>
          <w:u w:val="single"/>
          <w:lang w:val="mn-MN"/>
        </w:rPr>
        <w:tab/>
      </w:r>
      <w:r w:rsidRPr="006A3282">
        <w:rPr>
          <w:u w:val="single"/>
          <w:lang w:val="mn-MN"/>
        </w:rPr>
        <w:tab/>
      </w:r>
      <w:r w:rsidRPr="006A3282">
        <w:rPr>
          <w:u w:val="single"/>
          <w:lang w:val="mn-MN"/>
        </w:rPr>
        <w:tab/>
      </w:r>
      <w:r w:rsidRPr="006A3282">
        <w:rPr>
          <w:u w:val="single"/>
          <w:lang w:val="mn-MN"/>
        </w:rPr>
        <w:tab/>
      </w:r>
      <w:r w:rsidRPr="006A3282">
        <w:rPr>
          <w:u w:val="single"/>
          <w:lang w:val="mn-MN"/>
        </w:rPr>
        <w:tab/>
      </w:r>
    </w:p>
    <w:p w:rsidR="009510B4" w:rsidRPr="006A3282" w:rsidRDefault="009510B4" w:rsidP="009510B4">
      <w:pPr>
        <w:ind w:left="1418"/>
        <w:rPr>
          <w:lang w:val="mn-MN"/>
        </w:rPr>
      </w:pPr>
      <w:r w:rsidRPr="006A3282">
        <w:rPr>
          <w:lang w:val="mn-MN"/>
        </w:rPr>
        <w:t xml:space="preserve">Форма участия в конференции (очное, </w:t>
      </w:r>
      <w:r w:rsidR="00EE1B1A" w:rsidRPr="006A3282">
        <w:rPr>
          <w:lang w:val="mn-MN"/>
        </w:rPr>
        <w:t xml:space="preserve">онлайн, </w:t>
      </w:r>
      <w:r w:rsidRPr="006A3282">
        <w:rPr>
          <w:lang w:val="mn-MN"/>
        </w:rPr>
        <w:t xml:space="preserve">заочное) </w:t>
      </w:r>
      <w:r w:rsidRPr="006A3282">
        <w:rPr>
          <w:u w:val="single"/>
          <w:lang w:val="mn-MN"/>
        </w:rPr>
        <w:tab/>
      </w:r>
      <w:r w:rsidRPr="006A3282">
        <w:rPr>
          <w:u w:val="single"/>
          <w:lang w:val="mn-MN"/>
        </w:rPr>
        <w:tab/>
      </w:r>
      <w:r w:rsidRPr="006A3282">
        <w:rPr>
          <w:u w:val="single"/>
          <w:lang w:val="mn-MN"/>
        </w:rPr>
        <w:tab/>
      </w:r>
    </w:p>
    <w:p w:rsidR="009510B4" w:rsidRPr="006A3282" w:rsidRDefault="009510B4" w:rsidP="009510B4">
      <w:pPr>
        <w:ind w:left="1418"/>
        <w:rPr>
          <w:lang w:val="mn-MN"/>
        </w:rPr>
      </w:pPr>
      <w:r w:rsidRPr="006A3282">
        <w:rPr>
          <w:lang w:val="mn-MN"/>
        </w:rPr>
        <w:t xml:space="preserve">Необходимость в гостинице (да/нет, сроки проживания) </w:t>
      </w:r>
      <w:r w:rsidRPr="006A3282">
        <w:rPr>
          <w:u w:val="single"/>
          <w:lang w:val="mn-MN"/>
        </w:rPr>
        <w:tab/>
      </w:r>
      <w:r w:rsidRPr="006A3282">
        <w:rPr>
          <w:u w:val="single"/>
          <w:lang w:val="mn-MN"/>
        </w:rPr>
        <w:tab/>
      </w:r>
      <w:r w:rsidRPr="006A3282">
        <w:rPr>
          <w:u w:val="single"/>
          <w:lang w:val="mn-MN"/>
        </w:rPr>
        <w:tab/>
      </w:r>
    </w:p>
    <w:p w:rsidR="009510B4" w:rsidRPr="006A3282" w:rsidRDefault="009510B4" w:rsidP="009510B4">
      <w:pPr>
        <w:pStyle w:val="Default"/>
        <w:ind w:firstLine="709"/>
        <w:rPr>
          <w:lang w:val="mn-MN"/>
        </w:rPr>
      </w:pPr>
    </w:p>
    <w:p w:rsidR="00101BF4" w:rsidRPr="006A3282" w:rsidRDefault="00E24511" w:rsidP="004E362E">
      <w:pPr>
        <w:jc w:val="center"/>
        <w:rPr>
          <w:b/>
          <w:i/>
          <w:sz w:val="28"/>
          <w:szCs w:val="28"/>
          <w:lang w:val="mn-MN"/>
        </w:rPr>
      </w:pPr>
      <w:r w:rsidRPr="006A3282">
        <w:rPr>
          <w:b/>
          <w:i/>
          <w:sz w:val="28"/>
          <w:szCs w:val="28"/>
          <w:lang w:val="mn-MN"/>
        </w:rPr>
        <w:t xml:space="preserve">Пример оформления </w:t>
      </w:r>
      <w:r w:rsidR="009510B4" w:rsidRPr="006A3282">
        <w:rPr>
          <w:b/>
          <w:i/>
          <w:sz w:val="28"/>
          <w:szCs w:val="28"/>
          <w:lang w:val="mn-MN"/>
        </w:rPr>
        <w:t>статьи</w:t>
      </w:r>
    </w:p>
    <w:p w:rsidR="00896BC6" w:rsidRPr="006A3282" w:rsidRDefault="00896BC6" w:rsidP="004E362E">
      <w:pPr>
        <w:jc w:val="center"/>
        <w:rPr>
          <w:b/>
          <w:sz w:val="28"/>
          <w:szCs w:val="28"/>
          <w:lang w:val="mn-MN"/>
        </w:rPr>
      </w:pPr>
    </w:p>
    <w:p w:rsidR="007042C2" w:rsidRPr="006A3282" w:rsidRDefault="007042C2" w:rsidP="004E362E">
      <w:pPr>
        <w:jc w:val="center"/>
        <w:rPr>
          <w:b/>
          <w:sz w:val="28"/>
          <w:szCs w:val="28"/>
          <w:lang w:val="mn-MN"/>
        </w:rPr>
      </w:pPr>
    </w:p>
    <w:p w:rsidR="007042C2" w:rsidRPr="006A3282" w:rsidRDefault="007042C2" w:rsidP="004E362E">
      <w:pPr>
        <w:jc w:val="center"/>
        <w:rPr>
          <w:b/>
          <w:sz w:val="28"/>
          <w:szCs w:val="28"/>
          <w:lang w:val="mn-MN"/>
        </w:rPr>
      </w:pPr>
    </w:p>
    <w:p w:rsidR="009510B4" w:rsidRPr="006A3282" w:rsidRDefault="009510B4" w:rsidP="009510B4">
      <w:pPr>
        <w:shd w:val="clear" w:color="auto" w:fill="FFFFFF"/>
        <w:tabs>
          <w:tab w:val="left" w:pos="360"/>
        </w:tabs>
        <w:rPr>
          <w:b/>
          <w:spacing w:val="-4"/>
          <w:lang w:val="mn-MN" w:bidi="he-IL"/>
        </w:rPr>
      </w:pPr>
      <w:r w:rsidRPr="006A3282">
        <w:rPr>
          <w:b/>
          <w:spacing w:val="-4"/>
          <w:lang w:val="mn-MN" w:bidi="he-IL"/>
        </w:rPr>
        <w:t>УДК 632.9:633.1</w:t>
      </w:r>
    </w:p>
    <w:p w:rsidR="009510B4" w:rsidRPr="006A3282" w:rsidRDefault="009510B4" w:rsidP="009510B4">
      <w:pPr>
        <w:shd w:val="clear" w:color="auto" w:fill="FFFFFF"/>
        <w:tabs>
          <w:tab w:val="left" w:pos="360"/>
        </w:tabs>
        <w:jc w:val="center"/>
        <w:rPr>
          <w:b/>
          <w:spacing w:val="-4"/>
          <w:sz w:val="28"/>
          <w:szCs w:val="28"/>
          <w:lang w:val="mn-MN" w:bidi="he-IL"/>
        </w:rPr>
      </w:pPr>
      <w:r w:rsidRPr="006A3282">
        <w:rPr>
          <w:b/>
          <w:spacing w:val="-4"/>
          <w:sz w:val="28"/>
          <w:szCs w:val="28"/>
          <w:lang w:val="mn-MN" w:bidi="he-IL"/>
        </w:rPr>
        <w:t xml:space="preserve">ЭКОЛОГИЧЕСКИЕ АСПЕКТЫ ЗАЩИТЫ ЯРОВОЙ ПШЕНИЦЫ В ИРКУТСКОЙ ОБЛАСТИ </w:t>
      </w:r>
    </w:p>
    <w:p w:rsidR="009510B4" w:rsidRPr="006A3282" w:rsidRDefault="009510B4" w:rsidP="009510B4">
      <w:pPr>
        <w:shd w:val="clear" w:color="auto" w:fill="FFFFFF"/>
        <w:tabs>
          <w:tab w:val="left" w:pos="360"/>
        </w:tabs>
        <w:jc w:val="center"/>
        <w:rPr>
          <w:b/>
          <w:spacing w:val="-4"/>
          <w:lang w:val="mn-MN" w:bidi="he-IL"/>
        </w:rPr>
      </w:pPr>
    </w:p>
    <w:p w:rsidR="009510B4" w:rsidRPr="006A3282" w:rsidRDefault="009510B4" w:rsidP="009510B4">
      <w:pPr>
        <w:shd w:val="clear" w:color="auto" w:fill="FFFFFF"/>
        <w:tabs>
          <w:tab w:val="left" w:pos="360"/>
        </w:tabs>
        <w:jc w:val="center"/>
        <w:rPr>
          <w:b/>
          <w:spacing w:val="-4"/>
          <w:lang w:val="mn-MN" w:bidi="he-IL"/>
        </w:rPr>
      </w:pPr>
      <w:r w:rsidRPr="006A3282">
        <w:rPr>
          <w:b/>
          <w:spacing w:val="-4"/>
          <w:lang w:val="mn-MN" w:bidi="he-IL"/>
        </w:rPr>
        <w:t>Кищенко Л.В.</w:t>
      </w:r>
    </w:p>
    <w:p w:rsidR="001F1EA2" w:rsidRPr="006A3282" w:rsidRDefault="001F1EA2" w:rsidP="001F1EA2">
      <w:pPr>
        <w:shd w:val="clear" w:color="auto" w:fill="FFFFFF"/>
        <w:tabs>
          <w:tab w:val="left" w:pos="360"/>
        </w:tabs>
        <w:jc w:val="center"/>
        <w:rPr>
          <w:lang w:val="mn-MN"/>
        </w:rPr>
      </w:pPr>
      <w:r w:rsidRPr="006A3282">
        <w:rPr>
          <w:lang w:val="mn-MN"/>
        </w:rPr>
        <w:t>ФГБОУ ВО Иркутский ГАУ</w:t>
      </w:r>
    </w:p>
    <w:p w:rsidR="001F1EA2" w:rsidRPr="006A3282" w:rsidRDefault="001F1EA2" w:rsidP="001F1EA2">
      <w:pPr>
        <w:shd w:val="clear" w:color="auto" w:fill="FFFFFF"/>
        <w:tabs>
          <w:tab w:val="left" w:pos="360"/>
        </w:tabs>
        <w:jc w:val="center"/>
        <w:rPr>
          <w:lang w:val="mn-MN"/>
        </w:rPr>
      </w:pPr>
      <w:r w:rsidRPr="006A3282">
        <w:rPr>
          <w:lang w:val="mn-MN"/>
        </w:rPr>
        <w:t>п. Молодежный, Иркутский р-он, Иркутская обл., Россия</w:t>
      </w:r>
    </w:p>
    <w:p w:rsidR="009510B4" w:rsidRPr="006A3282" w:rsidRDefault="009510B4" w:rsidP="009510B4">
      <w:pPr>
        <w:shd w:val="clear" w:color="auto" w:fill="FFFFFF"/>
        <w:tabs>
          <w:tab w:val="left" w:pos="360"/>
        </w:tabs>
        <w:jc w:val="center"/>
        <w:rPr>
          <w:spacing w:val="-4"/>
          <w:lang w:val="mn-MN" w:bidi="he-IL"/>
        </w:rPr>
      </w:pPr>
    </w:p>
    <w:p w:rsidR="009510B4" w:rsidRPr="006A3282" w:rsidRDefault="009510B4" w:rsidP="009510B4">
      <w:pPr>
        <w:shd w:val="clear" w:color="auto" w:fill="FFFFFF"/>
        <w:tabs>
          <w:tab w:val="left" w:pos="360"/>
        </w:tabs>
        <w:ind w:firstLine="567"/>
        <w:jc w:val="both"/>
        <w:rPr>
          <w:spacing w:val="-4"/>
          <w:lang w:val="mn-MN" w:bidi="he-IL"/>
        </w:rPr>
      </w:pPr>
      <w:r w:rsidRPr="006A3282">
        <w:rPr>
          <w:spacing w:val="-4"/>
          <w:lang w:val="mn-MN" w:bidi="he-IL"/>
        </w:rPr>
        <w:t xml:space="preserve">При внедрении в адаптивно-ландшафтном земледелии региона энергосберегающих технологий, способствующих накоплению и размножению вредных организмов, защита растений должна быть направлена на сохранение экологии искусственных и естественных биогеоценозов. Сравнительное изучение физического, химического и биологического методов показало эффективность последнего в воздействии на снижение пораженности яровой пшеницы корневыми гнилями и повышении урожайности культуры. </w:t>
      </w:r>
      <w:r w:rsidRPr="006A3282">
        <w:rPr>
          <w:spacing w:val="-4"/>
          <w:lang w:val="mn-MN"/>
        </w:rPr>
        <w:t>Установлено нарастание распространения заболевания по фазам развития пшеницы в период вегетации…………..</w:t>
      </w:r>
      <w:r w:rsidRPr="006A3282">
        <w:rPr>
          <w:b/>
          <w:spacing w:val="-4"/>
          <w:lang w:val="mn-MN"/>
        </w:rPr>
        <w:t>(</w:t>
      </w:r>
      <w:r w:rsidR="009A1BA6" w:rsidRPr="006A3282">
        <w:rPr>
          <w:b/>
          <w:spacing w:val="-4"/>
          <w:lang w:val="mn-MN"/>
        </w:rPr>
        <w:t>600</w:t>
      </w:r>
      <w:r w:rsidRPr="006A3282">
        <w:rPr>
          <w:b/>
          <w:spacing w:val="-4"/>
          <w:lang w:val="mn-MN"/>
        </w:rPr>
        <w:t>-</w:t>
      </w:r>
      <w:r w:rsidR="009A1BA6" w:rsidRPr="006A3282">
        <w:rPr>
          <w:b/>
          <w:spacing w:val="-4"/>
          <w:lang w:val="mn-MN"/>
        </w:rPr>
        <w:t>8</w:t>
      </w:r>
      <w:r w:rsidRPr="006A3282">
        <w:rPr>
          <w:b/>
          <w:spacing w:val="-4"/>
          <w:lang w:val="mn-MN"/>
        </w:rPr>
        <w:t>00 слов)</w:t>
      </w:r>
    </w:p>
    <w:p w:rsidR="009510B4" w:rsidRPr="006A3282" w:rsidRDefault="009510B4" w:rsidP="009510B4">
      <w:pPr>
        <w:shd w:val="clear" w:color="auto" w:fill="FFFFFF"/>
        <w:tabs>
          <w:tab w:val="left" w:pos="360"/>
        </w:tabs>
        <w:ind w:firstLine="567"/>
        <w:rPr>
          <w:spacing w:val="-4"/>
          <w:lang w:val="mn-MN" w:bidi="he-IL"/>
        </w:rPr>
      </w:pPr>
      <w:r w:rsidRPr="006A3282">
        <w:rPr>
          <w:i/>
          <w:spacing w:val="-4"/>
          <w:lang w:val="mn-MN" w:bidi="he-IL"/>
        </w:rPr>
        <w:lastRenderedPageBreak/>
        <w:t xml:space="preserve">Ключевые слова: </w:t>
      </w:r>
      <w:r w:rsidRPr="006A3282">
        <w:rPr>
          <w:spacing w:val="-4"/>
          <w:lang w:val="mn-MN" w:bidi="he-IL"/>
        </w:rPr>
        <w:t>пшеница, мониторинг, экология, биоценоз, защита.</w:t>
      </w:r>
    </w:p>
    <w:p w:rsidR="009510B4" w:rsidRPr="006A3282" w:rsidRDefault="009510B4" w:rsidP="009510B4">
      <w:pPr>
        <w:shd w:val="clear" w:color="auto" w:fill="FFFFFF"/>
        <w:tabs>
          <w:tab w:val="left" w:pos="360"/>
        </w:tabs>
        <w:ind w:firstLine="567"/>
        <w:rPr>
          <w:i/>
          <w:spacing w:val="-4"/>
          <w:lang w:val="mn-MN" w:bidi="he-IL"/>
        </w:rPr>
      </w:pPr>
    </w:p>
    <w:p w:rsidR="009510B4" w:rsidRPr="006A3282" w:rsidRDefault="009510B4" w:rsidP="00F51F91">
      <w:pPr>
        <w:shd w:val="clear" w:color="auto" w:fill="FFFFFF"/>
        <w:spacing w:line="216" w:lineRule="auto"/>
        <w:jc w:val="center"/>
        <w:rPr>
          <w:b/>
          <w:color w:val="000000"/>
          <w:spacing w:val="-4"/>
          <w:sz w:val="28"/>
          <w:szCs w:val="28"/>
          <w:shd w:val="clear" w:color="auto" w:fill="FCFCFC"/>
          <w:lang w:val="mn-MN"/>
        </w:rPr>
      </w:pPr>
      <w:r w:rsidRPr="006A3282">
        <w:rPr>
          <w:b/>
          <w:color w:val="000000"/>
          <w:spacing w:val="-4"/>
          <w:sz w:val="28"/>
          <w:szCs w:val="28"/>
          <w:shd w:val="clear" w:color="auto" w:fill="FCFCFC"/>
          <w:lang w:val="mn-MN"/>
        </w:rPr>
        <w:t>ENVIRONMENTAL ASPECTS OF THE PROTECTION OF SUMMER WHEAT IN IRKUTSK REGION</w:t>
      </w:r>
    </w:p>
    <w:p w:rsidR="009510B4" w:rsidRPr="006A3282" w:rsidRDefault="009510B4" w:rsidP="00F51F91">
      <w:pPr>
        <w:shd w:val="clear" w:color="auto" w:fill="FFFFFF"/>
        <w:spacing w:line="216" w:lineRule="auto"/>
        <w:jc w:val="center"/>
        <w:rPr>
          <w:b/>
          <w:color w:val="000000"/>
          <w:spacing w:val="-4"/>
          <w:shd w:val="clear" w:color="auto" w:fill="FCFCFC"/>
          <w:lang w:val="mn-MN"/>
        </w:rPr>
      </w:pPr>
    </w:p>
    <w:p w:rsidR="009510B4" w:rsidRPr="006A3282" w:rsidRDefault="009510B4" w:rsidP="00F51F91">
      <w:pPr>
        <w:shd w:val="clear" w:color="auto" w:fill="FFFFFF"/>
        <w:spacing w:line="216" w:lineRule="auto"/>
        <w:jc w:val="center"/>
        <w:rPr>
          <w:b/>
          <w:color w:val="000000"/>
          <w:spacing w:val="-4"/>
          <w:shd w:val="clear" w:color="auto" w:fill="FCFCFC"/>
          <w:lang w:val="mn-MN"/>
        </w:rPr>
      </w:pPr>
      <w:r w:rsidRPr="006A3282">
        <w:rPr>
          <w:b/>
          <w:color w:val="000000"/>
          <w:spacing w:val="-4"/>
          <w:shd w:val="clear" w:color="auto" w:fill="FCFCFC"/>
          <w:lang w:val="mn-MN"/>
        </w:rPr>
        <w:t>Kishenko L.A.</w:t>
      </w:r>
    </w:p>
    <w:p w:rsidR="001F1EA2" w:rsidRPr="006A3282" w:rsidRDefault="001F1EA2" w:rsidP="00F51F91">
      <w:pPr>
        <w:shd w:val="clear" w:color="auto" w:fill="FFFFFF"/>
        <w:spacing w:line="216" w:lineRule="auto"/>
        <w:jc w:val="center"/>
        <w:rPr>
          <w:lang w:val="mn-MN"/>
        </w:rPr>
      </w:pPr>
      <w:r w:rsidRPr="006A3282">
        <w:rPr>
          <w:lang w:val="mn-MN"/>
        </w:rPr>
        <w:t>FSBEI HE Irkutsk SAU</w:t>
      </w:r>
    </w:p>
    <w:p w:rsidR="001F1EA2" w:rsidRPr="006A3282" w:rsidRDefault="001F1EA2" w:rsidP="00F51F91">
      <w:pPr>
        <w:shd w:val="clear" w:color="auto" w:fill="FFFFFF"/>
        <w:spacing w:line="216" w:lineRule="auto"/>
        <w:jc w:val="center"/>
        <w:rPr>
          <w:lang w:val="mn-MN"/>
        </w:rPr>
      </w:pPr>
      <w:r w:rsidRPr="006A3282">
        <w:rPr>
          <w:lang w:val="mn-MN"/>
        </w:rPr>
        <w:t>Molodezhny, Irkutsk district, Irkutsk region, Russia</w:t>
      </w:r>
    </w:p>
    <w:p w:rsidR="009510B4" w:rsidRPr="006A3282" w:rsidRDefault="009510B4" w:rsidP="00F51F91">
      <w:pPr>
        <w:shd w:val="clear" w:color="auto" w:fill="FFFFFF"/>
        <w:spacing w:line="216" w:lineRule="auto"/>
        <w:jc w:val="center"/>
        <w:rPr>
          <w:color w:val="000000"/>
          <w:spacing w:val="-4"/>
          <w:sz w:val="18"/>
          <w:szCs w:val="18"/>
          <w:shd w:val="clear" w:color="auto" w:fill="FCFCFC"/>
          <w:lang w:val="mn-MN"/>
        </w:rPr>
      </w:pPr>
    </w:p>
    <w:p w:rsidR="009510B4" w:rsidRPr="006A3282" w:rsidRDefault="009510B4" w:rsidP="00F51F91">
      <w:pPr>
        <w:shd w:val="clear" w:color="auto" w:fill="FFFFFF"/>
        <w:spacing w:line="216" w:lineRule="auto"/>
        <w:ind w:firstLine="567"/>
        <w:jc w:val="both"/>
        <w:rPr>
          <w:color w:val="000000"/>
          <w:spacing w:val="-4"/>
          <w:shd w:val="clear" w:color="auto" w:fill="FCFCFC"/>
          <w:lang w:val="mn-MN"/>
        </w:rPr>
      </w:pPr>
      <w:r w:rsidRPr="006A3282">
        <w:rPr>
          <w:color w:val="000000"/>
          <w:spacing w:val="-4"/>
          <w:lang w:val="mn-MN"/>
        </w:rPr>
        <w:t xml:space="preserve">Plant protection should be aimed at preserving of ecology of natural and artificial biogeocenosis when implementing </w:t>
      </w:r>
      <w:r w:rsidRPr="006A3282">
        <w:rPr>
          <w:color w:val="000000"/>
          <w:spacing w:val="-4"/>
          <w:shd w:val="clear" w:color="auto" w:fill="FCFCFC"/>
          <w:lang w:val="mn-MN"/>
        </w:rPr>
        <w:t>adaptive-landscape agriculture in the region of energy-saving technologies contributing the accumulation and multiplication of harmful organisms. A comparative study of the physical, chemical, biological is showed the effectiveness of the latter at reducing the prevalence of spring wheat root rots and improve productivity of culture.Set rise spread of the disease development in phases of wheat during the growing season…</w:t>
      </w:r>
    </w:p>
    <w:p w:rsidR="009510B4" w:rsidRPr="006A3282" w:rsidRDefault="009510B4" w:rsidP="00F51F91">
      <w:pPr>
        <w:spacing w:line="216" w:lineRule="auto"/>
        <w:ind w:firstLine="567"/>
        <w:jc w:val="both"/>
        <w:rPr>
          <w:color w:val="000000"/>
          <w:spacing w:val="-4"/>
          <w:shd w:val="clear" w:color="auto" w:fill="FCFCFC"/>
          <w:lang w:val="mn-MN"/>
        </w:rPr>
      </w:pPr>
      <w:r w:rsidRPr="006A3282">
        <w:rPr>
          <w:i/>
          <w:color w:val="000000"/>
          <w:spacing w:val="-4"/>
          <w:lang w:val="mn-MN"/>
        </w:rPr>
        <w:t>Key words:</w:t>
      </w:r>
      <w:r w:rsidRPr="006A3282">
        <w:rPr>
          <w:color w:val="000000"/>
          <w:spacing w:val="-4"/>
          <w:lang w:val="mn-MN"/>
        </w:rPr>
        <w:t xml:space="preserve"> wheat, monitoring, ecology, biocenosis, protection.</w:t>
      </w:r>
    </w:p>
    <w:p w:rsidR="009510B4" w:rsidRPr="006A3282" w:rsidRDefault="009510B4" w:rsidP="00F51F91">
      <w:pPr>
        <w:spacing w:line="216" w:lineRule="auto"/>
        <w:jc w:val="center"/>
        <w:rPr>
          <w:b/>
          <w:sz w:val="28"/>
          <w:szCs w:val="28"/>
          <w:lang w:val="mn-MN"/>
        </w:rPr>
      </w:pPr>
    </w:p>
    <w:p w:rsidR="009510B4" w:rsidRPr="006A3282" w:rsidRDefault="009510B4" w:rsidP="00F51F91">
      <w:pPr>
        <w:pStyle w:val="ad"/>
        <w:shd w:val="clear" w:color="auto" w:fill="FFFFFF"/>
        <w:spacing w:before="0" w:beforeAutospacing="0" w:after="0" w:afterAutospacing="0" w:line="216" w:lineRule="auto"/>
        <w:ind w:firstLine="709"/>
        <w:jc w:val="both"/>
        <w:rPr>
          <w:sz w:val="28"/>
          <w:szCs w:val="28"/>
          <w:lang w:val="mn-MN"/>
        </w:rPr>
      </w:pPr>
      <w:r w:rsidRPr="006A3282">
        <w:rPr>
          <w:sz w:val="28"/>
          <w:szCs w:val="28"/>
          <w:lang w:val="mn-MN"/>
        </w:rPr>
        <w:t>Текст, текст, текст …..</w:t>
      </w:r>
    </w:p>
    <w:p w:rsidR="009510B4" w:rsidRPr="006A3282" w:rsidRDefault="009510B4" w:rsidP="00F51F91">
      <w:pPr>
        <w:shd w:val="clear" w:color="auto" w:fill="FFFFFF"/>
        <w:tabs>
          <w:tab w:val="left" w:pos="360"/>
        </w:tabs>
        <w:spacing w:line="216" w:lineRule="auto"/>
        <w:jc w:val="center"/>
        <w:rPr>
          <w:spacing w:val="-4"/>
          <w:lang w:val="mn-MN" w:bidi="he-IL"/>
        </w:rPr>
      </w:pPr>
      <w:r w:rsidRPr="006A3282">
        <w:rPr>
          <w:spacing w:val="-4"/>
          <w:lang w:val="mn-MN" w:bidi="he-IL"/>
        </w:rPr>
        <w:t>Таблица 1 – Результаты фитопатологического анализа семян пшеницы на поражение проростков (20</w:t>
      </w:r>
      <w:r w:rsidR="00322380" w:rsidRPr="006A3282">
        <w:rPr>
          <w:spacing w:val="-4"/>
          <w:lang w:val="mn-MN" w:bidi="he-IL"/>
        </w:rPr>
        <w:t>21</w:t>
      </w:r>
      <w:r w:rsidRPr="006A3282">
        <w:rPr>
          <w:spacing w:val="-4"/>
          <w:lang w:val="mn-MN" w:bidi="he-IL"/>
        </w:rPr>
        <w:t xml:space="preserve"> г)</w:t>
      </w:r>
    </w:p>
    <w:p w:rsidR="009510B4" w:rsidRPr="006A3282" w:rsidRDefault="009510B4" w:rsidP="00F51F91">
      <w:pPr>
        <w:shd w:val="clear" w:color="auto" w:fill="FFFFFF"/>
        <w:tabs>
          <w:tab w:val="left" w:pos="360"/>
        </w:tabs>
        <w:spacing w:line="216" w:lineRule="auto"/>
        <w:jc w:val="center"/>
        <w:rPr>
          <w:b/>
          <w:spacing w:val="-4"/>
          <w:lang w:val="mn-MN" w:bidi="he-I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894"/>
        <w:gridCol w:w="992"/>
        <w:gridCol w:w="1276"/>
        <w:gridCol w:w="1134"/>
        <w:gridCol w:w="1134"/>
        <w:gridCol w:w="1417"/>
        <w:gridCol w:w="1559"/>
      </w:tblGrid>
      <w:tr w:rsidR="009510B4" w:rsidRPr="006A3282" w:rsidTr="007C1E79">
        <w:tc>
          <w:tcPr>
            <w:tcW w:w="1908" w:type="dxa"/>
            <w:vMerge w:val="restart"/>
            <w:vAlign w:val="center"/>
          </w:tcPr>
          <w:p w:rsidR="009510B4" w:rsidRPr="006A3282" w:rsidRDefault="009510B4" w:rsidP="00F51F91">
            <w:pPr>
              <w:tabs>
                <w:tab w:val="left" w:pos="360"/>
              </w:tabs>
              <w:spacing w:line="216" w:lineRule="auto"/>
              <w:ind w:right="29"/>
              <w:jc w:val="center"/>
              <w:rPr>
                <w:spacing w:val="-4"/>
                <w:lang w:val="mn-MN" w:bidi="he-IL"/>
              </w:rPr>
            </w:pPr>
            <w:r w:rsidRPr="006A3282">
              <w:rPr>
                <w:spacing w:val="-4"/>
                <w:lang w:val="mn-MN" w:bidi="he-IL"/>
              </w:rPr>
              <w:t>Варианты</w:t>
            </w:r>
          </w:p>
        </w:tc>
        <w:tc>
          <w:tcPr>
            <w:tcW w:w="894" w:type="dxa"/>
            <w:vMerge w:val="restart"/>
            <w:vAlign w:val="center"/>
          </w:tcPr>
          <w:p w:rsidR="009510B4" w:rsidRPr="006A3282" w:rsidRDefault="009510B4" w:rsidP="00F51F91">
            <w:pPr>
              <w:tabs>
                <w:tab w:val="left" w:pos="360"/>
              </w:tabs>
              <w:spacing w:line="216" w:lineRule="auto"/>
              <w:ind w:left="-65" w:right="-102"/>
              <w:jc w:val="center"/>
              <w:rPr>
                <w:spacing w:val="-4"/>
                <w:lang w:val="mn-MN" w:bidi="he-IL"/>
              </w:rPr>
            </w:pPr>
            <w:r w:rsidRPr="006A3282">
              <w:rPr>
                <w:spacing w:val="-4"/>
                <w:lang w:val="mn-MN" w:bidi="he-IL"/>
              </w:rPr>
              <w:t>Здоро-вые,</w:t>
            </w:r>
          </w:p>
          <w:p w:rsidR="009510B4" w:rsidRPr="006A3282" w:rsidRDefault="009510B4" w:rsidP="00F51F91">
            <w:pPr>
              <w:tabs>
                <w:tab w:val="left" w:pos="360"/>
              </w:tabs>
              <w:spacing w:line="216" w:lineRule="auto"/>
              <w:ind w:left="-65" w:right="-102"/>
              <w:jc w:val="center"/>
              <w:rPr>
                <w:spacing w:val="-4"/>
                <w:lang w:val="mn-MN" w:bidi="he-IL"/>
              </w:rPr>
            </w:pPr>
            <w:r w:rsidRPr="006A3282">
              <w:rPr>
                <w:spacing w:val="-4"/>
                <w:lang w:val="mn-MN" w:bidi="he-IL"/>
              </w:rPr>
              <w:t>%</w:t>
            </w:r>
          </w:p>
        </w:tc>
        <w:tc>
          <w:tcPr>
            <w:tcW w:w="5953" w:type="dxa"/>
            <w:gridSpan w:val="5"/>
            <w:vAlign w:val="center"/>
          </w:tcPr>
          <w:p w:rsidR="009510B4" w:rsidRPr="006A3282" w:rsidRDefault="009510B4" w:rsidP="00F51F91">
            <w:pPr>
              <w:tabs>
                <w:tab w:val="left" w:pos="360"/>
              </w:tabs>
              <w:spacing w:line="216" w:lineRule="auto"/>
              <w:ind w:left="-65" w:right="-102"/>
              <w:jc w:val="center"/>
              <w:rPr>
                <w:spacing w:val="-4"/>
                <w:lang w:val="mn-MN" w:bidi="he-IL"/>
              </w:rPr>
            </w:pPr>
            <w:r w:rsidRPr="006A3282">
              <w:rPr>
                <w:spacing w:val="-4"/>
                <w:lang w:val="mn-MN" w:bidi="he-IL"/>
              </w:rPr>
              <w:t>Поражение проростков фитопатогенами, %</w:t>
            </w:r>
          </w:p>
        </w:tc>
        <w:tc>
          <w:tcPr>
            <w:tcW w:w="1559" w:type="dxa"/>
            <w:vMerge w:val="restart"/>
            <w:vAlign w:val="center"/>
          </w:tcPr>
          <w:p w:rsidR="009510B4" w:rsidRPr="006A3282" w:rsidRDefault="009510B4" w:rsidP="00F51F91">
            <w:pPr>
              <w:tabs>
                <w:tab w:val="left" w:pos="360"/>
              </w:tabs>
              <w:spacing w:line="216" w:lineRule="auto"/>
              <w:ind w:left="-65" w:right="-102"/>
              <w:jc w:val="center"/>
              <w:rPr>
                <w:spacing w:val="-4"/>
                <w:lang w:val="mn-MN" w:bidi="he-IL"/>
              </w:rPr>
            </w:pPr>
            <w:r w:rsidRPr="006A3282">
              <w:rPr>
                <w:spacing w:val="-4"/>
                <w:lang w:val="mn-MN" w:bidi="he-IL"/>
              </w:rPr>
              <w:t>Общая пораженность</w:t>
            </w:r>
          </w:p>
          <w:p w:rsidR="009510B4" w:rsidRPr="006A3282" w:rsidRDefault="009510B4" w:rsidP="00F51F91">
            <w:pPr>
              <w:tabs>
                <w:tab w:val="left" w:pos="360"/>
              </w:tabs>
              <w:spacing w:line="216" w:lineRule="auto"/>
              <w:ind w:left="-65" w:right="-102"/>
              <w:jc w:val="center"/>
              <w:rPr>
                <w:spacing w:val="-4"/>
                <w:lang w:val="mn-MN" w:bidi="he-IL"/>
              </w:rPr>
            </w:pPr>
            <w:r w:rsidRPr="006A3282">
              <w:rPr>
                <w:spacing w:val="-4"/>
                <w:lang w:val="mn-MN" w:bidi="he-IL"/>
              </w:rPr>
              <w:t>болезнями,</w:t>
            </w:r>
          </w:p>
          <w:p w:rsidR="009510B4" w:rsidRPr="006A3282" w:rsidRDefault="009510B4" w:rsidP="00F51F91">
            <w:pPr>
              <w:tabs>
                <w:tab w:val="left" w:pos="360"/>
              </w:tabs>
              <w:spacing w:line="216" w:lineRule="auto"/>
              <w:ind w:left="-65" w:right="-102"/>
              <w:jc w:val="center"/>
              <w:rPr>
                <w:spacing w:val="-4"/>
                <w:lang w:val="mn-MN" w:bidi="he-IL"/>
              </w:rPr>
            </w:pPr>
            <w:r w:rsidRPr="006A3282">
              <w:rPr>
                <w:spacing w:val="-4"/>
                <w:lang w:val="mn-MN" w:bidi="he-IL"/>
              </w:rPr>
              <w:t>%</w:t>
            </w:r>
          </w:p>
        </w:tc>
      </w:tr>
      <w:tr w:rsidR="009510B4" w:rsidRPr="006A3282" w:rsidTr="007C1E79">
        <w:tc>
          <w:tcPr>
            <w:tcW w:w="1908" w:type="dxa"/>
            <w:vMerge/>
          </w:tcPr>
          <w:p w:rsidR="009510B4" w:rsidRPr="006A3282" w:rsidRDefault="009510B4" w:rsidP="00F51F91">
            <w:pPr>
              <w:tabs>
                <w:tab w:val="left" w:pos="360"/>
              </w:tabs>
              <w:spacing w:line="216" w:lineRule="auto"/>
              <w:ind w:right="29"/>
              <w:jc w:val="center"/>
              <w:rPr>
                <w:spacing w:val="-4"/>
                <w:lang w:val="mn-MN" w:bidi="he-IL"/>
              </w:rPr>
            </w:pPr>
          </w:p>
        </w:tc>
        <w:tc>
          <w:tcPr>
            <w:tcW w:w="894" w:type="dxa"/>
            <w:vMerge/>
          </w:tcPr>
          <w:p w:rsidR="009510B4" w:rsidRPr="006A3282" w:rsidRDefault="009510B4" w:rsidP="00F51F91">
            <w:pPr>
              <w:tabs>
                <w:tab w:val="left" w:pos="360"/>
              </w:tabs>
              <w:spacing w:line="216" w:lineRule="auto"/>
              <w:ind w:right="29"/>
              <w:jc w:val="center"/>
              <w:rPr>
                <w:spacing w:val="-4"/>
                <w:lang w:val="mn-MN" w:bidi="he-IL"/>
              </w:rPr>
            </w:pPr>
          </w:p>
        </w:tc>
        <w:tc>
          <w:tcPr>
            <w:tcW w:w="992" w:type="dxa"/>
          </w:tcPr>
          <w:p w:rsidR="009510B4" w:rsidRPr="006A3282" w:rsidRDefault="009510B4" w:rsidP="00F51F91">
            <w:pPr>
              <w:tabs>
                <w:tab w:val="left" w:pos="360"/>
              </w:tabs>
              <w:spacing w:line="216" w:lineRule="auto"/>
              <w:ind w:left="-114" w:right="-156"/>
              <w:jc w:val="center"/>
              <w:rPr>
                <w:spacing w:val="-4"/>
                <w:lang w:val="mn-MN" w:bidi="he-IL"/>
              </w:rPr>
            </w:pPr>
            <w:r w:rsidRPr="006A3282">
              <w:rPr>
                <w:spacing w:val="-4"/>
                <w:lang w:val="mn-MN" w:bidi="he-IL"/>
              </w:rPr>
              <w:t>Alterna-</w:t>
            </w:r>
          </w:p>
          <w:p w:rsidR="009510B4" w:rsidRPr="006A3282" w:rsidRDefault="009510B4" w:rsidP="00F51F91">
            <w:pPr>
              <w:tabs>
                <w:tab w:val="left" w:pos="360"/>
              </w:tabs>
              <w:spacing w:line="216" w:lineRule="auto"/>
              <w:ind w:left="-114" w:right="-156"/>
              <w:jc w:val="center"/>
              <w:rPr>
                <w:spacing w:val="-4"/>
                <w:lang w:val="mn-MN" w:bidi="he-IL"/>
              </w:rPr>
            </w:pPr>
            <w:r w:rsidRPr="006A3282">
              <w:rPr>
                <w:spacing w:val="-4"/>
                <w:lang w:val="mn-MN" w:bidi="he-IL"/>
              </w:rPr>
              <w:t>riatenuis</w:t>
            </w:r>
          </w:p>
          <w:p w:rsidR="009510B4" w:rsidRPr="006A3282" w:rsidRDefault="009510B4" w:rsidP="00F51F91">
            <w:pPr>
              <w:tabs>
                <w:tab w:val="left" w:pos="360"/>
              </w:tabs>
              <w:spacing w:line="216" w:lineRule="auto"/>
              <w:ind w:left="-114" w:right="-156"/>
              <w:jc w:val="center"/>
              <w:rPr>
                <w:spacing w:val="-4"/>
                <w:lang w:val="mn-MN" w:bidi="he-IL"/>
              </w:rPr>
            </w:pPr>
          </w:p>
        </w:tc>
        <w:tc>
          <w:tcPr>
            <w:tcW w:w="1276" w:type="dxa"/>
          </w:tcPr>
          <w:p w:rsidR="009510B4" w:rsidRPr="006A3282" w:rsidRDefault="009510B4" w:rsidP="00F51F91">
            <w:pPr>
              <w:tabs>
                <w:tab w:val="left" w:pos="360"/>
              </w:tabs>
              <w:spacing w:line="216" w:lineRule="auto"/>
              <w:ind w:left="-114" w:right="-156"/>
              <w:jc w:val="center"/>
              <w:rPr>
                <w:spacing w:val="-4"/>
                <w:lang w:val="mn-MN" w:bidi="he-IL"/>
              </w:rPr>
            </w:pPr>
            <w:r w:rsidRPr="006A3282">
              <w:rPr>
                <w:spacing w:val="-4"/>
                <w:lang w:val="mn-MN" w:bidi="he-IL"/>
              </w:rPr>
              <w:t>Bipolaris-corokiniana</w:t>
            </w:r>
          </w:p>
          <w:p w:rsidR="009510B4" w:rsidRPr="006A3282" w:rsidRDefault="009510B4" w:rsidP="00F51F91">
            <w:pPr>
              <w:tabs>
                <w:tab w:val="left" w:pos="360"/>
              </w:tabs>
              <w:spacing w:line="216" w:lineRule="auto"/>
              <w:ind w:left="-114" w:right="-156"/>
              <w:jc w:val="center"/>
              <w:rPr>
                <w:spacing w:val="-4"/>
                <w:lang w:val="mn-MN" w:bidi="he-IL"/>
              </w:rPr>
            </w:pPr>
          </w:p>
        </w:tc>
        <w:tc>
          <w:tcPr>
            <w:tcW w:w="1134" w:type="dxa"/>
          </w:tcPr>
          <w:p w:rsidR="009510B4" w:rsidRPr="006A3282" w:rsidRDefault="009510B4" w:rsidP="00F51F91">
            <w:pPr>
              <w:tabs>
                <w:tab w:val="left" w:pos="360"/>
              </w:tabs>
              <w:spacing w:line="216" w:lineRule="auto"/>
              <w:ind w:left="-114" w:right="-156"/>
              <w:jc w:val="center"/>
              <w:rPr>
                <w:spacing w:val="-4"/>
                <w:lang w:val="mn-MN" w:bidi="he-IL"/>
              </w:rPr>
            </w:pPr>
            <w:r w:rsidRPr="006A3282">
              <w:rPr>
                <w:spacing w:val="-4"/>
                <w:lang w:val="mn-MN" w:bidi="he-IL"/>
              </w:rPr>
              <w:t>Fusarium</w:t>
            </w:r>
          </w:p>
          <w:p w:rsidR="009510B4" w:rsidRPr="006A3282" w:rsidRDefault="009510B4" w:rsidP="00F51F91">
            <w:pPr>
              <w:tabs>
                <w:tab w:val="left" w:pos="360"/>
              </w:tabs>
              <w:spacing w:line="216" w:lineRule="auto"/>
              <w:ind w:left="-114" w:right="-156"/>
              <w:jc w:val="center"/>
              <w:rPr>
                <w:spacing w:val="-4"/>
                <w:lang w:val="mn-MN" w:bidi="he-IL"/>
              </w:rPr>
            </w:pPr>
            <w:r w:rsidRPr="006A3282">
              <w:rPr>
                <w:spacing w:val="-4"/>
                <w:lang w:val="mn-MN" w:bidi="he-IL"/>
              </w:rPr>
              <w:t>sp.</w:t>
            </w:r>
          </w:p>
          <w:p w:rsidR="009510B4" w:rsidRPr="006A3282" w:rsidRDefault="009510B4" w:rsidP="00F51F91">
            <w:pPr>
              <w:tabs>
                <w:tab w:val="left" w:pos="360"/>
              </w:tabs>
              <w:spacing w:line="216" w:lineRule="auto"/>
              <w:ind w:left="-114" w:right="-156"/>
              <w:jc w:val="center"/>
              <w:rPr>
                <w:spacing w:val="-4"/>
                <w:lang w:val="mn-MN" w:bidi="he-IL"/>
              </w:rPr>
            </w:pPr>
          </w:p>
        </w:tc>
        <w:tc>
          <w:tcPr>
            <w:tcW w:w="1134" w:type="dxa"/>
          </w:tcPr>
          <w:p w:rsidR="009510B4" w:rsidRPr="006A3282" w:rsidRDefault="009510B4" w:rsidP="00F51F91">
            <w:pPr>
              <w:tabs>
                <w:tab w:val="left" w:pos="360"/>
              </w:tabs>
              <w:spacing w:line="216" w:lineRule="auto"/>
              <w:ind w:left="-114" w:right="-156"/>
              <w:jc w:val="center"/>
              <w:rPr>
                <w:spacing w:val="-4"/>
                <w:lang w:val="mn-MN" w:bidi="he-IL"/>
              </w:rPr>
            </w:pPr>
            <w:r w:rsidRPr="006A3282">
              <w:rPr>
                <w:spacing w:val="-4"/>
                <w:lang w:val="mn-MN" w:bidi="he-IL"/>
              </w:rPr>
              <w:t>Penicillium</w:t>
            </w:r>
          </w:p>
          <w:p w:rsidR="009510B4" w:rsidRPr="006A3282" w:rsidRDefault="009510B4" w:rsidP="00F51F91">
            <w:pPr>
              <w:tabs>
                <w:tab w:val="left" w:pos="360"/>
              </w:tabs>
              <w:spacing w:line="216" w:lineRule="auto"/>
              <w:ind w:left="-114" w:right="-156"/>
              <w:jc w:val="center"/>
              <w:rPr>
                <w:spacing w:val="-4"/>
                <w:lang w:val="mn-MN" w:bidi="he-IL"/>
              </w:rPr>
            </w:pPr>
            <w:r w:rsidRPr="006A3282">
              <w:rPr>
                <w:spacing w:val="-4"/>
                <w:lang w:val="mn-MN" w:bidi="he-IL"/>
              </w:rPr>
              <w:t>sp.</w:t>
            </w:r>
          </w:p>
        </w:tc>
        <w:tc>
          <w:tcPr>
            <w:tcW w:w="1417" w:type="dxa"/>
          </w:tcPr>
          <w:p w:rsidR="009510B4" w:rsidRPr="006A3282" w:rsidRDefault="009510B4" w:rsidP="00F51F91">
            <w:pPr>
              <w:tabs>
                <w:tab w:val="left" w:pos="360"/>
              </w:tabs>
              <w:spacing w:line="216" w:lineRule="auto"/>
              <w:ind w:left="-114" w:right="-156"/>
              <w:jc w:val="center"/>
              <w:rPr>
                <w:spacing w:val="-4"/>
                <w:lang w:val="mn-MN" w:bidi="he-IL"/>
              </w:rPr>
            </w:pPr>
            <w:r w:rsidRPr="006A3282">
              <w:rPr>
                <w:spacing w:val="-4"/>
                <w:lang w:val="mn-MN" w:bidi="he-IL"/>
              </w:rPr>
              <w:t>Смешанная</w:t>
            </w:r>
          </w:p>
          <w:p w:rsidR="009510B4" w:rsidRPr="006A3282" w:rsidRDefault="009510B4" w:rsidP="00F51F91">
            <w:pPr>
              <w:tabs>
                <w:tab w:val="left" w:pos="360"/>
              </w:tabs>
              <w:spacing w:line="216" w:lineRule="auto"/>
              <w:ind w:left="-114" w:right="-156"/>
              <w:jc w:val="center"/>
              <w:rPr>
                <w:spacing w:val="-4"/>
                <w:lang w:val="mn-MN" w:bidi="he-IL"/>
              </w:rPr>
            </w:pPr>
            <w:r w:rsidRPr="006A3282">
              <w:rPr>
                <w:spacing w:val="-4"/>
                <w:lang w:val="mn-MN" w:bidi="he-IL"/>
              </w:rPr>
              <w:t>инфекция</w:t>
            </w:r>
          </w:p>
        </w:tc>
        <w:tc>
          <w:tcPr>
            <w:tcW w:w="1559" w:type="dxa"/>
            <w:vMerge/>
          </w:tcPr>
          <w:p w:rsidR="009510B4" w:rsidRPr="006A3282" w:rsidRDefault="009510B4" w:rsidP="00F51F91">
            <w:pPr>
              <w:tabs>
                <w:tab w:val="left" w:pos="360"/>
              </w:tabs>
              <w:spacing w:line="216" w:lineRule="auto"/>
              <w:ind w:right="29"/>
              <w:jc w:val="center"/>
              <w:rPr>
                <w:spacing w:val="-4"/>
                <w:lang w:val="mn-MN" w:bidi="he-IL"/>
              </w:rPr>
            </w:pPr>
          </w:p>
        </w:tc>
      </w:tr>
      <w:tr w:rsidR="009510B4" w:rsidRPr="006A3282" w:rsidTr="007C1E79">
        <w:tc>
          <w:tcPr>
            <w:tcW w:w="1908" w:type="dxa"/>
            <w:vAlign w:val="center"/>
          </w:tcPr>
          <w:p w:rsidR="009510B4" w:rsidRPr="006A3282" w:rsidRDefault="009510B4" w:rsidP="00F51F91">
            <w:pPr>
              <w:tabs>
                <w:tab w:val="left" w:pos="360"/>
              </w:tabs>
              <w:spacing w:line="216" w:lineRule="auto"/>
              <w:ind w:right="29"/>
              <w:jc w:val="center"/>
              <w:rPr>
                <w:spacing w:val="-4"/>
                <w:lang w:val="mn-MN" w:bidi="he-IL"/>
              </w:rPr>
            </w:pPr>
            <w:r w:rsidRPr="006A3282">
              <w:rPr>
                <w:spacing w:val="-4"/>
                <w:lang w:val="mn-MN" w:bidi="he-IL"/>
              </w:rPr>
              <w:t>Контроль</w:t>
            </w:r>
          </w:p>
        </w:tc>
        <w:tc>
          <w:tcPr>
            <w:tcW w:w="894" w:type="dxa"/>
            <w:vAlign w:val="center"/>
          </w:tcPr>
          <w:p w:rsidR="009510B4" w:rsidRPr="006A3282" w:rsidRDefault="009510B4" w:rsidP="00F51F91">
            <w:pPr>
              <w:tabs>
                <w:tab w:val="left" w:pos="360"/>
              </w:tabs>
              <w:spacing w:line="216" w:lineRule="auto"/>
              <w:ind w:right="29"/>
              <w:jc w:val="center"/>
              <w:rPr>
                <w:spacing w:val="-4"/>
                <w:lang w:val="mn-MN" w:bidi="he-IL"/>
              </w:rPr>
            </w:pPr>
            <w:r w:rsidRPr="006A3282">
              <w:rPr>
                <w:spacing w:val="-4"/>
                <w:lang w:val="mn-MN" w:bidi="he-IL"/>
              </w:rPr>
              <w:t>28.5</w:t>
            </w:r>
          </w:p>
        </w:tc>
        <w:tc>
          <w:tcPr>
            <w:tcW w:w="992" w:type="dxa"/>
            <w:vAlign w:val="center"/>
          </w:tcPr>
          <w:p w:rsidR="009510B4" w:rsidRPr="006A3282" w:rsidRDefault="009510B4" w:rsidP="00F51F91">
            <w:pPr>
              <w:tabs>
                <w:tab w:val="left" w:pos="360"/>
              </w:tabs>
              <w:spacing w:line="216" w:lineRule="auto"/>
              <w:ind w:right="29"/>
              <w:jc w:val="center"/>
              <w:rPr>
                <w:spacing w:val="-4"/>
                <w:lang w:val="mn-MN" w:bidi="he-IL"/>
              </w:rPr>
            </w:pPr>
            <w:r w:rsidRPr="006A3282">
              <w:rPr>
                <w:spacing w:val="-4"/>
                <w:lang w:val="mn-MN" w:bidi="he-IL"/>
              </w:rPr>
              <w:t>38.0</w:t>
            </w:r>
          </w:p>
        </w:tc>
        <w:tc>
          <w:tcPr>
            <w:tcW w:w="1276" w:type="dxa"/>
            <w:vAlign w:val="center"/>
          </w:tcPr>
          <w:p w:rsidR="009510B4" w:rsidRPr="006A3282" w:rsidRDefault="009510B4" w:rsidP="00F51F91">
            <w:pPr>
              <w:tabs>
                <w:tab w:val="left" w:pos="360"/>
              </w:tabs>
              <w:spacing w:line="216" w:lineRule="auto"/>
              <w:ind w:right="29"/>
              <w:jc w:val="center"/>
              <w:rPr>
                <w:spacing w:val="-4"/>
                <w:lang w:val="mn-MN" w:bidi="he-IL"/>
              </w:rPr>
            </w:pPr>
            <w:r w:rsidRPr="006A3282">
              <w:rPr>
                <w:spacing w:val="-4"/>
                <w:lang w:val="mn-MN" w:bidi="he-IL"/>
              </w:rPr>
              <w:t>4.0</w:t>
            </w:r>
          </w:p>
        </w:tc>
        <w:tc>
          <w:tcPr>
            <w:tcW w:w="1134" w:type="dxa"/>
            <w:vAlign w:val="center"/>
          </w:tcPr>
          <w:p w:rsidR="009510B4" w:rsidRPr="006A3282" w:rsidRDefault="009510B4" w:rsidP="00F51F91">
            <w:pPr>
              <w:tabs>
                <w:tab w:val="left" w:pos="360"/>
              </w:tabs>
              <w:spacing w:line="216" w:lineRule="auto"/>
              <w:ind w:right="29"/>
              <w:jc w:val="center"/>
              <w:rPr>
                <w:spacing w:val="-4"/>
                <w:lang w:val="mn-MN" w:bidi="he-IL"/>
              </w:rPr>
            </w:pPr>
            <w:r w:rsidRPr="006A3282">
              <w:rPr>
                <w:spacing w:val="-4"/>
                <w:lang w:val="mn-MN" w:bidi="he-IL"/>
              </w:rPr>
              <w:t>1.5</w:t>
            </w:r>
          </w:p>
        </w:tc>
        <w:tc>
          <w:tcPr>
            <w:tcW w:w="1134" w:type="dxa"/>
            <w:vAlign w:val="center"/>
          </w:tcPr>
          <w:p w:rsidR="009510B4" w:rsidRPr="006A3282" w:rsidRDefault="009510B4" w:rsidP="00F51F91">
            <w:pPr>
              <w:tabs>
                <w:tab w:val="left" w:pos="360"/>
              </w:tabs>
              <w:spacing w:line="216" w:lineRule="auto"/>
              <w:ind w:right="29"/>
              <w:jc w:val="center"/>
              <w:rPr>
                <w:spacing w:val="-4"/>
                <w:lang w:val="mn-MN" w:bidi="he-IL"/>
              </w:rPr>
            </w:pPr>
            <w:r w:rsidRPr="006A3282">
              <w:rPr>
                <w:spacing w:val="-4"/>
                <w:lang w:val="mn-MN" w:bidi="he-IL"/>
              </w:rPr>
              <w:t>17.5</w:t>
            </w:r>
          </w:p>
        </w:tc>
        <w:tc>
          <w:tcPr>
            <w:tcW w:w="1417" w:type="dxa"/>
            <w:vAlign w:val="center"/>
          </w:tcPr>
          <w:p w:rsidR="009510B4" w:rsidRPr="006A3282" w:rsidRDefault="009510B4" w:rsidP="00F51F91">
            <w:pPr>
              <w:tabs>
                <w:tab w:val="left" w:pos="360"/>
              </w:tabs>
              <w:spacing w:line="216" w:lineRule="auto"/>
              <w:ind w:right="29"/>
              <w:jc w:val="center"/>
              <w:rPr>
                <w:spacing w:val="-4"/>
                <w:lang w:val="mn-MN" w:bidi="he-IL"/>
              </w:rPr>
            </w:pPr>
            <w:r w:rsidRPr="006A3282">
              <w:rPr>
                <w:spacing w:val="-4"/>
                <w:lang w:val="mn-MN" w:bidi="he-IL"/>
              </w:rPr>
              <w:t>10.5</w:t>
            </w:r>
          </w:p>
        </w:tc>
        <w:tc>
          <w:tcPr>
            <w:tcW w:w="1559" w:type="dxa"/>
            <w:vAlign w:val="center"/>
          </w:tcPr>
          <w:p w:rsidR="009510B4" w:rsidRPr="006A3282" w:rsidRDefault="009510B4" w:rsidP="00F51F91">
            <w:pPr>
              <w:tabs>
                <w:tab w:val="left" w:pos="360"/>
              </w:tabs>
              <w:spacing w:line="216" w:lineRule="auto"/>
              <w:ind w:right="29"/>
              <w:jc w:val="center"/>
              <w:rPr>
                <w:spacing w:val="-4"/>
                <w:lang w:val="mn-MN" w:bidi="he-IL"/>
              </w:rPr>
            </w:pPr>
            <w:r w:rsidRPr="006A3282">
              <w:rPr>
                <w:spacing w:val="-4"/>
                <w:lang w:val="mn-MN" w:bidi="he-IL"/>
              </w:rPr>
              <w:t>71.5</w:t>
            </w:r>
          </w:p>
        </w:tc>
      </w:tr>
      <w:tr w:rsidR="009510B4" w:rsidRPr="006A3282" w:rsidTr="007C1E79">
        <w:tc>
          <w:tcPr>
            <w:tcW w:w="1908" w:type="dxa"/>
            <w:vAlign w:val="center"/>
          </w:tcPr>
          <w:p w:rsidR="009510B4" w:rsidRPr="006A3282" w:rsidRDefault="009510B4" w:rsidP="00F51F91">
            <w:pPr>
              <w:tabs>
                <w:tab w:val="left" w:pos="360"/>
              </w:tabs>
              <w:spacing w:line="216" w:lineRule="auto"/>
              <w:ind w:right="29"/>
              <w:jc w:val="center"/>
              <w:rPr>
                <w:spacing w:val="-4"/>
                <w:lang w:val="mn-MN" w:bidi="he-IL"/>
              </w:rPr>
            </w:pPr>
            <w:r w:rsidRPr="006A3282">
              <w:rPr>
                <w:spacing w:val="-4"/>
                <w:lang w:val="mn-MN" w:bidi="he-IL"/>
              </w:rPr>
              <w:t>Облучение</w:t>
            </w:r>
          </w:p>
        </w:tc>
        <w:tc>
          <w:tcPr>
            <w:tcW w:w="894" w:type="dxa"/>
            <w:vAlign w:val="center"/>
          </w:tcPr>
          <w:p w:rsidR="009510B4" w:rsidRPr="006A3282" w:rsidRDefault="009510B4" w:rsidP="00F51F91">
            <w:pPr>
              <w:tabs>
                <w:tab w:val="left" w:pos="360"/>
              </w:tabs>
              <w:spacing w:line="216" w:lineRule="auto"/>
              <w:ind w:right="29"/>
              <w:jc w:val="center"/>
              <w:rPr>
                <w:spacing w:val="-4"/>
                <w:lang w:val="mn-MN" w:bidi="he-IL"/>
              </w:rPr>
            </w:pPr>
            <w:r w:rsidRPr="006A3282">
              <w:rPr>
                <w:spacing w:val="-4"/>
                <w:lang w:val="mn-MN" w:bidi="he-IL"/>
              </w:rPr>
              <w:t>44.5</w:t>
            </w:r>
          </w:p>
        </w:tc>
        <w:tc>
          <w:tcPr>
            <w:tcW w:w="992" w:type="dxa"/>
            <w:vAlign w:val="center"/>
          </w:tcPr>
          <w:p w:rsidR="009510B4" w:rsidRPr="006A3282" w:rsidRDefault="009510B4" w:rsidP="00F51F91">
            <w:pPr>
              <w:tabs>
                <w:tab w:val="left" w:pos="360"/>
              </w:tabs>
              <w:spacing w:line="216" w:lineRule="auto"/>
              <w:ind w:right="29"/>
              <w:jc w:val="center"/>
              <w:rPr>
                <w:spacing w:val="-4"/>
                <w:lang w:val="mn-MN" w:bidi="he-IL"/>
              </w:rPr>
            </w:pPr>
            <w:r w:rsidRPr="006A3282">
              <w:rPr>
                <w:spacing w:val="-4"/>
                <w:lang w:val="mn-MN" w:bidi="he-IL"/>
              </w:rPr>
              <w:t>25.5</w:t>
            </w:r>
          </w:p>
        </w:tc>
        <w:tc>
          <w:tcPr>
            <w:tcW w:w="1276" w:type="dxa"/>
            <w:vAlign w:val="center"/>
          </w:tcPr>
          <w:p w:rsidR="009510B4" w:rsidRPr="006A3282" w:rsidRDefault="009510B4" w:rsidP="00F51F91">
            <w:pPr>
              <w:tabs>
                <w:tab w:val="left" w:pos="360"/>
              </w:tabs>
              <w:spacing w:line="216" w:lineRule="auto"/>
              <w:ind w:right="29"/>
              <w:jc w:val="center"/>
              <w:rPr>
                <w:spacing w:val="-4"/>
                <w:lang w:val="mn-MN" w:bidi="he-IL"/>
              </w:rPr>
            </w:pPr>
            <w:r w:rsidRPr="006A3282">
              <w:rPr>
                <w:spacing w:val="-4"/>
                <w:lang w:val="mn-MN" w:bidi="he-IL"/>
              </w:rPr>
              <w:t>6.5</w:t>
            </w:r>
          </w:p>
        </w:tc>
        <w:tc>
          <w:tcPr>
            <w:tcW w:w="1134" w:type="dxa"/>
            <w:vAlign w:val="center"/>
          </w:tcPr>
          <w:p w:rsidR="009510B4" w:rsidRPr="006A3282" w:rsidRDefault="009510B4" w:rsidP="00F51F91">
            <w:pPr>
              <w:tabs>
                <w:tab w:val="left" w:pos="360"/>
              </w:tabs>
              <w:spacing w:line="216" w:lineRule="auto"/>
              <w:ind w:right="29"/>
              <w:jc w:val="center"/>
              <w:rPr>
                <w:spacing w:val="-4"/>
                <w:lang w:val="mn-MN" w:bidi="he-IL"/>
              </w:rPr>
            </w:pPr>
            <w:r w:rsidRPr="006A3282">
              <w:rPr>
                <w:spacing w:val="-4"/>
                <w:lang w:val="mn-MN" w:bidi="he-IL"/>
              </w:rPr>
              <w:t>7.0</w:t>
            </w:r>
          </w:p>
        </w:tc>
        <w:tc>
          <w:tcPr>
            <w:tcW w:w="1134" w:type="dxa"/>
            <w:vAlign w:val="center"/>
          </w:tcPr>
          <w:p w:rsidR="009510B4" w:rsidRPr="006A3282" w:rsidRDefault="009510B4" w:rsidP="00F51F91">
            <w:pPr>
              <w:tabs>
                <w:tab w:val="left" w:pos="360"/>
              </w:tabs>
              <w:spacing w:line="216" w:lineRule="auto"/>
              <w:ind w:right="29"/>
              <w:jc w:val="center"/>
              <w:rPr>
                <w:spacing w:val="-4"/>
                <w:lang w:val="mn-MN" w:bidi="he-IL"/>
              </w:rPr>
            </w:pPr>
            <w:r w:rsidRPr="006A3282">
              <w:rPr>
                <w:spacing w:val="-4"/>
                <w:lang w:val="mn-MN" w:bidi="he-IL"/>
              </w:rPr>
              <w:t>9.5</w:t>
            </w:r>
          </w:p>
        </w:tc>
        <w:tc>
          <w:tcPr>
            <w:tcW w:w="1417" w:type="dxa"/>
            <w:vAlign w:val="center"/>
          </w:tcPr>
          <w:p w:rsidR="009510B4" w:rsidRPr="006A3282" w:rsidRDefault="009510B4" w:rsidP="00F51F91">
            <w:pPr>
              <w:tabs>
                <w:tab w:val="left" w:pos="360"/>
              </w:tabs>
              <w:spacing w:line="216" w:lineRule="auto"/>
              <w:ind w:right="29"/>
              <w:jc w:val="center"/>
              <w:rPr>
                <w:spacing w:val="-4"/>
                <w:lang w:val="mn-MN" w:bidi="he-IL"/>
              </w:rPr>
            </w:pPr>
            <w:r w:rsidRPr="006A3282">
              <w:rPr>
                <w:spacing w:val="-4"/>
                <w:lang w:val="mn-MN" w:bidi="he-IL"/>
              </w:rPr>
              <w:t>7.0</w:t>
            </w:r>
          </w:p>
        </w:tc>
        <w:tc>
          <w:tcPr>
            <w:tcW w:w="1559" w:type="dxa"/>
            <w:vAlign w:val="center"/>
          </w:tcPr>
          <w:p w:rsidR="009510B4" w:rsidRPr="006A3282" w:rsidRDefault="009510B4" w:rsidP="00F51F91">
            <w:pPr>
              <w:tabs>
                <w:tab w:val="left" w:pos="360"/>
              </w:tabs>
              <w:spacing w:line="216" w:lineRule="auto"/>
              <w:ind w:right="29"/>
              <w:jc w:val="center"/>
              <w:rPr>
                <w:spacing w:val="-4"/>
                <w:lang w:val="mn-MN" w:bidi="he-IL"/>
              </w:rPr>
            </w:pPr>
            <w:r w:rsidRPr="006A3282">
              <w:rPr>
                <w:spacing w:val="-4"/>
                <w:lang w:val="mn-MN" w:bidi="he-IL"/>
              </w:rPr>
              <w:t>55.5</w:t>
            </w:r>
          </w:p>
        </w:tc>
      </w:tr>
      <w:tr w:rsidR="009510B4" w:rsidRPr="006A3282" w:rsidTr="007C1E79">
        <w:tc>
          <w:tcPr>
            <w:tcW w:w="1908" w:type="dxa"/>
            <w:vAlign w:val="center"/>
          </w:tcPr>
          <w:p w:rsidR="009510B4" w:rsidRPr="006A3282" w:rsidRDefault="009510B4" w:rsidP="00F51F91">
            <w:pPr>
              <w:tabs>
                <w:tab w:val="left" w:pos="360"/>
              </w:tabs>
              <w:spacing w:line="216" w:lineRule="auto"/>
              <w:ind w:right="29"/>
              <w:jc w:val="center"/>
              <w:rPr>
                <w:spacing w:val="-4"/>
                <w:lang w:val="mn-MN" w:bidi="he-IL"/>
              </w:rPr>
            </w:pPr>
            <w:r w:rsidRPr="006A3282">
              <w:rPr>
                <w:spacing w:val="-4"/>
                <w:lang w:val="mn-MN" w:bidi="he-IL"/>
              </w:rPr>
              <w:t>Химический</w:t>
            </w:r>
          </w:p>
        </w:tc>
        <w:tc>
          <w:tcPr>
            <w:tcW w:w="894" w:type="dxa"/>
            <w:vAlign w:val="center"/>
          </w:tcPr>
          <w:p w:rsidR="009510B4" w:rsidRPr="006A3282" w:rsidRDefault="009510B4" w:rsidP="00F51F91">
            <w:pPr>
              <w:tabs>
                <w:tab w:val="left" w:pos="360"/>
              </w:tabs>
              <w:spacing w:line="216" w:lineRule="auto"/>
              <w:ind w:right="29"/>
              <w:jc w:val="center"/>
              <w:rPr>
                <w:spacing w:val="-4"/>
                <w:lang w:val="mn-MN" w:bidi="he-IL"/>
              </w:rPr>
            </w:pPr>
            <w:r w:rsidRPr="006A3282">
              <w:rPr>
                <w:spacing w:val="-4"/>
                <w:lang w:val="mn-MN" w:bidi="he-IL"/>
              </w:rPr>
              <w:t>81.5</w:t>
            </w:r>
          </w:p>
        </w:tc>
        <w:tc>
          <w:tcPr>
            <w:tcW w:w="992" w:type="dxa"/>
            <w:vAlign w:val="center"/>
          </w:tcPr>
          <w:p w:rsidR="009510B4" w:rsidRPr="006A3282" w:rsidRDefault="009510B4" w:rsidP="00F51F91">
            <w:pPr>
              <w:tabs>
                <w:tab w:val="left" w:pos="360"/>
              </w:tabs>
              <w:spacing w:line="216" w:lineRule="auto"/>
              <w:ind w:right="29"/>
              <w:jc w:val="center"/>
              <w:rPr>
                <w:spacing w:val="-4"/>
                <w:lang w:val="mn-MN" w:bidi="he-IL"/>
              </w:rPr>
            </w:pPr>
            <w:r w:rsidRPr="006A3282">
              <w:rPr>
                <w:spacing w:val="-4"/>
                <w:lang w:val="mn-MN" w:bidi="he-IL"/>
              </w:rPr>
              <w:t>10.0</w:t>
            </w:r>
          </w:p>
        </w:tc>
        <w:tc>
          <w:tcPr>
            <w:tcW w:w="1276" w:type="dxa"/>
            <w:vAlign w:val="center"/>
          </w:tcPr>
          <w:p w:rsidR="009510B4" w:rsidRPr="006A3282" w:rsidRDefault="009510B4" w:rsidP="00F51F91">
            <w:pPr>
              <w:tabs>
                <w:tab w:val="left" w:pos="360"/>
              </w:tabs>
              <w:spacing w:line="216" w:lineRule="auto"/>
              <w:ind w:right="29"/>
              <w:jc w:val="center"/>
              <w:rPr>
                <w:spacing w:val="-4"/>
                <w:lang w:val="mn-MN" w:bidi="he-IL"/>
              </w:rPr>
            </w:pPr>
            <w:r w:rsidRPr="006A3282">
              <w:rPr>
                <w:spacing w:val="-4"/>
                <w:lang w:val="mn-MN" w:bidi="he-IL"/>
              </w:rPr>
              <w:t>5.5</w:t>
            </w:r>
          </w:p>
        </w:tc>
        <w:tc>
          <w:tcPr>
            <w:tcW w:w="1134" w:type="dxa"/>
            <w:vAlign w:val="center"/>
          </w:tcPr>
          <w:p w:rsidR="009510B4" w:rsidRPr="006A3282" w:rsidRDefault="009510B4" w:rsidP="00F51F91">
            <w:pPr>
              <w:tabs>
                <w:tab w:val="left" w:pos="360"/>
              </w:tabs>
              <w:spacing w:line="216" w:lineRule="auto"/>
              <w:ind w:right="29"/>
              <w:jc w:val="center"/>
              <w:rPr>
                <w:spacing w:val="-4"/>
                <w:lang w:val="mn-MN" w:bidi="he-IL"/>
              </w:rPr>
            </w:pPr>
            <w:r w:rsidRPr="006A3282">
              <w:rPr>
                <w:spacing w:val="-4"/>
                <w:lang w:val="mn-MN" w:bidi="he-IL"/>
              </w:rPr>
              <w:t>0.5</w:t>
            </w:r>
          </w:p>
        </w:tc>
        <w:tc>
          <w:tcPr>
            <w:tcW w:w="1134" w:type="dxa"/>
            <w:vAlign w:val="center"/>
          </w:tcPr>
          <w:p w:rsidR="009510B4" w:rsidRPr="006A3282" w:rsidRDefault="009510B4" w:rsidP="00F51F91">
            <w:pPr>
              <w:tabs>
                <w:tab w:val="left" w:pos="360"/>
              </w:tabs>
              <w:spacing w:line="216" w:lineRule="auto"/>
              <w:ind w:right="29"/>
              <w:jc w:val="center"/>
              <w:rPr>
                <w:spacing w:val="-4"/>
                <w:lang w:val="mn-MN" w:bidi="he-IL"/>
              </w:rPr>
            </w:pPr>
            <w:r w:rsidRPr="006A3282">
              <w:rPr>
                <w:spacing w:val="-4"/>
                <w:lang w:val="mn-MN" w:bidi="he-IL"/>
              </w:rPr>
              <w:t>1.5</w:t>
            </w:r>
          </w:p>
        </w:tc>
        <w:tc>
          <w:tcPr>
            <w:tcW w:w="1417" w:type="dxa"/>
            <w:vAlign w:val="center"/>
          </w:tcPr>
          <w:p w:rsidR="009510B4" w:rsidRPr="006A3282" w:rsidRDefault="009510B4" w:rsidP="00F51F91">
            <w:pPr>
              <w:tabs>
                <w:tab w:val="left" w:pos="360"/>
              </w:tabs>
              <w:spacing w:line="216" w:lineRule="auto"/>
              <w:ind w:right="29"/>
              <w:jc w:val="center"/>
              <w:rPr>
                <w:spacing w:val="-4"/>
                <w:lang w:val="mn-MN" w:bidi="he-IL"/>
              </w:rPr>
            </w:pPr>
            <w:r w:rsidRPr="006A3282">
              <w:rPr>
                <w:spacing w:val="-4"/>
                <w:lang w:val="mn-MN" w:bidi="he-IL"/>
              </w:rPr>
              <w:t>1.0</w:t>
            </w:r>
          </w:p>
        </w:tc>
        <w:tc>
          <w:tcPr>
            <w:tcW w:w="1559" w:type="dxa"/>
            <w:vAlign w:val="center"/>
          </w:tcPr>
          <w:p w:rsidR="009510B4" w:rsidRPr="006A3282" w:rsidRDefault="009510B4" w:rsidP="00F51F91">
            <w:pPr>
              <w:tabs>
                <w:tab w:val="left" w:pos="360"/>
              </w:tabs>
              <w:spacing w:line="216" w:lineRule="auto"/>
              <w:ind w:right="29"/>
              <w:jc w:val="center"/>
              <w:rPr>
                <w:spacing w:val="-4"/>
                <w:lang w:val="mn-MN" w:bidi="he-IL"/>
              </w:rPr>
            </w:pPr>
            <w:r w:rsidRPr="006A3282">
              <w:rPr>
                <w:spacing w:val="-4"/>
                <w:lang w:val="mn-MN" w:bidi="he-IL"/>
              </w:rPr>
              <w:t>18.5</w:t>
            </w:r>
          </w:p>
        </w:tc>
      </w:tr>
      <w:tr w:rsidR="009510B4" w:rsidRPr="006A3282" w:rsidTr="007C1E79">
        <w:tc>
          <w:tcPr>
            <w:tcW w:w="1908" w:type="dxa"/>
            <w:vAlign w:val="center"/>
          </w:tcPr>
          <w:p w:rsidR="009510B4" w:rsidRPr="006A3282" w:rsidRDefault="009510B4" w:rsidP="00F51F91">
            <w:pPr>
              <w:tabs>
                <w:tab w:val="left" w:pos="360"/>
              </w:tabs>
              <w:spacing w:line="216" w:lineRule="auto"/>
              <w:ind w:right="29"/>
              <w:jc w:val="center"/>
              <w:rPr>
                <w:spacing w:val="-4"/>
                <w:lang w:val="mn-MN" w:bidi="he-IL"/>
              </w:rPr>
            </w:pPr>
            <w:r w:rsidRPr="006A3282">
              <w:rPr>
                <w:spacing w:val="-4"/>
                <w:lang w:val="mn-MN" w:bidi="he-IL"/>
              </w:rPr>
              <w:t>Облучение + химический</w:t>
            </w:r>
          </w:p>
        </w:tc>
        <w:tc>
          <w:tcPr>
            <w:tcW w:w="894" w:type="dxa"/>
            <w:vAlign w:val="center"/>
          </w:tcPr>
          <w:p w:rsidR="009510B4" w:rsidRPr="006A3282" w:rsidRDefault="009510B4" w:rsidP="00F51F91">
            <w:pPr>
              <w:tabs>
                <w:tab w:val="left" w:pos="360"/>
              </w:tabs>
              <w:spacing w:line="216" w:lineRule="auto"/>
              <w:ind w:right="29"/>
              <w:jc w:val="center"/>
              <w:rPr>
                <w:spacing w:val="-4"/>
                <w:lang w:val="mn-MN" w:bidi="he-IL"/>
              </w:rPr>
            </w:pPr>
            <w:r w:rsidRPr="006A3282">
              <w:rPr>
                <w:spacing w:val="-4"/>
                <w:lang w:val="mn-MN" w:bidi="he-IL"/>
              </w:rPr>
              <w:t>73.0</w:t>
            </w:r>
          </w:p>
        </w:tc>
        <w:tc>
          <w:tcPr>
            <w:tcW w:w="992" w:type="dxa"/>
            <w:vAlign w:val="center"/>
          </w:tcPr>
          <w:p w:rsidR="009510B4" w:rsidRPr="006A3282" w:rsidRDefault="009510B4" w:rsidP="00F51F91">
            <w:pPr>
              <w:tabs>
                <w:tab w:val="left" w:pos="360"/>
              </w:tabs>
              <w:spacing w:line="216" w:lineRule="auto"/>
              <w:ind w:right="29"/>
              <w:jc w:val="center"/>
              <w:rPr>
                <w:spacing w:val="-4"/>
                <w:lang w:val="mn-MN" w:bidi="he-IL"/>
              </w:rPr>
            </w:pPr>
            <w:r w:rsidRPr="006A3282">
              <w:rPr>
                <w:spacing w:val="-4"/>
                <w:lang w:val="mn-MN" w:bidi="he-IL"/>
              </w:rPr>
              <w:t>21.0</w:t>
            </w:r>
          </w:p>
        </w:tc>
        <w:tc>
          <w:tcPr>
            <w:tcW w:w="1276" w:type="dxa"/>
            <w:vAlign w:val="center"/>
          </w:tcPr>
          <w:p w:rsidR="009510B4" w:rsidRPr="006A3282" w:rsidRDefault="009510B4" w:rsidP="00F51F91">
            <w:pPr>
              <w:tabs>
                <w:tab w:val="left" w:pos="360"/>
              </w:tabs>
              <w:spacing w:line="216" w:lineRule="auto"/>
              <w:ind w:right="29"/>
              <w:jc w:val="center"/>
              <w:rPr>
                <w:spacing w:val="-4"/>
                <w:lang w:val="mn-MN" w:bidi="he-IL"/>
              </w:rPr>
            </w:pPr>
            <w:r w:rsidRPr="006A3282">
              <w:rPr>
                <w:spacing w:val="-4"/>
                <w:lang w:val="mn-MN" w:bidi="he-IL"/>
              </w:rPr>
              <w:t>5.5</w:t>
            </w:r>
          </w:p>
        </w:tc>
        <w:tc>
          <w:tcPr>
            <w:tcW w:w="1134" w:type="dxa"/>
            <w:vAlign w:val="center"/>
          </w:tcPr>
          <w:p w:rsidR="009510B4" w:rsidRPr="006A3282" w:rsidRDefault="009510B4" w:rsidP="00F51F91">
            <w:pPr>
              <w:tabs>
                <w:tab w:val="left" w:pos="360"/>
              </w:tabs>
              <w:spacing w:line="216" w:lineRule="auto"/>
              <w:ind w:right="29"/>
              <w:jc w:val="center"/>
              <w:rPr>
                <w:spacing w:val="-4"/>
                <w:lang w:val="mn-MN" w:bidi="he-IL"/>
              </w:rPr>
            </w:pPr>
            <w:r w:rsidRPr="006A3282">
              <w:rPr>
                <w:spacing w:val="-4"/>
                <w:lang w:val="mn-MN" w:bidi="he-IL"/>
              </w:rPr>
              <w:t>0.5</w:t>
            </w:r>
          </w:p>
        </w:tc>
        <w:tc>
          <w:tcPr>
            <w:tcW w:w="1134" w:type="dxa"/>
            <w:vAlign w:val="center"/>
          </w:tcPr>
          <w:p w:rsidR="009510B4" w:rsidRPr="006A3282" w:rsidRDefault="009510B4" w:rsidP="00F51F91">
            <w:pPr>
              <w:tabs>
                <w:tab w:val="left" w:pos="360"/>
              </w:tabs>
              <w:spacing w:line="216" w:lineRule="auto"/>
              <w:ind w:right="29"/>
              <w:jc w:val="center"/>
              <w:rPr>
                <w:spacing w:val="-4"/>
                <w:lang w:val="mn-MN" w:bidi="he-IL"/>
              </w:rPr>
            </w:pPr>
            <w:r w:rsidRPr="006A3282">
              <w:rPr>
                <w:spacing w:val="-4"/>
                <w:lang w:val="mn-MN" w:bidi="he-IL"/>
              </w:rPr>
              <w:t>0</w:t>
            </w:r>
          </w:p>
        </w:tc>
        <w:tc>
          <w:tcPr>
            <w:tcW w:w="1417" w:type="dxa"/>
            <w:vAlign w:val="center"/>
          </w:tcPr>
          <w:p w:rsidR="009510B4" w:rsidRPr="006A3282" w:rsidRDefault="009510B4" w:rsidP="00F51F91">
            <w:pPr>
              <w:tabs>
                <w:tab w:val="left" w:pos="360"/>
              </w:tabs>
              <w:spacing w:line="216" w:lineRule="auto"/>
              <w:ind w:right="29"/>
              <w:jc w:val="center"/>
              <w:rPr>
                <w:spacing w:val="-4"/>
                <w:lang w:val="mn-MN" w:bidi="he-IL"/>
              </w:rPr>
            </w:pPr>
            <w:r w:rsidRPr="006A3282">
              <w:rPr>
                <w:spacing w:val="-4"/>
                <w:lang w:val="mn-MN" w:bidi="he-IL"/>
              </w:rPr>
              <w:t>0</w:t>
            </w:r>
          </w:p>
        </w:tc>
        <w:tc>
          <w:tcPr>
            <w:tcW w:w="1559" w:type="dxa"/>
            <w:vAlign w:val="center"/>
          </w:tcPr>
          <w:p w:rsidR="009510B4" w:rsidRPr="006A3282" w:rsidRDefault="009510B4" w:rsidP="00F51F91">
            <w:pPr>
              <w:tabs>
                <w:tab w:val="left" w:pos="360"/>
              </w:tabs>
              <w:spacing w:line="216" w:lineRule="auto"/>
              <w:ind w:right="29"/>
              <w:jc w:val="center"/>
              <w:rPr>
                <w:spacing w:val="-4"/>
                <w:lang w:val="mn-MN" w:bidi="he-IL"/>
              </w:rPr>
            </w:pPr>
            <w:r w:rsidRPr="006A3282">
              <w:rPr>
                <w:spacing w:val="-4"/>
                <w:lang w:val="mn-MN" w:bidi="he-IL"/>
              </w:rPr>
              <w:t>27.0</w:t>
            </w:r>
          </w:p>
        </w:tc>
      </w:tr>
    </w:tbl>
    <w:p w:rsidR="000D23B7" w:rsidRPr="006A3282" w:rsidRDefault="000D23B7" w:rsidP="00F51F91">
      <w:pPr>
        <w:pStyle w:val="ad"/>
        <w:shd w:val="clear" w:color="auto" w:fill="FFFFFF"/>
        <w:spacing w:before="0" w:beforeAutospacing="0" w:after="0" w:afterAutospacing="0" w:line="216" w:lineRule="auto"/>
        <w:ind w:firstLine="709"/>
        <w:jc w:val="both"/>
        <w:rPr>
          <w:sz w:val="28"/>
          <w:szCs w:val="28"/>
          <w:lang w:val="mn-MN"/>
        </w:rPr>
      </w:pPr>
    </w:p>
    <w:p w:rsidR="009510B4" w:rsidRPr="006A3282" w:rsidRDefault="009510B4" w:rsidP="00F51F91">
      <w:pPr>
        <w:pStyle w:val="ad"/>
        <w:shd w:val="clear" w:color="auto" w:fill="FFFFFF"/>
        <w:spacing w:before="0" w:beforeAutospacing="0" w:after="0" w:afterAutospacing="0" w:line="216" w:lineRule="auto"/>
        <w:ind w:firstLine="709"/>
        <w:jc w:val="both"/>
        <w:rPr>
          <w:sz w:val="28"/>
          <w:szCs w:val="28"/>
          <w:lang w:val="mn-MN"/>
        </w:rPr>
      </w:pPr>
      <w:r w:rsidRPr="006A3282">
        <w:rPr>
          <w:sz w:val="28"/>
          <w:szCs w:val="28"/>
          <w:lang w:val="mn-MN"/>
        </w:rPr>
        <w:t xml:space="preserve">Текст, текст, текст </w:t>
      </w:r>
    </w:p>
    <w:p w:rsidR="009510B4" w:rsidRPr="006A3282" w:rsidRDefault="009510B4" w:rsidP="00F51F91">
      <w:pPr>
        <w:shd w:val="clear" w:color="auto" w:fill="FFFFFF"/>
        <w:tabs>
          <w:tab w:val="left" w:pos="360"/>
        </w:tabs>
        <w:spacing w:line="216" w:lineRule="auto"/>
        <w:jc w:val="center"/>
        <w:rPr>
          <w:spacing w:val="-4"/>
          <w:lang w:val="mn-MN" w:bidi="he-IL"/>
        </w:rPr>
      </w:pPr>
      <w:r w:rsidRPr="006A3282">
        <w:rPr>
          <w:spacing w:val="-4"/>
          <w:lang w:val="mn-MN" w:bidi="he-IL"/>
        </w:rPr>
        <w:t>………………………</w:t>
      </w:r>
    </w:p>
    <w:p w:rsidR="009510B4" w:rsidRPr="006A3282" w:rsidRDefault="009510B4" w:rsidP="00F51F91">
      <w:pPr>
        <w:shd w:val="clear" w:color="auto" w:fill="FFFFFF"/>
        <w:tabs>
          <w:tab w:val="left" w:pos="360"/>
        </w:tabs>
        <w:spacing w:line="216" w:lineRule="auto"/>
        <w:jc w:val="center"/>
        <w:rPr>
          <w:b/>
          <w:spacing w:val="-4"/>
          <w:lang w:val="mn-MN" w:bidi="he-IL"/>
        </w:rPr>
      </w:pPr>
      <w:r w:rsidRPr="006A3282">
        <w:rPr>
          <w:spacing w:val="-4"/>
          <w:lang w:val="mn-MN" w:bidi="he-IL"/>
        </w:rPr>
        <w:t>Рисунок 1 – Посевы яровой пшеницы</w:t>
      </w:r>
    </w:p>
    <w:p w:rsidR="009510B4" w:rsidRPr="006A3282" w:rsidRDefault="009510B4" w:rsidP="00F51F91">
      <w:pPr>
        <w:shd w:val="clear" w:color="auto" w:fill="FFFFFF"/>
        <w:tabs>
          <w:tab w:val="left" w:pos="360"/>
        </w:tabs>
        <w:spacing w:line="216" w:lineRule="auto"/>
        <w:jc w:val="center"/>
        <w:rPr>
          <w:b/>
          <w:spacing w:val="-4"/>
          <w:lang w:val="mn-MN" w:bidi="he-IL"/>
        </w:rPr>
      </w:pPr>
    </w:p>
    <w:p w:rsidR="009510B4" w:rsidRPr="006A3282" w:rsidRDefault="009510B4" w:rsidP="00F51F91">
      <w:pPr>
        <w:pStyle w:val="ad"/>
        <w:shd w:val="clear" w:color="auto" w:fill="FFFFFF"/>
        <w:spacing w:before="0" w:beforeAutospacing="0" w:after="0" w:afterAutospacing="0" w:line="216" w:lineRule="auto"/>
        <w:ind w:firstLine="709"/>
        <w:jc w:val="both"/>
        <w:rPr>
          <w:sz w:val="28"/>
          <w:szCs w:val="28"/>
          <w:lang w:val="mn-MN"/>
        </w:rPr>
      </w:pPr>
      <w:r w:rsidRPr="006A3282">
        <w:rPr>
          <w:sz w:val="28"/>
          <w:szCs w:val="28"/>
          <w:lang w:val="mn-MN"/>
        </w:rPr>
        <w:t xml:space="preserve">Текст, текст, текст </w:t>
      </w:r>
    </w:p>
    <w:p w:rsidR="009510B4" w:rsidRPr="006A3282" w:rsidRDefault="009510B4" w:rsidP="00F51F91">
      <w:pPr>
        <w:pStyle w:val="ad"/>
        <w:shd w:val="clear" w:color="auto" w:fill="FFFFFF"/>
        <w:spacing w:before="0" w:beforeAutospacing="0" w:after="0" w:afterAutospacing="0" w:line="216" w:lineRule="auto"/>
        <w:ind w:firstLine="709"/>
        <w:jc w:val="both"/>
        <w:rPr>
          <w:sz w:val="28"/>
          <w:szCs w:val="28"/>
          <w:lang w:val="mn-MN"/>
        </w:rPr>
      </w:pPr>
    </w:p>
    <w:p w:rsidR="009510B4" w:rsidRPr="006A3282" w:rsidRDefault="009510B4" w:rsidP="00F51F91">
      <w:pPr>
        <w:spacing w:line="216" w:lineRule="auto"/>
        <w:jc w:val="center"/>
        <w:rPr>
          <w:b/>
          <w:spacing w:val="-4"/>
          <w:lang w:val="mn-MN"/>
        </w:rPr>
      </w:pPr>
      <w:r w:rsidRPr="006A3282">
        <w:rPr>
          <w:b/>
          <w:spacing w:val="-4"/>
          <w:lang w:val="mn-MN"/>
        </w:rPr>
        <w:t>Список литературы</w:t>
      </w:r>
    </w:p>
    <w:p w:rsidR="009510B4" w:rsidRPr="006A3282" w:rsidRDefault="009510B4" w:rsidP="00F51F91">
      <w:pPr>
        <w:numPr>
          <w:ilvl w:val="0"/>
          <w:numId w:val="18"/>
        </w:numPr>
        <w:tabs>
          <w:tab w:val="left" w:pos="851"/>
        </w:tabs>
        <w:spacing w:line="216" w:lineRule="auto"/>
        <w:ind w:left="0" w:firstLine="567"/>
        <w:jc w:val="both"/>
        <w:rPr>
          <w:spacing w:val="-4"/>
          <w:lang w:val="mn-MN"/>
        </w:rPr>
      </w:pPr>
      <w:r w:rsidRPr="006A3282">
        <w:rPr>
          <w:i/>
          <w:spacing w:val="-4"/>
          <w:lang w:val="mn-MN"/>
        </w:rPr>
        <w:t>Власенко Н.Г.</w:t>
      </w:r>
      <w:r w:rsidRPr="006A3282">
        <w:rPr>
          <w:spacing w:val="-4"/>
          <w:lang w:val="mn-MN"/>
        </w:rPr>
        <w:t xml:space="preserve"> Комплексная защита сортов яровой пшеницы от вредителей и болезней / </w:t>
      </w:r>
      <w:r w:rsidRPr="006A3282">
        <w:rPr>
          <w:i/>
          <w:spacing w:val="-4"/>
          <w:lang w:val="mn-MN"/>
        </w:rPr>
        <w:t xml:space="preserve">Н.Г. Власенко </w:t>
      </w:r>
      <w:r w:rsidRPr="006A3282">
        <w:rPr>
          <w:spacing w:val="-4"/>
          <w:lang w:val="mn-MN"/>
        </w:rPr>
        <w:t>// Защита и карантин растений. – 2011. - №5. – С. 24-26.</w:t>
      </w:r>
    </w:p>
    <w:p w:rsidR="009510B4" w:rsidRPr="006A3282" w:rsidRDefault="009510B4" w:rsidP="00F51F91">
      <w:pPr>
        <w:numPr>
          <w:ilvl w:val="0"/>
          <w:numId w:val="18"/>
        </w:numPr>
        <w:tabs>
          <w:tab w:val="left" w:pos="567"/>
          <w:tab w:val="left" w:pos="851"/>
        </w:tabs>
        <w:spacing w:line="216" w:lineRule="auto"/>
        <w:ind w:left="0" w:firstLine="567"/>
        <w:jc w:val="both"/>
        <w:rPr>
          <w:lang w:val="mn-MN"/>
        </w:rPr>
      </w:pPr>
      <w:r w:rsidRPr="006A3282">
        <w:rPr>
          <w:lang w:val="mn-MN"/>
        </w:rPr>
        <w:t>Модернизация / Свободная энциклопедия [Электронный ресурс]. – Режим доступа: http // ru.wikipedia.org / wiki. – 4.11.2013.</w:t>
      </w:r>
    </w:p>
    <w:p w:rsidR="009510B4" w:rsidRPr="006A3282" w:rsidRDefault="009510B4" w:rsidP="00F51F91">
      <w:pPr>
        <w:tabs>
          <w:tab w:val="left" w:pos="567"/>
          <w:tab w:val="left" w:pos="851"/>
        </w:tabs>
        <w:spacing w:line="216" w:lineRule="auto"/>
        <w:ind w:firstLine="567"/>
        <w:jc w:val="both"/>
        <w:rPr>
          <w:lang w:val="mn-MN"/>
        </w:rPr>
      </w:pPr>
      <w:r w:rsidRPr="006A3282">
        <w:rPr>
          <w:lang w:val="mn-MN"/>
        </w:rPr>
        <w:t>…………………………………………………………………………………………….</w:t>
      </w:r>
    </w:p>
    <w:p w:rsidR="009510B4" w:rsidRPr="006A3282" w:rsidRDefault="009510B4" w:rsidP="00F51F91">
      <w:pPr>
        <w:numPr>
          <w:ilvl w:val="0"/>
          <w:numId w:val="19"/>
        </w:numPr>
        <w:tabs>
          <w:tab w:val="left" w:pos="142"/>
          <w:tab w:val="left" w:pos="567"/>
          <w:tab w:val="left" w:pos="851"/>
        </w:tabs>
        <w:spacing w:line="216" w:lineRule="auto"/>
        <w:ind w:left="0" w:firstLine="567"/>
        <w:jc w:val="both"/>
        <w:rPr>
          <w:lang w:val="mn-MN"/>
        </w:rPr>
      </w:pPr>
      <w:r w:rsidRPr="006A3282">
        <w:rPr>
          <w:i/>
          <w:lang w:val="mn-MN"/>
        </w:rPr>
        <w:t>Хуснидинов Ш.К.</w:t>
      </w:r>
      <w:r w:rsidRPr="006A3282">
        <w:rPr>
          <w:lang w:val="mn-MN"/>
        </w:rPr>
        <w:t xml:space="preserve"> Растениеводство Предбайкалья: уч. пособие / </w:t>
      </w:r>
      <w:r w:rsidRPr="006A3282">
        <w:rPr>
          <w:i/>
          <w:lang w:val="mn-MN"/>
        </w:rPr>
        <w:t>Ш.К. Хуснидинов, А.А. Долгополов</w:t>
      </w:r>
      <w:r w:rsidRPr="006A3282">
        <w:rPr>
          <w:lang w:val="mn-MN"/>
        </w:rPr>
        <w:t>. – Иркутск: изд-во ИрГСХА. - 2000. – 462 с.</w:t>
      </w:r>
    </w:p>
    <w:p w:rsidR="009510B4" w:rsidRPr="006A3282" w:rsidRDefault="009510B4" w:rsidP="00F51F91">
      <w:pPr>
        <w:spacing w:line="216" w:lineRule="auto"/>
        <w:jc w:val="center"/>
        <w:rPr>
          <w:spacing w:val="-4"/>
          <w:lang w:val="mn-MN"/>
        </w:rPr>
      </w:pPr>
    </w:p>
    <w:p w:rsidR="009510B4" w:rsidRPr="006A3282" w:rsidRDefault="009510B4" w:rsidP="00F51F91">
      <w:pPr>
        <w:spacing w:line="216" w:lineRule="auto"/>
        <w:jc w:val="center"/>
        <w:rPr>
          <w:spacing w:val="-4"/>
          <w:lang w:val="mn-MN"/>
        </w:rPr>
      </w:pPr>
    </w:p>
    <w:p w:rsidR="009510B4" w:rsidRPr="006A3282" w:rsidRDefault="009510B4" w:rsidP="00F51F91">
      <w:pPr>
        <w:spacing w:line="216" w:lineRule="auto"/>
        <w:jc w:val="center"/>
        <w:rPr>
          <w:b/>
          <w:spacing w:val="-4"/>
          <w:lang w:val="mn-MN"/>
        </w:rPr>
      </w:pPr>
      <w:r w:rsidRPr="006A3282">
        <w:rPr>
          <w:b/>
          <w:spacing w:val="-4"/>
          <w:lang w:val="mn-MN"/>
        </w:rPr>
        <w:t>Сведения об авторе</w:t>
      </w:r>
      <w:r w:rsidR="001F1EA2" w:rsidRPr="006A3282">
        <w:rPr>
          <w:b/>
          <w:spacing w:val="-4"/>
          <w:lang w:val="mn-MN"/>
        </w:rPr>
        <w:t>(ах)</w:t>
      </w:r>
    </w:p>
    <w:p w:rsidR="00506A2C" w:rsidRPr="006A3282" w:rsidRDefault="009510B4" w:rsidP="00F51F91">
      <w:pPr>
        <w:tabs>
          <w:tab w:val="left" w:pos="426"/>
        </w:tabs>
        <w:spacing w:line="216" w:lineRule="auto"/>
        <w:ind w:right="-58" w:firstLine="709"/>
        <w:jc w:val="both"/>
        <w:rPr>
          <w:b/>
          <w:i/>
          <w:sz w:val="22"/>
          <w:szCs w:val="22"/>
          <w:lang w:val="mn-MN"/>
        </w:rPr>
      </w:pPr>
      <w:r w:rsidRPr="006A3282">
        <w:rPr>
          <w:b/>
          <w:spacing w:val="-4"/>
          <w:lang w:val="mn-MN"/>
        </w:rPr>
        <w:t>Кищенко Любовь Анатольевна</w:t>
      </w:r>
      <w:r w:rsidRPr="006A3282">
        <w:rPr>
          <w:spacing w:val="-4"/>
          <w:lang w:val="mn-MN"/>
        </w:rPr>
        <w:t xml:space="preserve"> - кандидат сельскохозяйственных наук, доцент кафедры агроэкологии, агрохимии, физиологии и защиты растений агрономического факультета</w:t>
      </w:r>
      <w:r w:rsidR="00AC1B39" w:rsidRPr="006A3282">
        <w:rPr>
          <w:spacing w:val="-4"/>
          <w:lang w:val="mn-MN"/>
        </w:rPr>
        <w:t>, ФГБОУ ВО Иркутский ГАУ</w:t>
      </w:r>
      <w:r w:rsidRPr="006A3282">
        <w:rPr>
          <w:spacing w:val="-4"/>
          <w:lang w:val="mn-MN"/>
        </w:rPr>
        <w:t xml:space="preserve"> </w:t>
      </w:r>
      <w:r w:rsidRPr="006A3282">
        <w:rPr>
          <w:lang w:val="mn-MN" w:eastAsia="zh-CN"/>
        </w:rPr>
        <w:t>(664038, Россия, Иркутская область, Иркутский район, п. Молодежный, тел. 8902……, e-mail: ……….@mail.ru).</w:t>
      </w:r>
    </w:p>
    <w:sectPr w:rsidR="00506A2C" w:rsidRPr="006A3282" w:rsidSect="00820241">
      <w:headerReference w:type="even" r:id="rId14"/>
      <w:footerReference w:type="even" r:id="rId15"/>
      <w:footerReference w:type="default" r:id="rId16"/>
      <w:pgSz w:w="11906" w:h="16838"/>
      <w:pgMar w:top="426" w:right="851" w:bottom="709"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7DC" w:rsidRDefault="00EF37DC" w:rsidP="00125153">
      <w:r>
        <w:separator/>
      </w:r>
    </w:p>
  </w:endnote>
  <w:endnote w:type="continuationSeparator" w:id="0">
    <w:p w:rsidR="00EF37DC" w:rsidRDefault="00EF37DC" w:rsidP="00125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ilroy">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241" w:rsidRDefault="00F04BAE" w:rsidP="00820241">
    <w:pPr>
      <w:pStyle w:val="a8"/>
      <w:framePr w:wrap="around" w:vAnchor="text" w:hAnchor="margin" w:xAlign="center" w:y="1"/>
      <w:rPr>
        <w:rStyle w:val="a5"/>
      </w:rPr>
    </w:pPr>
    <w:r>
      <w:rPr>
        <w:rStyle w:val="a5"/>
      </w:rPr>
      <w:fldChar w:fldCharType="begin"/>
    </w:r>
    <w:r w:rsidR="005C6B4A">
      <w:rPr>
        <w:rStyle w:val="a5"/>
      </w:rPr>
      <w:instrText xml:space="preserve">PAGE  </w:instrText>
    </w:r>
    <w:r>
      <w:rPr>
        <w:rStyle w:val="a5"/>
      </w:rPr>
      <w:fldChar w:fldCharType="end"/>
    </w:r>
  </w:p>
  <w:p w:rsidR="00820241" w:rsidRDefault="00820241" w:rsidP="00820241">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9D9" w:rsidRDefault="00F04BAE">
    <w:pPr>
      <w:pStyle w:val="a8"/>
      <w:jc w:val="center"/>
    </w:pPr>
    <w:r>
      <w:fldChar w:fldCharType="begin"/>
    </w:r>
    <w:r w:rsidR="00871262">
      <w:instrText xml:space="preserve"> PAGE   \* MERGEFORMAT </w:instrText>
    </w:r>
    <w:r>
      <w:fldChar w:fldCharType="separate"/>
    </w:r>
    <w:r w:rsidR="00511944">
      <w:rPr>
        <w:noProof/>
      </w:rPr>
      <w:t>4</w:t>
    </w:r>
    <w:r>
      <w:rPr>
        <w:noProof/>
      </w:rPr>
      <w:fldChar w:fldCharType="end"/>
    </w:r>
  </w:p>
  <w:p w:rsidR="00820241" w:rsidRDefault="00820241" w:rsidP="00820241">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7DC" w:rsidRDefault="00EF37DC" w:rsidP="00125153">
      <w:r>
        <w:separator/>
      </w:r>
    </w:p>
  </w:footnote>
  <w:footnote w:type="continuationSeparator" w:id="0">
    <w:p w:rsidR="00EF37DC" w:rsidRDefault="00EF37DC" w:rsidP="001251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241" w:rsidRDefault="00F04BAE" w:rsidP="00820241">
    <w:pPr>
      <w:pStyle w:val="a3"/>
      <w:framePr w:wrap="around" w:vAnchor="text" w:hAnchor="margin" w:xAlign="center" w:y="1"/>
      <w:rPr>
        <w:rStyle w:val="a5"/>
      </w:rPr>
    </w:pPr>
    <w:r>
      <w:rPr>
        <w:rStyle w:val="a5"/>
      </w:rPr>
      <w:fldChar w:fldCharType="begin"/>
    </w:r>
    <w:r w:rsidR="005C6B4A">
      <w:rPr>
        <w:rStyle w:val="a5"/>
      </w:rPr>
      <w:instrText xml:space="preserve">PAGE  </w:instrText>
    </w:r>
    <w:r>
      <w:rPr>
        <w:rStyle w:val="a5"/>
      </w:rPr>
      <w:fldChar w:fldCharType="end"/>
    </w:r>
  </w:p>
  <w:p w:rsidR="00820241" w:rsidRDefault="00820241" w:rsidP="00820241">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42001"/>
    <w:multiLevelType w:val="hybridMultilevel"/>
    <w:tmpl w:val="394CA4D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83450B8"/>
    <w:multiLevelType w:val="hybridMultilevel"/>
    <w:tmpl w:val="99B65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D53C1D"/>
    <w:multiLevelType w:val="hybridMultilevel"/>
    <w:tmpl w:val="EF8A13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897C30"/>
    <w:multiLevelType w:val="hybridMultilevel"/>
    <w:tmpl w:val="6EE85892"/>
    <w:lvl w:ilvl="0" w:tplc="17C898B8">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9200CEC"/>
    <w:multiLevelType w:val="hybridMultilevel"/>
    <w:tmpl w:val="BE0C4C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B720F1F"/>
    <w:multiLevelType w:val="hybridMultilevel"/>
    <w:tmpl w:val="4A422570"/>
    <w:lvl w:ilvl="0" w:tplc="9E42EF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24A16354"/>
    <w:multiLevelType w:val="singleLevel"/>
    <w:tmpl w:val="A8FC4456"/>
    <w:lvl w:ilvl="0">
      <w:start w:val="2003"/>
      <w:numFmt w:val="bullet"/>
      <w:lvlText w:val="-"/>
      <w:lvlJc w:val="left"/>
      <w:pPr>
        <w:tabs>
          <w:tab w:val="num" w:pos="360"/>
        </w:tabs>
        <w:ind w:left="360" w:hanging="360"/>
      </w:pPr>
      <w:rPr>
        <w:rFonts w:hint="default"/>
      </w:rPr>
    </w:lvl>
  </w:abstractNum>
  <w:abstractNum w:abstractNumId="7" w15:restartNumberingAfterBreak="0">
    <w:nsid w:val="270D63CF"/>
    <w:multiLevelType w:val="hybridMultilevel"/>
    <w:tmpl w:val="60AC40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E5A4EBF"/>
    <w:multiLevelType w:val="hybridMultilevel"/>
    <w:tmpl w:val="8FCE40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3A67884"/>
    <w:multiLevelType w:val="multilevel"/>
    <w:tmpl w:val="85241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F845B2"/>
    <w:multiLevelType w:val="hybridMultilevel"/>
    <w:tmpl w:val="71E86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AC075B3"/>
    <w:multiLevelType w:val="singleLevel"/>
    <w:tmpl w:val="FE4C36EA"/>
    <w:lvl w:ilvl="0">
      <w:start w:val="1"/>
      <w:numFmt w:val="decimal"/>
      <w:lvlText w:val="%1."/>
      <w:lvlJc w:val="left"/>
      <w:pPr>
        <w:tabs>
          <w:tab w:val="num" w:pos="360"/>
        </w:tabs>
        <w:ind w:left="360" w:hanging="360"/>
      </w:pPr>
      <w:rPr>
        <w:rFonts w:cs="Times New Roman" w:hint="default"/>
        <w:sz w:val="28"/>
        <w:szCs w:val="28"/>
      </w:rPr>
    </w:lvl>
  </w:abstractNum>
  <w:abstractNum w:abstractNumId="12" w15:restartNumberingAfterBreak="0">
    <w:nsid w:val="5FB610F4"/>
    <w:multiLevelType w:val="hybridMultilevel"/>
    <w:tmpl w:val="198C971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4450639"/>
    <w:multiLevelType w:val="hybridMultilevel"/>
    <w:tmpl w:val="AE08122A"/>
    <w:lvl w:ilvl="0" w:tplc="4FAE3826">
      <w:start w:val="1"/>
      <w:numFmt w:val="decimal"/>
      <w:lvlText w:val="%1."/>
      <w:lvlJc w:val="left"/>
      <w:pPr>
        <w:tabs>
          <w:tab w:val="num" w:pos="540"/>
        </w:tabs>
        <w:ind w:left="540" w:hanging="360"/>
      </w:pPr>
      <w:rPr>
        <w:rFonts w:cs="Times New Roman"/>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15:restartNumberingAfterBreak="0">
    <w:nsid w:val="6C567B92"/>
    <w:multiLevelType w:val="hybridMultilevel"/>
    <w:tmpl w:val="A3465E94"/>
    <w:lvl w:ilvl="0" w:tplc="ECD8AFA4">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6E7D0567"/>
    <w:multiLevelType w:val="hybridMultilevel"/>
    <w:tmpl w:val="CF581DD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7FCB5548"/>
    <w:multiLevelType w:val="hybridMultilevel"/>
    <w:tmpl w:val="EA067BB4"/>
    <w:lvl w:ilvl="0" w:tplc="22F67C6E">
      <w:start w:val="10"/>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2"/>
  </w:num>
  <w:num w:numId="4">
    <w:abstractNumId w:val="1"/>
  </w:num>
  <w:num w:numId="5">
    <w:abstractNumId w:val="12"/>
  </w:num>
  <w:num w:numId="6">
    <w:abstractNumId w:val="0"/>
  </w:num>
  <w:num w:numId="7">
    <w:abstractNumId w:val="9"/>
  </w:num>
  <w:num w:numId="8">
    <w:abstractNumId w:val="6"/>
  </w:num>
  <w:num w:numId="9">
    <w:abstractNumId w:val="11"/>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0"/>
  </w:num>
  <w:num w:numId="13">
    <w:abstractNumId w:val="5"/>
  </w:num>
  <w:num w:numId="14">
    <w:abstractNumId w:val="3"/>
  </w:num>
  <w:num w:numId="15">
    <w:abstractNumId w:val="14"/>
  </w:num>
  <w:num w:numId="16">
    <w:abstractNumId w:val="7"/>
  </w:num>
  <w:num w:numId="17">
    <w:abstractNumId w:val="16"/>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B4A"/>
    <w:rsid w:val="00005FA6"/>
    <w:rsid w:val="000109CF"/>
    <w:rsid w:val="00011586"/>
    <w:rsid w:val="00021AE9"/>
    <w:rsid w:val="000353D5"/>
    <w:rsid w:val="0003585B"/>
    <w:rsid w:val="00044FA6"/>
    <w:rsid w:val="0005265D"/>
    <w:rsid w:val="000635AA"/>
    <w:rsid w:val="00063F14"/>
    <w:rsid w:val="00065A73"/>
    <w:rsid w:val="00067D37"/>
    <w:rsid w:val="000747D4"/>
    <w:rsid w:val="00075151"/>
    <w:rsid w:val="000804D4"/>
    <w:rsid w:val="00081CFA"/>
    <w:rsid w:val="00082CE9"/>
    <w:rsid w:val="000976B6"/>
    <w:rsid w:val="000A1F6E"/>
    <w:rsid w:val="000A1FA5"/>
    <w:rsid w:val="000A440F"/>
    <w:rsid w:val="000A5B6C"/>
    <w:rsid w:val="000B5B93"/>
    <w:rsid w:val="000D1B69"/>
    <w:rsid w:val="000D23B7"/>
    <w:rsid w:val="000D3303"/>
    <w:rsid w:val="000E13EB"/>
    <w:rsid w:val="000E3970"/>
    <w:rsid w:val="000E76CE"/>
    <w:rsid w:val="00101BF4"/>
    <w:rsid w:val="00102D52"/>
    <w:rsid w:val="001116C5"/>
    <w:rsid w:val="00113E46"/>
    <w:rsid w:val="00125153"/>
    <w:rsid w:val="00136A4E"/>
    <w:rsid w:val="00140497"/>
    <w:rsid w:val="001532D3"/>
    <w:rsid w:val="00154C31"/>
    <w:rsid w:val="00163010"/>
    <w:rsid w:val="001716A8"/>
    <w:rsid w:val="001745E6"/>
    <w:rsid w:val="00180536"/>
    <w:rsid w:val="0019018D"/>
    <w:rsid w:val="001A0F2B"/>
    <w:rsid w:val="001B7818"/>
    <w:rsid w:val="001C1BD6"/>
    <w:rsid w:val="001C1C3E"/>
    <w:rsid w:val="001C5FEF"/>
    <w:rsid w:val="001C725B"/>
    <w:rsid w:val="001E3904"/>
    <w:rsid w:val="001F1EA2"/>
    <w:rsid w:val="001F214B"/>
    <w:rsid w:val="001F21E8"/>
    <w:rsid w:val="001F2F67"/>
    <w:rsid w:val="001F3AB4"/>
    <w:rsid w:val="00201835"/>
    <w:rsid w:val="0020269D"/>
    <w:rsid w:val="00202DA9"/>
    <w:rsid w:val="002258E9"/>
    <w:rsid w:val="00233597"/>
    <w:rsid w:val="00246BB4"/>
    <w:rsid w:val="00255CEC"/>
    <w:rsid w:val="002620B7"/>
    <w:rsid w:val="002647A1"/>
    <w:rsid w:val="002711D8"/>
    <w:rsid w:val="00276C38"/>
    <w:rsid w:val="002938B3"/>
    <w:rsid w:val="00296298"/>
    <w:rsid w:val="002A1239"/>
    <w:rsid w:val="002A3996"/>
    <w:rsid w:val="002A6B72"/>
    <w:rsid w:val="002C164E"/>
    <w:rsid w:val="002C41A1"/>
    <w:rsid w:val="002C6903"/>
    <w:rsid w:val="002D0D7E"/>
    <w:rsid w:val="002E7176"/>
    <w:rsid w:val="0030563B"/>
    <w:rsid w:val="0030736E"/>
    <w:rsid w:val="00322380"/>
    <w:rsid w:val="0033215C"/>
    <w:rsid w:val="003325A9"/>
    <w:rsid w:val="00343338"/>
    <w:rsid w:val="0034573B"/>
    <w:rsid w:val="00353251"/>
    <w:rsid w:val="00357AA4"/>
    <w:rsid w:val="00361A6D"/>
    <w:rsid w:val="00371F90"/>
    <w:rsid w:val="0037468A"/>
    <w:rsid w:val="00382C64"/>
    <w:rsid w:val="00386E7A"/>
    <w:rsid w:val="0038720C"/>
    <w:rsid w:val="003924D3"/>
    <w:rsid w:val="0039252A"/>
    <w:rsid w:val="0039580C"/>
    <w:rsid w:val="003A537F"/>
    <w:rsid w:val="003A79DE"/>
    <w:rsid w:val="003D30E6"/>
    <w:rsid w:val="003E16D1"/>
    <w:rsid w:val="003E399B"/>
    <w:rsid w:val="003F145A"/>
    <w:rsid w:val="003F2D4A"/>
    <w:rsid w:val="00400D14"/>
    <w:rsid w:val="00401BFB"/>
    <w:rsid w:val="004033B7"/>
    <w:rsid w:val="004042CA"/>
    <w:rsid w:val="00413C33"/>
    <w:rsid w:val="004239BE"/>
    <w:rsid w:val="0042668B"/>
    <w:rsid w:val="004271EE"/>
    <w:rsid w:val="0043751D"/>
    <w:rsid w:val="00437632"/>
    <w:rsid w:val="004465F6"/>
    <w:rsid w:val="00450928"/>
    <w:rsid w:val="00451CAC"/>
    <w:rsid w:val="004621D4"/>
    <w:rsid w:val="00471DEF"/>
    <w:rsid w:val="00475FA8"/>
    <w:rsid w:val="00476F32"/>
    <w:rsid w:val="00482002"/>
    <w:rsid w:val="00495AD2"/>
    <w:rsid w:val="004B4B8B"/>
    <w:rsid w:val="004B5397"/>
    <w:rsid w:val="004E33B9"/>
    <w:rsid w:val="004E362E"/>
    <w:rsid w:val="004F5AA6"/>
    <w:rsid w:val="00502A62"/>
    <w:rsid w:val="00503CF9"/>
    <w:rsid w:val="00504DB5"/>
    <w:rsid w:val="00506A2C"/>
    <w:rsid w:val="00511944"/>
    <w:rsid w:val="00511E5B"/>
    <w:rsid w:val="0051632A"/>
    <w:rsid w:val="00524CE4"/>
    <w:rsid w:val="00526106"/>
    <w:rsid w:val="00526722"/>
    <w:rsid w:val="005326B1"/>
    <w:rsid w:val="00534634"/>
    <w:rsid w:val="00541427"/>
    <w:rsid w:val="005427B4"/>
    <w:rsid w:val="00552CCF"/>
    <w:rsid w:val="00556270"/>
    <w:rsid w:val="00556B45"/>
    <w:rsid w:val="00557632"/>
    <w:rsid w:val="00576F5D"/>
    <w:rsid w:val="00581F7C"/>
    <w:rsid w:val="0059157C"/>
    <w:rsid w:val="005A53CF"/>
    <w:rsid w:val="005B1193"/>
    <w:rsid w:val="005B7389"/>
    <w:rsid w:val="005C041F"/>
    <w:rsid w:val="005C6B4A"/>
    <w:rsid w:val="005C749F"/>
    <w:rsid w:val="005C7C95"/>
    <w:rsid w:val="005D105B"/>
    <w:rsid w:val="005D3142"/>
    <w:rsid w:val="005D4155"/>
    <w:rsid w:val="005D6F0E"/>
    <w:rsid w:val="005E2B87"/>
    <w:rsid w:val="005E6A2E"/>
    <w:rsid w:val="005E77A0"/>
    <w:rsid w:val="00602B2D"/>
    <w:rsid w:val="00606F2D"/>
    <w:rsid w:val="00623752"/>
    <w:rsid w:val="00623EAE"/>
    <w:rsid w:val="0062437E"/>
    <w:rsid w:val="00627159"/>
    <w:rsid w:val="006336D3"/>
    <w:rsid w:val="0064443A"/>
    <w:rsid w:val="00663990"/>
    <w:rsid w:val="006658AB"/>
    <w:rsid w:val="00681597"/>
    <w:rsid w:val="006867CB"/>
    <w:rsid w:val="00690E05"/>
    <w:rsid w:val="006938AF"/>
    <w:rsid w:val="006944B3"/>
    <w:rsid w:val="006A3282"/>
    <w:rsid w:val="006B547D"/>
    <w:rsid w:val="006C21BF"/>
    <w:rsid w:val="006D3ACF"/>
    <w:rsid w:val="006E012A"/>
    <w:rsid w:val="006E01C8"/>
    <w:rsid w:val="006E4048"/>
    <w:rsid w:val="006F6869"/>
    <w:rsid w:val="00700D84"/>
    <w:rsid w:val="007042C2"/>
    <w:rsid w:val="00713435"/>
    <w:rsid w:val="00714126"/>
    <w:rsid w:val="00716959"/>
    <w:rsid w:val="00722D85"/>
    <w:rsid w:val="0072365A"/>
    <w:rsid w:val="00730556"/>
    <w:rsid w:val="007366CF"/>
    <w:rsid w:val="00741D49"/>
    <w:rsid w:val="00752D8A"/>
    <w:rsid w:val="00753E6A"/>
    <w:rsid w:val="00754A49"/>
    <w:rsid w:val="0076532B"/>
    <w:rsid w:val="0076566D"/>
    <w:rsid w:val="00780E61"/>
    <w:rsid w:val="00781027"/>
    <w:rsid w:val="0078626B"/>
    <w:rsid w:val="007A49BC"/>
    <w:rsid w:val="007A4E4A"/>
    <w:rsid w:val="007A5EFB"/>
    <w:rsid w:val="007A65C0"/>
    <w:rsid w:val="007C15BD"/>
    <w:rsid w:val="007C5839"/>
    <w:rsid w:val="007C6715"/>
    <w:rsid w:val="007D6764"/>
    <w:rsid w:val="007E01BD"/>
    <w:rsid w:val="00811580"/>
    <w:rsid w:val="008130AF"/>
    <w:rsid w:val="00820241"/>
    <w:rsid w:val="00830504"/>
    <w:rsid w:val="00853C5A"/>
    <w:rsid w:val="00861449"/>
    <w:rsid w:val="00865D80"/>
    <w:rsid w:val="00871262"/>
    <w:rsid w:val="00877751"/>
    <w:rsid w:val="00886A1E"/>
    <w:rsid w:val="00892CB5"/>
    <w:rsid w:val="00896BC6"/>
    <w:rsid w:val="008A19C5"/>
    <w:rsid w:val="008B71D2"/>
    <w:rsid w:val="008D43FA"/>
    <w:rsid w:val="008D4CEC"/>
    <w:rsid w:val="008D6ECF"/>
    <w:rsid w:val="008E3A0A"/>
    <w:rsid w:val="008F14CB"/>
    <w:rsid w:val="009005AD"/>
    <w:rsid w:val="00905AC4"/>
    <w:rsid w:val="00911E99"/>
    <w:rsid w:val="009146A0"/>
    <w:rsid w:val="00931090"/>
    <w:rsid w:val="009336B6"/>
    <w:rsid w:val="00935EE8"/>
    <w:rsid w:val="009363FC"/>
    <w:rsid w:val="009439D9"/>
    <w:rsid w:val="009510B4"/>
    <w:rsid w:val="009541DA"/>
    <w:rsid w:val="009566D3"/>
    <w:rsid w:val="009612B2"/>
    <w:rsid w:val="00961565"/>
    <w:rsid w:val="00974EE2"/>
    <w:rsid w:val="00984F9C"/>
    <w:rsid w:val="00993F4D"/>
    <w:rsid w:val="00997A5A"/>
    <w:rsid w:val="009A1BA6"/>
    <w:rsid w:val="009A6CF8"/>
    <w:rsid w:val="009B1D13"/>
    <w:rsid w:val="009B6B13"/>
    <w:rsid w:val="009E17BF"/>
    <w:rsid w:val="00A16CFA"/>
    <w:rsid w:val="00A26FAA"/>
    <w:rsid w:val="00A31B1F"/>
    <w:rsid w:val="00A32613"/>
    <w:rsid w:val="00A328F1"/>
    <w:rsid w:val="00A438B0"/>
    <w:rsid w:val="00A45B61"/>
    <w:rsid w:val="00A47221"/>
    <w:rsid w:val="00A47FDE"/>
    <w:rsid w:val="00A52723"/>
    <w:rsid w:val="00A578D5"/>
    <w:rsid w:val="00A71253"/>
    <w:rsid w:val="00A7640A"/>
    <w:rsid w:val="00A77218"/>
    <w:rsid w:val="00A77858"/>
    <w:rsid w:val="00A87DAE"/>
    <w:rsid w:val="00A941F3"/>
    <w:rsid w:val="00A9791B"/>
    <w:rsid w:val="00AA7CFB"/>
    <w:rsid w:val="00AB39EE"/>
    <w:rsid w:val="00AC1B39"/>
    <w:rsid w:val="00AD414B"/>
    <w:rsid w:val="00AD4DAA"/>
    <w:rsid w:val="00AE00D9"/>
    <w:rsid w:val="00AE0F75"/>
    <w:rsid w:val="00AE471C"/>
    <w:rsid w:val="00AF7A69"/>
    <w:rsid w:val="00B02678"/>
    <w:rsid w:val="00B14967"/>
    <w:rsid w:val="00B14A7F"/>
    <w:rsid w:val="00B43E4E"/>
    <w:rsid w:val="00B9065C"/>
    <w:rsid w:val="00B94942"/>
    <w:rsid w:val="00B9599C"/>
    <w:rsid w:val="00BA347F"/>
    <w:rsid w:val="00BA6AB2"/>
    <w:rsid w:val="00BB014B"/>
    <w:rsid w:val="00BB733E"/>
    <w:rsid w:val="00BC144D"/>
    <w:rsid w:val="00BC6160"/>
    <w:rsid w:val="00BD1609"/>
    <w:rsid w:val="00BE4932"/>
    <w:rsid w:val="00C246E9"/>
    <w:rsid w:val="00C24FA4"/>
    <w:rsid w:val="00C32550"/>
    <w:rsid w:val="00C325AA"/>
    <w:rsid w:val="00C36B86"/>
    <w:rsid w:val="00C42705"/>
    <w:rsid w:val="00C44AD7"/>
    <w:rsid w:val="00C473AA"/>
    <w:rsid w:val="00C5325F"/>
    <w:rsid w:val="00C539F6"/>
    <w:rsid w:val="00C55976"/>
    <w:rsid w:val="00C579FA"/>
    <w:rsid w:val="00C70CAA"/>
    <w:rsid w:val="00C70D6C"/>
    <w:rsid w:val="00C82078"/>
    <w:rsid w:val="00C95A39"/>
    <w:rsid w:val="00CA371F"/>
    <w:rsid w:val="00CA7D56"/>
    <w:rsid w:val="00CB6F00"/>
    <w:rsid w:val="00CE65EA"/>
    <w:rsid w:val="00CE67F3"/>
    <w:rsid w:val="00CF25CD"/>
    <w:rsid w:val="00CF4A0B"/>
    <w:rsid w:val="00CF78A5"/>
    <w:rsid w:val="00D02621"/>
    <w:rsid w:val="00D11189"/>
    <w:rsid w:val="00D1231B"/>
    <w:rsid w:val="00D16FF9"/>
    <w:rsid w:val="00D25E82"/>
    <w:rsid w:val="00D27884"/>
    <w:rsid w:val="00D44D55"/>
    <w:rsid w:val="00D64F01"/>
    <w:rsid w:val="00D73A99"/>
    <w:rsid w:val="00D8348A"/>
    <w:rsid w:val="00D915B4"/>
    <w:rsid w:val="00D91DA3"/>
    <w:rsid w:val="00D95198"/>
    <w:rsid w:val="00DD16CA"/>
    <w:rsid w:val="00DF2CAD"/>
    <w:rsid w:val="00E11E14"/>
    <w:rsid w:val="00E124B9"/>
    <w:rsid w:val="00E15608"/>
    <w:rsid w:val="00E170D3"/>
    <w:rsid w:val="00E22EF5"/>
    <w:rsid w:val="00E24511"/>
    <w:rsid w:val="00E31493"/>
    <w:rsid w:val="00E34F97"/>
    <w:rsid w:val="00E34FB1"/>
    <w:rsid w:val="00E4201D"/>
    <w:rsid w:val="00E45B22"/>
    <w:rsid w:val="00E55AE9"/>
    <w:rsid w:val="00E71E2F"/>
    <w:rsid w:val="00E74F77"/>
    <w:rsid w:val="00E974E8"/>
    <w:rsid w:val="00EE1B1A"/>
    <w:rsid w:val="00EE46BC"/>
    <w:rsid w:val="00EE4BDB"/>
    <w:rsid w:val="00EF08D8"/>
    <w:rsid w:val="00EF37DC"/>
    <w:rsid w:val="00F02B8B"/>
    <w:rsid w:val="00F0448B"/>
    <w:rsid w:val="00F04BAE"/>
    <w:rsid w:val="00F22F68"/>
    <w:rsid w:val="00F23877"/>
    <w:rsid w:val="00F27163"/>
    <w:rsid w:val="00F318DD"/>
    <w:rsid w:val="00F334D8"/>
    <w:rsid w:val="00F4154D"/>
    <w:rsid w:val="00F43D79"/>
    <w:rsid w:val="00F51636"/>
    <w:rsid w:val="00F51F91"/>
    <w:rsid w:val="00F54E28"/>
    <w:rsid w:val="00F567F0"/>
    <w:rsid w:val="00F6521D"/>
    <w:rsid w:val="00F76ADA"/>
    <w:rsid w:val="00F81E14"/>
    <w:rsid w:val="00F8624A"/>
    <w:rsid w:val="00FB133E"/>
    <w:rsid w:val="00FB3882"/>
    <w:rsid w:val="00FB4176"/>
    <w:rsid w:val="00FD1060"/>
    <w:rsid w:val="00FE31A2"/>
    <w:rsid w:val="00FF55BC"/>
    <w:rsid w:val="00FF76C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84FECF-86F7-4DAE-AE64-64D1C19E8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qFormat="1"/>
    <w:lsdException w:name="Medium Shading 2 Accent 2"/>
    <w:lsdException w:name="Medium List 1 Accent 2"/>
    <w:lsdException w:name="Medium List 2 Accent 2"/>
    <w:lsdException w:name="Medium Grid 1 Accent 2" w:qFormat="1"/>
    <w:lsdException w:name="Medium Grid 2 Accent 2" w:qFormat="1"/>
    <w:lsdException w:name="Medium Grid 3 Accent 2" w:qFormat="1"/>
    <w:lsdException w:name="Dark List Accent 2"/>
    <w:lsdException w:name="Colorful Shading Accent 2"/>
    <w:lsdException w:name="Colorful List Accent 2" w:qFormat="1"/>
    <w:lsdException w:name="Colorful Grid Accent 2"/>
    <w:lsdException w:name="Light Shading Accent 3"/>
    <w:lsdException w:name="Light List Accent 3"/>
    <w:lsdException w:name="Light Grid Accent 3" w:uiPriority="34" w:qFormat="1"/>
    <w:lsdException w:name="Medium Shading 1 Accent 3" w:qFormat="1"/>
    <w:lsdException w:name="Medium Shading 2 Accent 3" w:qFormat="1"/>
    <w:lsdException w:name="Medium List 1 Accent 3"/>
    <w:lsdException w:name="Medium List 2 Accent 3"/>
    <w:lsdException w:name="Medium Grid 1 Accent 3" w:uiPriority="1" w:qFormat="1"/>
    <w:lsdException w:name="Medium Grid 2 Accent 3" w:uiPriority="60"/>
    <w:lsdException w:name="Medium Grid 3 Accent 3" w:uiPriority="61"/>
    <w:lsdException w:name="Dark List Accent 3" w:uiPriority="62"/>
    <w:lsdException w:name="Colorful Shading Accent 3" w:uiPriority="63" w:qFormat="1"/>
    <w:lsdException w:name="Colorful List Accent 3" w:uiPriority="64" w:qFormat="1"/>
    <w:lsdException w:name="Colorful Grid Accent 3" w:uiPriority="65"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qFormat="1"/>
    <w:lsdException w:name="Medium Grid 1 Accent 4" w:uiPriority="73" w:qFormat="1"/>
    <w:lsdException w:name="Medium Grid 2 Accent 4" w:uiPriority="60" w:qFormat="1"/>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lsdException w:name="Light List Accent 5" w:uiPriority="0" w:qFormat="1"/>
    <w:lsdException w:name="Light Grid Accent 5" w:uiPriority="29" w:qFormat="1"/>
    <w:lsdException w:name="Medium Shading 1 Accent 5" w:uiPriority="30" w:qFormat="1"/>
    <w:lsdException w:name="Medium Shading 2 Accent 5" w:uiPriority="66"/>
    <w:lsdException w:name="Medium List 1 Accent 5" w:uiPriority="67"/>
    <w:lsdException w:name="Medium List 2 Accent 5" w:uiPriority="68"/>
    <w:lsdException w:name="Medium Grid 1 Accent 5" w:uiPriority="69"/>
    <w:lsdException w:name="Medium Grid 2 Accent 5" w:uiPriority="70"/>
    <w:lsdException w:name="Medium Grid 3 Accent 5" w:uiPriority="71"/>
    <w:lsdException w:name="Dark List Accent 5" w:uiPriority="72"/>
    <w:lsdException w:name="Colorful Shading Accent 5" w:uiPriority="73"/>
    <w:lsdException w:name="Colorful List Accent 5" w:uiPriority="60"/>
    <w:lsdException w:name="Colorful Grid Accent 5" w:uiPriority="61"/>
    <w:lsdException w:name="Light Shading Accent 6" w:uiPriority="62"/>
    <w:lsdException w:name="Light List Accent 6" w:uiPriority="63"/>
    <w:lsdException w:name="Light Grid Accent 6" w:uiPriority="64"/>
    <w:lsdException w:name="Medium Shading 1 Accent 6" w:uiPriority="65"/>
    <w:lsdException w:name="Medium Shading 2 Accent 6" w:uiPriority="66"/>
    <w:lsdException w:name="Medium List 1 Accent 6" w:uiPriority="67"/>
    <w:lsdException w:name="Medium List 2 Accent 6" w:uiPriority="68"/>
    <w:lsdException w:name="Medium Grid 1 Accent 6" w:uiPriority="69"/>
    <w:lsdException w:name="Medium Grid 2 Accent 6" w:uiPriority="70"/>
    <w:lsdException w:name="Medium Grid 3 Accent 6" w:uiPriority="71"/>
    <w:lsdException w:name="Dark List Accent 6" w:uiPriority="72"/>
    <w:lsdException w:name="Colorful Shading Accent 6" w:uiPriority="73"/>
    <w:lsdException w:name="Colorful List Accent 6" w:uiPriority="60"/>
    <w:lsdException w:name="Colorful Grid Accent 6" w:uiPriority="61"/>
    <w:lsdException w:name="Subtle Emphasis" w:uiPriority="62" w:qFormat="1"/>
    <w:lsdException w:name="Intense Emphasis" w:uiPriority="63" w:qFormat="1"/>
    <w:lsdException w:name="Subtle Reference" w:uiPriority="64" w:qFormat="1"/>
    <w:lsdException w:name="Intense Reference" w:uiPriority="65" w:qFormat="1"/>
    <w:lsdException w:name="Book Title" w:uiPriority="66" w:qFormat="1"/>
    <w:lsdException w:name="Bibliography" w:semiHidden="1" w:uiPriority="67" w:unhideWhenUsed="1"/>
    <w:lsdException w:name="TOC Heading" w:semiHidden="1" w:uiPriority="6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1D2"/>
    <w:rPr>
      <w:sz w:val="24"/>
      <w:szCs w:val="24"/>
    </w:rPr>
  </w:style>
  <w:style w:type="paragraph" w:styleId="1">
    <w:name w:val="heading 1"/>
    <w:basedOn w:val="a"/>
    <w:link w:val="10"/>
    <w:uiPriority w:val="9"/>
    <w:qFormat/>
    <w:rsid w:val="001745E6"/>
    <w:pPr>
      <w:spacing w:before="100" w:beforeAutospacing="1" w:after="100" w:afterAutospacing="1"/>
      <w:outlineLvl w:val="0"/>
    </w:pPr>
    <w:rPr>
      <w:b/>
      <w:bCs/>
      <w:kern w:val="36"/>
      <w:sz w:val="48"/>
      <w:szCs w:val="48"/>
    </w:rPr>
  </w:style>
  <w:style w:type="paragraph" w:styleId="6">
    <w:name w:val="heading 6"/>
    <w:basedOn w:val="a"/>
    <w:next w:val="a"/>
    <w:link w:val="60"/>
    <w:uiPriority w:val="9"/>
    <w:semiHidden/>
    <w:unhideWhenUsed/>
    <w:qFormat/>
    <w:rsid w:val="00A87DA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C6B4A"/>
    <w:pPr>
      <w:tabs>
        <w:tab w:val="center" w:pos="4677"/>
        <w:tab w:val="right" w:pos="9355"/>
      </w:tabs>
    </w:pPr>
  </w:style>
  <w:style w:type="character" w:customStyle="1" w:styleId="a4">
    <w:name w:val="Верхний колонтитул Знак"/>
    <w:link w:val="a3"/>
    <w:rsid w:val="005C6B4A"/>
    <w:rPr>
      <w:rFonts w:eastAsia="Times New Roman"/>
      <w:sz w:val="20"/>
      <w:szCs w:val="20"/>
      <w:lang w:eastAsia="ru-RU"/>
    </w:rPr>
  </w:style>
  <w:style w:type="character" w:styleId="a5">
    <w:name w:val="page number"/>
    <w:basedOn w:val="a0"/>
    <w:rsid w:val="005C6B4A"/>
  </w:style>
  <w:style w:type="paragraph" w:styleId="a6">
    <w:name w:val="Title"/>
    <w:basedOn w:val="a"/>
    <w:link w:val="a7"/>
    <w:uiPriority w:val="99"/>
    <w:qFormat/>
    <w:rsid w:val="005C6B4A"/>
    <w:pPr>
      <w:jc w:val="center"/>
    </w:pPr>
    <w:rPr>
      <w:sz w:val="28"/>
    </w:rPr>
  </w:style>
  <w:style w:type="character" w:customStyle="1" w:styleId="a7">
    <w:name w:val="Название Знак"/>
    <w:link w:val="a6"/>
    <w:uiPriority w:val="99"/>
    <w:rsid w:val="005C6B4A"/>
    <w:rPr>
      <w:rFonts w:eastAsia="Times New Roman"/>
      <w:sz w:val="28"/>
      <w:szCs w:val="20"/>
      <w:lang w:eastAsia="ru-RU"/>
    </w:rPr>
  </w:style>
  <w:style w:type="paragraph" w:styleId="a8">
    <w:name w:val="footer"/>
    <w:basedOn w:val="a"/>
    <w:link w:val="a9"/>
    <w:uiPriority w:val="99"/>
    <w:rsid w:val="005C6B4A"/>
    <w:pPr>
      <w:tabs>
        <w:tab w:val="center" w:pos="4677"/>
        <w:tab w:val="right" w:pos="9355"/>
      </w:tabs>
    </w:pPr>
  </w:style>
  <w:style w:type="character" w:customStyle="1" w:styleId="a9">
    <w:name w:val="Нижний колонтитул Знак"/>
    <w:link w:val="a8"/>
    <w:uiPriority w:val="99"/>
    <w:rsid w:val="005C6B4A"/>
    <w:rPr>
      <w:rFonts w:eastAsia="Times New Roman"/>
      <w:sz w:val="20"/>
      <w:szCs w:val="20"/>
      <w:lang w:eastAsia="ru-RU"/>
    </w:rPr>
  </w:style>
  <w:style w:type="character" w:styleId="aa">
    <w:name w:val="Hyperlink"/>
    <w:uiPriority w:val="99"/>
    <w:rsid w:val="005C6B4A"/>
    <w:rPr>
      <w:color w:val="0000FF"/>
      <w:u w:val="single"/>
    </w:rPr>
  </w:style>
  <w:style w:type="paragraph" w:customStyle="1" w:styleId="-51">
    <w:name w:val="Светлый список - Акцент 51"/>
    <w:basedOn w:val="a"/>
    <w:qFormat/>
    <w:rsid w:val="005C6B4A"/>
    <w:pPr>
      <w:ind w:left="720"/>
      <w:contextualSpacing/>
    </w:pPr>
    <w:rPr>
      <w:rFonts w:eastAsia="SimSun"/>
    </w:rPr>
  </w:style>
  <w:style w:type="character" w:customStyle="1" w:styleId="daria-action">
    <w:name w:val="daria-action"/>
    <w:basedOn w:val="a0"/>
    <w:rsid w:val="005C6B4A"/>
  </w:style>
  <w:style w:type="character" w:customStyle="1" w:styleId="b-linki">
    <w:name w:val="b-link__i"/>
    <w:basedOn w:val="a0"/>
    <w:rsid w:val="005C6B4A"/>
  </w:style>
  <w:style w:type="character" w:customStyle="1" w:styleId="b-serp-urlitem">
    <w:name w:val="b-serp-url__item"/>
    <w:basedOn w:val="a0"/>
    <w:rsid w:val="005C6B4A"/>
  </w:style>
  <w:style w:type="paragraph" w:customStyle="1" w:styleId="Default">
    <w:name w:val="Default"/>
    <w:rsid w:val="005C6B4A"/>
    <w:pPr>
      <w:autoSpaceDE w:val="0"/>
      <w:autoSpaceDN w:val="0"/>
      <w:adjustRightInd w:val="0"/>
    </w:pPr>
    <w:rPr>
      <w:color w:val="000000"/>
      <w:sz w:val="24"/>
      <w:szCs w:val="24"/>
      <w:lang w:eastAsia="en-US"/>
    </w:rPr>
  </w:style>
  <w:style w:type="paragraph" w:styleId="ab">
    <w:name w:val="Body Text"/>
    <w:basedOn w:val="a"/>
    <w:link w:val="ac"/>
    <w:rsid w:val="00EF08D8"/>
    <w:pPr>
      <w:spacing w:after="120"/>
      <w:ind w:firstLine="709"/>
      <w:jc w:val="both"/>
    </w:pPr>
    <w:rPr>
      <w:rFonts w:ascii="Arial" w:hAnsi="Arial"/>
    </w:rPr>
  </w:style>
  <w:style w:type="character" w:customStyle="1" w:styleId="ac">
    <w:name w:val="Основной текст Знак"/>
    <w:link w:val="ab"/>
    <w:rsid w:val="00EF08D8"/>
    <w:rPr>
      <w:rFonts w:ascii="Arial" w:eastAsia="Times New Roman" w:hAnsi="Arial"/>
      <w:sz w:val="20"/>
      <w:szCs w:val="20"/>
      <w:lang w:eastAsia="ru-RU"/>
    </w:rPr>
  </w:style>
  <w:style w:type="paragraph" w:styleId="ad">
    <w:name w:val="Normal (Web)"/>
    <w:aliases w:val="Обычный (Web)"/>
    <w:basedOn w:val="a"/>
    <w:uiPriority w:val="99"/>
    <w:rsid w:val="00140497"/>
    <w:pPr>
      <w:spacing w:before="100" w:beforeAutospacing="1" w:after="100" w:afterAutospacing="1"/>
    </w:pPr>
  </w:style>
  <w:style w:type="character" w:customStyle="1" w:styleId="14">
    <w:name w:val="Основной текст (14)_"/>
    <w:link w:val="140"/>
    <w:rsid w:val="00101BF4"/>
    <w:rPr>
      <w:spacing w:val="-20"/>
      <w:sz w:val="23"/>
      <w:szCs w:val="23"/>
      <w:shd w:val="clear" w:color="auto" w:fill="FFFFFF"/>
    </w:rPr>
  </w:style>
  <w:style w:type="character" w:customStyle="1" w:styleId="44">
    <w:name w:val="Основной текст (44)_"/>
    <w:link w:val="440"/>
    <w:rsid w:val="00101BF4"/>
    <w:rPr>
      <w:sz w:val="21"/>
      <w:szCs w:val="21"/>
      <w:shd w:val="clear" w:color="auto" w:fill="FFFFFF"/>
    </w:rPr>
  </w:style>
  <w:style w:type="character" w:customStyle="1" w:styleId="140pt">
    <w:name w:val="Основной текст (14) + Интервал 0 pt"/>
    <w:rsid w:val="00101BF4"/>
    <w:rPr>
      <w:spacing w:val="0"/>
      <w:sz w:val="23"/>
      <w:szCs w:val="23"/>
      <w:shd w:val="clear" w:color="auto" w:fill="FFFFFF"/>
    </w:rPr>
  </w:style>
  <w:style w:type="character" w:customStyle="1" w:styleId="140pt0">
    <w:name w:val="Основной текст (14) + Полужирный;Интервал 0 pt"/>
    <w:rsid w:val="00101BF4"/>
    <w:rPr>
      <w:b/>
      <w:bCs/>
      <w:spacing w:val="0"/>
      <w:sz w:val="23"/>
      <w:szCs w:val="23"/>
      <w:shd w:val="clear" w:color="auto" w:fill="FFFFFF"/>
    </w:rPr>
  </w:style>
  <w:style w:type="paragraph" w:customStyle="1" w:styleId="140">
    <w:name w:val="Основной текст (14)"/>
    <w:basedOn w:val="a"/>
    <w:link w:val="14"/>
    <w:rsid w:val="00101BF4"/>
    <w:pPr>
      <w:shd w:val="clear" w:color="auto" w:fill="FFFFFF"/>
      <w:spacing w:line="0" w:lineRule="atLeast"/>
    </w:pPr>
    <w:rPr>
      <w:spacing w:val="-20"/>
      <w:sz w:val="23"/>
      <w:szCs w:val="23"/>
    </w:rPr>
  </w:style>
  <w:style w:type="paragraph" w:customStyle="1" w:styleId="440">
    <w:name w:val="Основной текст (44)"/>
    <w:basedOn w:val="a"/>
    <w:link w:val="44"/>
    <w:rsid w:val="00101BF4"/>
    <w:pPr>
      <w:shd w:val="clear" w:color="auto" w:fill="FFFFFF"/>
      <w:spacing w:before="240" w:line="211" w:lineRule="exact"/>
    </w:pPr>
    <w:rPr>
      <w:sz w:val="21"/>
      <w:szCs w:val="21"/>
    </w:rPr>
  </w:style>
  <w:style w:type="paragraph" w:styleId="2">
    <w:name w:val="Body Text Indent 2"/>
    <w:basedOn w:val="a"/>
    <w:link w:val="20"/>
    <w:uiPriority w:val="99"/>
    <w:semiHidden/>
    <w:unhideWhenUsed/>
    <w:rsid w:val="00FF55BC"/>
    <w:pPr>
      <w:spacing w:after="120" w:line="480" w:lineRule="auto"/>
      <w:ind w:left="283"/>
    </w:pPr>
  </w:style>
  <w:style w:type="character" w:customStyle="1" w:styleId="20">
    <w:name w:val="Основной текст с отступом 2 Знак"/>
    <w:link w:val="2"/>
    <w:uiPriority w:val="99"/>
    <w:semiHidden/>
    <w:rsid w:val="00FF55BC"/>
    <w:rPr>
      <w:rFonts w:eastAsia="Times New Roman"/>
      <w:sz w:val="20"/>
      <w:szCs w:val="20"/>
      <w:lang w:eastAsia="ru-RU"/>
    </w:rPr>
  </w:style>
  <w:style w:type="paragraph" w:customStyle="1" w:styleId="11">
    <w:name w:val="Без интервала1"/>
    <w:aliases w:val="рабочий"/>
    <w:link w:val="ae"/>
    <w:uiPriority w:val="1"/>
    <w:qFormat/>
    <w:rsid w:val="00FF55BC"/>
    <w:rPr>
      <w:rFonts w:eastAsia="Times New Roman"/>
    </w:rPr>
  </w:style>
  <w:style w:type="character" w:customStyle="1" w:styleId="ae">
    <w:name w:val="Без интервала Знак"/>
    <w:aliases w:val="рабочий Знак"/>
    <w:link w:val="11"/>
    <w:uiPriority w:val="1"/>
    <w:locked/>
    <w:rsid w:val="00FF55BC"/>
    <w:rPr>
      <w:rFonts w:eastAsia="Times New Roman"/>
      <w:lang w:eastAsia="ru-RU" w:bidi="ar-SA"/>
    </w:rPr>
  </w:style>
  <w:style w:type="paragraph" w:styleId="af">
    <w:name w:val="Body Text Indent"/>
    <w:basedOn w:val="a"/>
    <w:link w:val="af0"/>
    <w:semiHidden/>
    <w:unhideWhenUsed/>
    <w:rsid w:val="00FF55BC"/>
    <w:pPr>
      <w:spacing w:after="120" w:line="276" w:lineRule="auto"/>
      <w:ind w:left="283"/>
    </w:pPr>
    <w:rPr>
      <w:rFonts w:ascii="Calibri" w:hAnsi="Calibri"/>
      <w:sz w:val="22"/>
      <w:szCs w:val="22"/>
    </w:rPr>
  </w:style>
  <w:style w:type="character" w:customStyle="1" w:styleId="af0">
    <w:name w:val="Основной текст с отступом Знак"/>
    <w:link w:val="af"/>
    <w:semiHidden/>
    <w:rsid w:val="00FF55BC"/>
    <w:rPr>
      <w:rFonts w:ascii="Calibri" w:eastAsia="Times New Roman" w:hAnsi="Calibri" w:cs="Times New Roman"/>
      <w:sz w:val="22"/>
      <w:szCs w:val="22"/>
      <w:lang w:eastAsia="ru-RU"/>
    </w:rPr>
  </w:style>
  <w:style w:type="character" w:customStyle="1" w:styleId="refresult3">
    <w:name w:val="ref_result3"/>
    <w:rsid w:val="00FF55BC"/>
    <w:rPr>
      <w:b w:val="0"/>
      <w:bCs w:val="0"/>
      <w:sz w:val="19"/>
      <w:szCs w:val="19"/>
    </w:rPr>
  </w:style>
  <w:style w:type="table" w:styleId="af1">
    <w:name w:val="Table Grid"/>
    <w:basedOn w:val="a1"/>
    <w:uiPriority w:val="59"/>
    <w:rsid w:val="009A6CF8"/>
    <w:rPr>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5E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sid w:val="005E6A2E"/>
    <w:rPr>
      <w:rFonts w:ascii="Courier New" w:eastAsia="Times New Roman" w:hAnsi="Courier New" w:cs="Courier New"/>
    </w:rPr>
  </w:style>
  <w:style w:type="character" w:customStyle="1" w:styleId="apple-converted-space">
    <w:name w:val="apple-converted-space"/>
    <w:rsid w:val="00BB014B"/>
  </w:style>
  <w:style w:type="character" w:customStyle="1" w:styleId="s8">
    <w:name w:val="s8"/>
    <w:rsid w:val="00BB014B"/>
  </w:style>
  <w:style w:type="character" w:customStyle="1" w:styleId="10">
    <w:name w:val="Заголовок 1 Знак"/>
    <w:link w:val="1"/>
    <w:uiPriority w:val="9"/>
    <w:rsid w:val="001745E6"/>
    <w:rPr>
      <w:rFonts w:eastAsia="Times New Roman"/>
      <w:b/>
      <w:bCs/>
      <w:kern w:val="36"/>
      <w:sz w:val="48"/>
      <w:szCs w:val="48"/>
    </w:rPr>
  </w:style>
  <w:style w:type="paragraph" w:customStyle="1" w:styleId="-31">
    <w:name w:val="Светлая сетка - Акцент 31"/>
    <w:basedOn w:val="a"/>
    <w:uiPriority w:val="34"/>
    <w:qFormat/>
    <w:rsid w:val="001745E6"/>
    <w:pPr>
      <w:spacing w:after="200" w:line="276" w:lineRule="auto"/>
      <w:ind w:left="720"/>
      <w:contextualSpacing/>
    </w:pPr>
    <w:rPr>
      <w:rFonts w:ascii="Calibri" w:hAnsi="Calibri"/>
      <w:sz w:val="22"/>
      <w:szCs w:val="22"/>
      <w:lang w:eastAsia="en-US"/>
    </w:rPr>
  </w:style>
  <w:style w:type="paragraph" w:styleId="af2">
    <w:name w:val="Balloon Text"/>
    <w:basedOn w:val="a"/>
    <w:link w:val="af3"/>
    <w:uiPriority w:val="99"/>
    <w:semiHidden/>
    <w:unhideWhenUsed/>
    <w:rsid w:val="005D105B"/>
    <w:rPr>
      <w:rFonts w:ascii="Tahoma" w:hAnsi="Tahoma" w:cs="Tahoma"/>
      <w:sz w:val="16"/>
      <w:szCs w:val="16"/>
    </w:rPr>
  </w:style>
  <w:style w:type="character" w:customStyle="1" w:styleId="af3">
    <w:name w:val="Текст выноски Знак"/>
    <w:link w:val="af2"/>
    <w:uiPriority w:val="99"/>
    <w:semiHidden/>
    <w:rsid w:val="005D105B"/>
    <w:rPr>
      <w:rFonts w:ascii="Tahoma" w:hAnsi="Tahoma" w:cs="Tahoma"/>
      <w:sz w:val="16"/>
      <w:szCs w:val="16"/>
    </w:rPr>
  </w:style>
  <w:style w:type="paragraph" w:styleId="af4">
    <w:name w:val="List Paragraph"/>
    <w:basedOn w:val="a"/>
    <w:uiPriority w:val="99"/>
    <w:qFormat/>
    <w:rsid w:val="00EE46BC"/>
    <w:pPr>
      <w:ind w:left="720"/>
      <w:contextualSpacing/>
    </w:pPr>
  </w:style>
  <w:style w:type="character" w:customStyle="1" w:styleId="60">
    <w:name w:val="Заголовок 6 Знак"/>
    <w:basedOn w:val="a0"/>
    <w:link w:val="6"/>
    <w:uiPriority w:val="9"/>
    <w:semiHidden/>
    <w:rsid w:val="00A87DAE"/>
    <w:rPr>
      <w:rFonts w:asciiTheme="majorHAnsi" w:eastAsiaTheme="majorEastAsia" w:hAnsiTheme="majorHAnsi" w:cstheme="majorBidi"/>
      <w:i/>
      <w:iCs/>
      <w:color w:val="243F60" w:themeColor="accent1" w:themeShade="7F"/>
      <w:sz w:val="24"/>
      <w:szCs w:val="24"/>
    </w:rPr>
  </w:style>
  <w:style w:type="paragraph" w:customStyle="1" w:styleId="12">
    <w:name w:val="Заголовок №1"/>
    <w:basedOn w:val="a"/>
    <w:qFormat/>
    <w:rsid w:val="00E74F77"/>
    <w:pPr>
      <w:shd w:val="clear" w:color="auto" w:fill="FFFFFF"/>
      <w:suppressAutoHyphens/>
      <w:spacing w:line="264" w:lineRule="exact"/>
      <w:outlineLvl w:val="0"/>
    </w:pPr>
    <w:rPr>
      <w:rFonts w:eastAsia="Times New Roman"/>
      <w:b/>
      <w:bCs/>
      <w:kern w:val="2"/>
      <w:sz w:val="23"/>
      <w:szCs w:val="2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1960">
      <w:bodyDiv w:val="1"/>
      <w:marLeft w:val="0"/>
      <w:marRight w:val="0"/>
      <w:marTop w:val="0"/>
      <w:marBottom w:val="0"/>
      <w:divBdr>
        <w:top w:val="none" w:sz="0" w:space="0" w:color="auto"/>
        <w:left w:val="none" w:sz="0" w:space="0" w:color="auto"/>
        <w:bottom w:val="none" w:sz="0" w:space="0" w:color="auto"/>
        <w:right w:val="none" w:sz="0" w:space="0" w:color="auto"/>
      </w:divBdr>
    </w:div>
    <w:div w:id="19284654">
      <w:bodyDiv w:val="1"/>
      <w:marLeft w:val="0"/>
      <w:marRight w:val="0"/>
      <w:marTop w:val="0"/>
      <w:marBottom w:val="0"/>
      <w:divBdr>
        <w:top w:val="none" w:sz="0" w:space="0" w:color="auto"/>
        <w:left w:val="none" w:sz="0" w:space="0" w:color="auto"/>
        <w:bottom w:val="none" w:sz="0" w:space="0" w:color="auto"/>
        <w:right w:val="none" w:sz="0" w:space="0" w:color="auto"/>
      </w:divBdr>
    </w:div>
    <w:div w:id="59063106">
      <w:bodyDiv w:val="1"/>
      <w:marLeft w:val="0"/>
      <w:marRight w:val="0"/>
      <w:marTop w:val="0"/>
      <w:marBottom w:val="0"/>
      <w:divBdr>
        <w:top w:val="none" w:sz="0" w:space="0" w:color="auto"/>
        <w:left w:val="none" w:sz="0" w:space="0" w:color="auto"/>
        <w:bottom w:val="none" w:sz="0" w:space="0" w:color="auto"/>
        <w:right w:val="none" w:sz="0" w:space="0" w:color="auto"/>
      </w:divBdr>
    </w:div>
    <w:div w:id="108939948">
      <w:bodyDiv w:val="1"/>
      <w:marLeft w:val="0"/>
      <w:marRight w:val="0"/>
      <w:marTop w:val="0"/>
      <w:marBottom w:val="0"/>
      <w:divBdr>
        <w:top w:val="none" w:sz="0" w:space="0" w:color="auto"/>
        <w:left w:val="none" w:sz="0" w:space="0" w:color="auto"/>
        <w:bottom w:val="none" w:sz="0" w:space="0" w:color="auto"/>
        <w:right w:val="none" w:sz="0" w:space="0" w:color="auto"/>
      </w:divBdr>
      <w:divsChild>
        <w:div w:id="1047608105">
          <w:marLeft w:val="0"/>
          <w:marRight w:val="0"/>
          <w:marTop w:val="0"/>
          <w:marBottom w:val="0"/>
          <w:divBdr>
            <w:top w:val="none" w:sz="0" w:space="0" w:color="auto"/>
            <w:left w:val="none" w:sz="0" w:space="0" w:color="auto"/>
            <w:bottom w:val="none" w:sz="0" w:space="0" w:color="auto"/>
            <w:right w:val="none" w:sz="0" w:space="0" w:color="auto"/>
          </w:divBdr>
        </w:div>
        <w:div w:id="713894638">
          <w:marLeft w:val="0"/>
          <w:marRight w:val="0"/>
          <w:marTop w:val="0"/>
          <w:marBottom w:val="0"/>
          <w:divBdr>
            <w:top w:val="none" w:sz="0" w:space="0" w:color="auto"/>
            <w:left w:val="none" w:sz="0" w:space="0" w:color="auto"/>
            <w:bottom w:val="none" w:sz="0" w:space="0" w:color="auto"/>
            <w:right w:val="none" w:sz="0" w:space="0" w:color="auto"/>
          </w:divBdr>
        </w:div>
      </w:divsChild>
    </w:div>
    <w:div w:id="165292448">
      <w:bodyDiv w:val="1"/>
      <w:marLeft w:val="0"/>
      <w:marRight w:val="0"/>
      <w:marTop w:val="0"/>
      <w:marBottom w:val="0"/>
      <w:divBdr>
        <w:top w:val="none" w:sz="0" w:space="0" w:color="auto"/>
        <w:left w:val="none" w:sz="0" w:space="0" w:color="auto"/>
        <w:bottom w:val="none" w:sz="0" w:space="0" w:color="auto"/>
        <w:right w:val="none" w:sz="0" w:space="0" w:color="auto"/>
      </w:divBdr>
    </w:div>
    <w:div w:id="267738280">
      <w:bodyDiv w:val="1"/>
      <w:marLeft w:val="0"/>
      <w:marRight w:val="0"/>
      <w:marTop w:val="0"/>
      <w:marBottom w:val="0"/>
      <w:divBdr>
        <w:top w:val="none" w:sz="0" w:space="0" w:color="auto"/>
        <w:left w:val="none" w:sz="0" w:space="0" w:color="auto"/>
        <w:bottom w:val="none" w:sz="0" w:space="0" w:color="auto"/>
        <w:right w:val="none" w:sz="0" w:space="0" w:color="auto"/>
      </w:divBdr>
    </w:div>
    <w:div w:id="375743189">
      <w:bodyDiv w:val="1"/>
      <w:marLeft w:val="0"/>
      <w:marRight w:val="0"/>
      <w:marTop w:val="0"/>
      <w:marBottom w:val="0"/>
      <w:divBdr>
        <w:top w:val="none" w:sz="0" w:space="0" w:color="auto"/>
        <w:left w:val="none" w:sz="0" w:space="0" w:color="auto"/>
        <w:bottom w:val="none" w:sz="0" w:space="0" w:color="auto"/>
        <w:right w:val="none" w:sz="0" w:space="0" w:color="auto"/>
      </w:divBdr>
    </w:div>
    <w:div w:id="395057901">
      <w:bodyDiv w:val="1"/>
      <w:marLeft w:val="0"/>
      <w:marRight w:val="0"/>
      <w:marTop w:val="0"/>
      <w:marBottom w:val="0"/>
      <w:divBdr>
        <w:top w:val="none" w:sz="0" w:space="0" w:color="auto"/>
        <w:left w:val="none" w:sz="0" w:space="0" w:color="auto"/>
        <w:bottom w:val="none" w:sz="0" w:space="0" w:color="auto"/>
        <w:right w:val="none" w:sz="0" w:space="0" w:color="auto"/>
      </w:divBdr>
    </w:div>
    <w:div w:id="396246103">
      <w:bodyDiv w:val="1"/>
      <w:marLeft w:val="0"/>
      <w:marRight w:val="0"/>
      <w:marTop w:val="0"/>
      <w:marBottom w:val="0"/>
      <w:divBdr>
        <w:top w:val="none" w:sz="0" w:space="0" w:color="auto"/>
        <w:left w:val="none" w:sz="0" w:space="0" w:color="auto"/>
        <w:bottom w:val="none" w:sz="0" w:space="0" w:color="auto"/>
        <w:right w:val="none" w:sz="0" w:space="0" w:color="auto"/>
      </w:divBdr>
    </w:div>
    <w:div w:id="510142670">
      <w:bodyDiv w:val="1"/>
      <w:marLeft w:val="0"/>
      <w:marRight w:val="0"/>
      <w:marTop w:val="0"/>
      <w:marBottom w:val="0"/>
      <w:divBdr>
        <w:top w:val="none" w:sz="0" w:space="0" w:color="auto"/>
        <w:left w:val="none" w:sz="0" w:space="0" w:color="auto"/>
        <w:bottom w:val="none" w:sz="0" w:space="0" w:color="auto"/>
        <w:right w:val="none" w:sz="0" w:space="0" w:color="auto"/>
      </w:divBdr>
    </w:div>
    <w:div w:id="667564485">
      <w:bodyDiv w:val="1"/>
      <w:marLeft w:val="0"/>
      <w:marRight w:val="0"/>
      <w:marTop w:val="0"/>
      <w:marBottom w:val="0"/>
      <w:divBdr>
        <w:top w:val="none" w:sz="0" w:space="0" w:color="auto"/>
        <w:left w:val="none" w:sz="0" w:space="0" w:color="auto"/>
        <w:bottom w:val="none" w:sz="0" w:space="0" w:color="auto"/>
        <w:right w:val="none" w:sz="0" w:space="0" w:color="auto"/>
      </w:divBdr>
    </w:div>
    <w:div w:id="892497962">
      <w:bodyDiv w:val="1"/>
      <w:marLeft w:val="0"/>
      <w:marRight w:val="0"/>
      <w:marTop w:val="0"/>
      <w:marBottom w:val="0"/>
      <w:divBdr>
        <w:top w:val="none" w:sz="0" w:space="0" w:color="auto"/>
        <w:left w:val="none" w:sz="0" w:space="0" w:color="auto"/>
        <w:bottom w:val="none" w:sz="0" w:space="0" w:color="auto"/>
        <w:right w:val="none" w:sz="0" w:space="0" w:color="auto"/>
      </w:divBdr>
    </w:div>
    <w:div w:id="920528096">
      <w:bodyDiv w:val="1"/>
      <w:marLeft w:val="0"/>
      <w:marRight w:val="0"/>
      <w:marTop w:val="0"/>
      <w:marBottom w:val="0"/>
      <w:divBdr>
        <w:top w:val="none" w:sz="0" w:space="0" w:color="auto"/>
        <w:left w:val="none" w:sz="0" w:space="0" w:color="auto"/>
        <w:bottom w:val="none" w:sz="0" w:space="0" w:color="auto"/>
        <w:right w:val="none" w:sz="0" w:space="0" w:color="auto"/>
      </w:divBdr>
    </w:div>
    <w:div w:id="1027562805">
      <w:bodyDiv w:val="1"/>
      <w:marLeft w:val="0"/>
      <w:marRight w:val="0"/>
      <w:marTop w:val="0"/>
      <w:marBottom w:val="0"/>
      <w:divBdr>
        <w:top w:val="none" w:sz="0" w:space="0" w:color="auto"/>
        <w:left w:val="none" w:sz="0" w:space="0" w:color="auto"/>
        <w:bottom w:val="none" w:sz="0" w:space="0" w:color="auto"/>
        <w:right w:val="none" w:sz="0" w:space="0" w:color="auto"/>
      </w:divBdr>
    </w:div>
    <w:div w:id="1039817507">
      <w:bodyDiv w:val="1"/>
      <w:marLeft w:val="0"/>
      <w:marRight w:val="0"/>
      <w:marTop w:val="0"/>
      <w:marBottom w:val="0"/>
      <w:divBdr>
        <w:top w:val="none" w:sz="0" w:space="0" w:color="auto"/>
        <w:left w:val="none" w:sz="0" w:space="0" w:color="auto"/>
        <w:bottom w:val="none" w:sz="0" w:space="0" w:color="auto"/>
        <w:right w:val="none" w:sz="0" w:space="0" w:color="auto"/>
      </w:divBdr>
    </w:div>
    <w:div w:id="1050155873">
      <w:bodyDiv w:val="1"/>
      <w:marLeft w:val="0"/>
      <w:marRight w:val="0"/>
      <w:marTop w:val="0"/>
      <w:marBottom w:val="0"/>
      <w:divBdr>
        <w:top w:val="none" w:sz="0" w:space="0" w:color="auto"/>
        <w:left w:val="none" w:sz="0" w:space="0" w:color="auto"/>
        <w:bottom w:val="none" w:sz="0" w:space="0" w:color="auto"/>
        <w:right w:val="none" w:sz="0" w:space="0" w:color="auto"/>
      </w:divBdr>
      <w:divsChild>
        <w:div w:id="207887346">
          <w:marLeft w:val="0"/>
          <w:marRight w:val="0"/>
          <w:marTop w:val="0"/>
          <w:marBottom w:val="0"/>
          <w:divBdr>
            <w:top w:val="none" w:sz="0" w:space="0" w:color="auto"/>
            <w:left w:val="none" w:sz="0" w:space="0" w:color="auto"/>
            <w:bottom w:val="none" w:sz="0" w:space="0" w:color="auto"/>
            <w:right w:val="none" w:sz="0" w:space="0" w:color="auto"/>
          </w:divBdr>
        </w:div>
        <w:div w:id="473330876">
          <w:marLeft w:val="0"/>
          <w:marRight w:val="0"/>
          <w:marTop w:val="0"/>
          <w:marBottom w:val="0"/>
          <w:divBdr>
            <w:top w:val="none" w:sz="0" w:space="0" w:color="auto"/>
            <w:left w:val="none" w:sz="0" w:space="0" w:color="auto"/>
            <w:bottom w:val="none" w:sz="0" w:space="0" w:color="auto"/>
            <w:right w:val="none" w:sz="0" w:space="0" w:color="auto"/>
          </w:divBdr>
        </w:div>
        <w:div w:id="1812988473">
          <w:marLeft w:val="0"/>
          <w:marRight w:val="0"/>
          <w:marTop w:val="0"/>
          <w:marBottom w:val="0"/>
          <w:divBdr>
            <w:top w:val="none" w:sz="0" w:space="0" w:color="auto"/>
            <w:left w:val="none" w:sz="0" w:space="0" w:color="auto"/>
            <w:bottom w:val="none" w:sz="0" w:space="0" w:color="auto"/>
            <w:right w:val="none" w:sz="0" w:space="0" w:color="auto"/>
          </w:divBdr>
        </w:div>
      </w:divsChild>
    </w:div>
    <w:div w:id="1050960425">
      <w:bodyDiv w:val="1"/>
      <w:marLeft w:val="0"/>
      <w:marRight w:val="0"/>
      <w:marTop w:val="0"/>
      <w:marBottom w:val="0"/>
      <w:divBdr>
        <w:top w:val="none" w:sz="0" w:space="0" w:color="auto"/>
        <w:left w:val="none" w:sz="0" w:space="0" w:color="auto"/>
        <w:bottom w:val="none" w:sz="0" w:space="0" w:color="auto"/>
        <w:right w:val="none" w:sz="0" w:space="0" w:color="auto"/>
      </w:divBdr>
    </w:div>
    <w:div w:id="1328360273">
      <w:bodyDiv w:val="1"/>
      <w:marLeft w:val="0"/>
      <w:marRight w:val="0"/>
      <w:marTop w:val="0"/>
      <w:marBottom w:val="0"/>
      <w:divBdr>
        <w:top w:val="none" w:sz="0" w:space="0" w:color="auto"/>
        <w:left w:val="none" w:sz="0" w:space="0" w:color="auto"/>
        <w:bottom w:val="none" w:sz="0" w:space="0" w:color="auto"/>
        <w:right w:val="none" w:sz="0" w:space="0" w:color="auto"/>
      </w:divBdr>
    </w:div>
    <w:div w:id="1344668112">
      <w:bodyDiv w:val="1"/>
      <w:marLeft w:val="0"/>
      <w:marRight w:val="0"/>
      <w:marTop w:val="0"/>
      <w:marBottom w:val="0"/>
      <w:divBdr>
        <w:top w:val="none" w:sz="0" w:space="0" w:color="auto"/>
        <w:left w:val="none" w:sz="0" w:space="0" w:color="auto"/>
        <w:bottom w:val="none" w:sz="0" w:space="0" w:color="auto"/>
        <w:right w:val="none" w:sz="0" w:space="0" w:color="auto"/>
      </w:divBdr>
    </w:div>
    <w:div w:id="1466242095">
      <w:bodyDiv w:val="1"/>
      <w:marLeft w:val="0"/>
      <w:marRight w:val="0"/>
      <w:marTop w:val="0"/>
      <w:marBottom w:val="0"/>
      <w:divBdr>
        <w:top w:val="none" w:sz="0" w:space="0" w:color="auto"/>
        <w:left w:val="none" w:sz="0" w:space="0" w:color="auto"/>
        <w:bottom w:val="none" w:sz="0" w:space="0" w:color="auto"/>
        <w:right w:val="none" w:sz="0" w:space="0" w:color="auto"/>
      </w:divBdr>
    </w:div>
    <w:div w:id="1606384144">
      <w:bodyDiv w:val="1"/>
      <w:marLeft w:val="0"/>
      <w:marRight w:val="0"/>
      <w:marTop w:val="0"/>
      <w:marBottom w:val="0"/>
      <w:divBdr>
        <w:top w:val="none" w:sz="0" w:space="0" w:color="auto"/>
        <w:left w:val="none" w:sz="0" w:space="0" w:color="auto"/>
        <w:bottom w:val="none" w:sz="0" w:space="0" w:color="auto"/>
        <w:right w:val="none" w:sz="0" w:space="0" w:color="auto"/>
      </w:divBdr>
    </w:div>
    <w:div w:id="1700617845">
      <w:bodyDiv w:val="1"/>
      <w:marLeft w:val="0"/>
      <w:marRight w:val="0"/>
      <w:marTop w:val="0"/>
      <w:marBottom w:val="0"/>
      <w:divBdr>
        <w:top w:val="none" w:sz="0" w:space="0" w:color="auto"/>
        <w:left w:val="none" w:sz="0" w:space="0" w:color="auto"/>
        <w:bottom w:val="none" w:sz="0" w:space="0" w:color="auto"/>
        <w:right w:val="none" w:sz="0" w:space="0" w:color="auto"/>
      </w:divBdr>
    </w:div>
    <w:div w:id="1725444925">
      <w:bodyDiv w:val="1"/>
      <w:marLeft w:val="0"/>
      <w:marRight w:val="0"/>
      <w:marTop w:val="0"/>
      <w:marBottom w:val="0"/>
      <w:divBdr>
        <w:top w:val="none" w:sz="0" w:space="0" w:color="auto"/>
        <w:left w:val="none" w:sz="0" w:space="0" w:color="auto"/>
        <w:bottom w:val="none" w:sz="0" w:space="0" w:color="auto"/>
        <w:right w:val="none" w:sz="0" w:space="0" w:color="auto"/>
      </w:divBdr>
    </w:div>
    <w:div w:id="1821799363">
      <w:bodyDiv w:val="1"/>
      <w:marLeft w:val="0"/>
      <w:marRight w:val="0"/>
      <w:marTop w:val="0"/>
      <w:marBottom w:val="0"/>
      <w:divBdr>
        <w:top w:val="none" w:sz="0" w:space="0" w:color="auto"/>
        <w:left w:val="none" w:sz="0" w:space="0" w:color="auto"/>
        <w:bottom w:val="none" w:sz="0" w:space="0" w:color="auto"/>
        <w:right w:val="none" w:sz="0" w:space="0" w:color="auto"/>
      </w:divBdr>
    </w:div>
    <w:div w:id="1856919463">
      <w:bodyDiv w:val="1"/>
      <w:marLeft w:val="0"/>
      <w:marRight w:val="0"/>
      <w:marTop w:val="0"/>
      <w:marBottom w:val="0"/>
      <w:divBdr>
        <w:top w:val="none" w:sz="0" w:space="0" w:color="auto"/>
        <w:left w:val="none" w:sz="0" w:space="0" w:color="auto"/>
        <w:bottom w:val="none" w:sz="0" w:space="0" w:color="auto"/>
        <w:right w:val="none" w:sz="0" w:space="0" w:color="auto"/>
      </w:divBdr>
    </w:div>
    <w:div w:id="1928532771">
      <w:bodyDiv w:val="1"/>
      <w:marLeft w:val="0"/>
      <w:marRight w:val="0"/>
      <w:marTop w:val="0"/>
      <w:marBottom w:val="0"/>
      <w:divBdr>
        <w:top w:val="none" w:sz="0" w:space="0" w:color="auto"/>
        <w:left w:val="none" w:sz="0" w:space="0" w:color="auto"/>
        <w:bottom w:val="none" w:sz="0" w:space="0" w:color="auto"/>
        <w:right w:val="none" w:sz="0" w:space="0" w:color="auto"/>
      </w:divBdr>
    </w:div>
    <w:div w:id="1949238872">
      <w:bodyDiv w:val="1"/>
      <w:marLeft w:val="0"/>
      <w:marRight w:val="0"/>
      <w:marTop w:val="0"/>
      <w:marBottom w:val="0"/>
      <w:divBdr>
        <w:top w:val="none" w:sz="0" w:space="0" w:color="auto"/>
        <w:left w:val="none" w:sz="0" w:space="0" w:color="auto"/>
        <w:bottom w:val="none" w:sz="0" w:space="0" w:color="auto"/>
        <w:right w:val="none" w:sz="0" w:space="0" w:color="auto"/>
      </w:divBdr>
    </w:div>
    <w:div w:id="2046444234">
      <w:bodyDiv w:val="1"/>
      <w:marLeft w:val="0"/>
      <w:marRight w:val="0"/>
      <w:marTop w:val="0"/>
      <w:marBottom w:val="0"/>
      <w:divBdr>
        <w:top w:val="none" w:sz="0" w:space="0" w:color="auto"/>
        <w:left w:val="none" w:sz="0" w:space="0" w:color="auto"/>
        <w:bottom w:val="none" w:sz="0" w:space="0" w:color="auto"/>
        <w:right w:val="none" w:sz="0" w:space="0" w:color="auto"/>
      </w:divBdr>
    </w:div>
    <w:div w:id="21399565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17329-3144-4DC5-AE5A-F1BFF6C50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1571</Words>
  <Characters>8955</Characters>
  <Application>Microsoft Office Word</Application>
  <DocSecurity>0</DocSecurity>
  <Lines>74</Lines>
  <Paragraphs>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10505</CharactersWithSpaces>
  <SharedDoc>false</SharedDoc>
  <HLinks>
    <vt:vector size="6" baseType="variant">
      <vt:variant>
        <vt:i4>7143494</vt:i4>
      </vt:variant>
      <vt:variant>
        <vt:i4>0</vt:i4>
      </vt:variant>
      <vt:variant>
        <vt:i4>0</vt:i4>
      </vt:variant>
      <vt:variant>
        <vt:i4>5</vt:i4>
      </vt:variant>
      <vt:variant>
        <vt:lpwstr>mailto:smu@igsha.ru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Лифантьева-НА</dc:creator>
  <cp:lastModifiedBy>Александр Михайлович Зайцев</cp:lastModifiedBy>
  <cp:revision>4</cp:revision>
  <cp:lastPrinted>2018-03-22T05:49:00Z</cp:lastPrinted>
  <dcterms:created xsi:type="dcterms:W3CDTF">2024-04-08T02:54:00Z</dcterms:created>
  <dcterms:modified xsi:type="dcterms:W3CDTF">2024-04-08T07:13:00Z</dcterms:modified>
</cp:coreProperties>
</file>