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E9" w:rsidRDefault="000B5C94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E9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«Иркутский государственный аграрный университет </w:t>
      </w:r>
    </w:p>
    <w:p w:rsidR="000B5C94" w:rsidRPr="00DC09E9" w:rsidRDefault="000B5C94" w:rsidP="00DC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E9">
        <w:rPr>
          <w:rFonts w:ascii="Times New Roman" w:eastAsia="Calibri" w:hAnsi="Times New Roman" w:cs="Times New Roman"/>
          <w:b/>
          <w:sz w:val="24"/>
          <w:szCs w:val="24"/>
        </w:rPr>
        <w:t xml:space="preserve">имени А.А. </w:t>
      </w:r>
      <w:proofErr w:type="spellStart"/>
      <w:r w:rsidRPr="00DC09E9">
        <w:rPr>
          <w:rFonts w:ascii="Times New Roman" w:eastAsia="Calibri" w:hAnsi="Times New Roman" w:cs="Times New Roman"/>
          <w:b/>
          <w:sz w:val="24"/>
          <w:szCs w:val="24"/>
        </w:rPr>
        <w:t>Ежевского</w:t>
      </w:r>
      <w:proofErr w:type="spellEnd"/>
      <w:r w:rsidRPr="00DC09E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B5C94" w:rsidRPr="00DC09E9" w:rsidRDefault="000B5C94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C94" w:rsidRDefault="000B5C94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C09E9" w:rsidRPr="00DC09E9" w:rsidRDefault="00DC09E9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59C" w:rsidRPr="00DC09E9" w:rsidRDefault="00AA159C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В России 2023 год </w:t>
      </w:r>
      <w:r w:rsidR="00D37298" w:rsidRPr="00DC09E9">
        <w:rPr>
          <w:rFonts w:ascii="Times New Roman" w:hAnsi="Times New Roman" w:cs="Times New Roman"/>
          <w:sz w:val="24"/>
          <w:szCs w:val="24"/>
        </w:rPr>
        <w:t>объявлен</w:t>
      </w:r>
      <w:r w:rsidRPr="00DC09E9">
        <w:rPr>
          <w:rFonts w:ascii="Times New Roman" w:hAnsi="Times New Roman" w:cs="Times New Roman"/>
          <w:sz w:val="24"/>
          <w:szCs w:val="24"/>
        </w:rPr>
        <w:t xml:space="preserve"> Годом педагога и наставника. Соответствующий указ подписал президент РФ Владимир Путин. В документе сообщается, что Год педагога и наставника утвержден «в целях признания особого статуса педагогических работников, в том числе осуществляющих наставническую деятельность».</w:t>
      </w:r>
    </w:p>
    <w:p w:rsidR="00881912" w:rsidRPr="00DC09E9" w:rsidRDefault="00160AE7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С целью продолжения и развития лучших традиций российского образования, реализации Национального проекта «Образование» в</w:t>
      </w:r>
      <w:r w:rsidR="00E961D4" w:rsidRPr="00DC09E9">
        <w:rPr>
          <w:rFonts w:ascii="Times New Roman" w:hAnsi="Times New Roman" w:cs="Times New Roman"/>
          <w:sz w:val="24"/>
          <w:szCs w:val="24"/>
        </w:rPr>
        <w:t xml:space="preserve"> рамках мероприятий Года педагога и наставника </w:t>
      </w:r>
      <w:r w:rsidR="00691C77" w:rsidRPr="00DC09E9">
        <w:rPr>
          <w:rFonts w:ascii="Times New Roman" w:hAnsi="Times New Roman" w:cs="Times New Roman"/>
          <w:sz w:val="24"/>
          <w:szCs w:val="24"/>
        </w:rPr>
        <w:t xml:space="preserve">Иркутский ГАУ приглашает Вас принять участие в </w:t>
      </w:r>
      <w:r w:rsidR="000904D2" w:rsidRPr="00DC09E9">
        <w:rPr>
          <w:rFonts w:ascii="Times New Roman" w:hAnsi="Times New Roman" w:cs="Times New Roman"/>
          <w:sz w:val="24"/>
          <w:szCs w:val="24"/>
        </w:rPr>
        <w:t>региональной</w:t>
      </w:r>
      <w:r w:rsidR="00691C77" w:rsidRPr="00DC09E9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</w:t>
      </w:r>
      <w:r w:rsidR="00A11432" w:rsidRPr="00DC09E9">
        <w:rPr>
          <w:rFonts w:ascii="Times New Roman" w:hAnsi="Times New Roman" w:cs="Times New Roman"/>
          <w:b/>
          <w:sz w:val="24"/>
          <w:szCs w:val="24"/>
        </w:rPr>
        <w:t>«ПОТЕНЦИАЛ ОБРАЗОВАНИЯ ДЛЯ САМОРЕАЛИЗАЦИИ И РАЗВИТИЯ ТАЛАНТОВ У МОЛОДЕЖИ»</w:t>
      </w:r>
      <w:r w:rsidR="00A11432" w:rsidRPr="00DC09E9">
        <w:rPr>
          <w:rFonts w:ascii="Times New Roman" w:hAnsi="Times New Roman" w:cs="Times New Roman"/>
          <w:sz w:val="24"/>
          <w:szCs w:val="24"/>
        </w:rPr>
        <w:t xml:space="preserve">, </w:t>
      </w:r>
      <w:r w:rsidR="0026258D" w:rsidRPr="00DC09E9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26258D" w:rsidRPr="00DC09E9">
        <w:rPr>
          <w:rFonts w:ascii="Times New Roman" w:hAnsi="Times New Roman" w:cs="Times New Roman"/>
          <w:b/>
          <w:sz w:val="24"/>
          <w:szCs w:val="24"/>
        </w:rPr>
        <w:t>20 января 2023 г.</w:t>
      </w:r>
    </w:p>
    <w:p w:rsidR="005717A6" w:rsidRPr="00DC09E9" w:rsidRDefault="005717A6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К участию приглашаются: </w:t>
      </w:r>
      <w:r w:rsidR="0039020A" w:rsidRPr="00DC09E9">
        <w:rPr>
          <w:rFonts w:ascii="Times New Roman" w:hAnsi="Times New Roman" w:cs="Times New Roman"/>
          <w:sz w:val="24"/>
          <w:szCs w:val="24"/>
        </w:rPr>
        <w:t>руководители и педагоги общеобразовательных организаций</w:t>
      </w:r>
      <w:r w:rsidR="00DC09E9">
        <w:rPr>
          <w:rFonts w:ascii="Times New Roman" w:hAnsi="Times New Roman" w:cs="Times New Roman"/>
          <w:sz w:val="24"/>
          <w:szCs w:val="24"/>
        </w:rPr>
        <w:t>,</w:t>
      </w:r>
      <w:r w:rsidR="0039020A" w:rsidRPr="00DC09E9">
        <w:rPr>
          <w:rFonts w:ascii="Times New Roman" w:hAnsi="Times New Roman" w:cs="Times New Roman"/>
          <w:sz w:val="24"/>
          <w:szCs w:val="24"/>
        </w:rPr>
        <w:t xml:space="preserve"> колледжей и вузов, </w:t>
      </w:r>
      <w:r w:rsidRPr="00DC09E9">
        <w:rPr>
          <w:rFonts w:ascii="Times New Roman" w:hAnsi="Times New Roman" w:cs="Times New Roman"/>
          <w:sz w:val="24"/>
          <w:szCs w:val="24"/>
        </w:rPr>
        <w:t>преподаватели организаций дополнительного профессионального образования</w:t>
      </w:r>
      <w:r w:rsidR="00DC09E9">
        <w:rPr>
          <w:rFonts w:ascii="Times New Roman" w:hAnsi="Times New Roman" w:cs="Times New Roman"/>
          <w:sz w:val="24"/>
          <w:szCs w:val="24"/>
        </w:rPr>
        <w:t>,</w:t>
      </w:r>
      <w:r w:rsidRPr="00DC09E9">
        <w:rPr>
          <w:rFonts w:ascii="Times New Roman" w:hAnsi="Times New Roman" w:cs="Times New Roman"/>
          <w:sz w:val="24"/>
          <w:szCs w:val="24"/>
        </w:rPr>
        <w:t xml:space="preserve"> специалисты органов управления образованием, методических служб</w:t>
      </w:r>
      <w:r w:rsidR="00DC09E9">
        <w:rPr>
          <w:rFonts w:ascii="Times New Roman" w:hAnsi="Times New Roman" w:cs="Times New Roman"/>
          <w:sz w:val="24"/>
          <w:szCs w:val="24"/>
        </w:rPr>
        <w:t>,</w:t>
      </w:r>
      <w:r w:rsidRPr="00DC09E9">
        <w:rPr>
          <w:rFonts w:ascii="Times New Roman" w:hAnsi="Times New Roman" w:cs="Times New Roman"/>
          <w:sz w:val="24"/>
          <w:szCs w:val="24"/>
        </w:rPr>
        <w:t xml:space="preserve"> а также все лица, проявившие интерес к теме анонсируемого мероприятия.</w:t>
      </w:r>
    </w:p>
    <w:p w:rsidR="00DC09E9" w:rsidRDefault="00630846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Основные вопросы</w:t>
      </w:r>
      <w:r w:rsidR="00546D48" w:rsidRPr="00DC09E9">
        <w:rPr>
          <w:rFonts w:ascii="Times New Roman" w:hAnsi="Times New Roman" w:cs="Times New Roman"/>
          <w:b/>
          <w:sz w:val="24"/>
          <w:szCs w:val="24"/>
        </w:rPr>
        <w:t xml:space="preserve"> для обсуждения </w:t>
      </w:r>
    </w:p>
    <w:p w:rsidR="00630846" w:rsidRDefault="00546D48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на конференции/направления работы конференции</w:t>
      </w:r>
      <w:r w:rsidR="00630846" w:rsidRPr="00DC09E9">
        <w:rPr>
          <w:rFonts w:ascii="Times New Roman" w:hAnsi="Times New Roman" w:cs="Times New Roman"/>
          <w:b/>
          <w:sz w:val="24"/>
          <w:szCs w:val="24"/>
        </w:rPr>
        <w:t>:</w:t>
      </w:r>
    </w:p>
    <w:p w:rsidR="00DC09E9" w:rsidRPr="00DC09E9" w:rsidRDefault="00DC09E9" w:rsidP="009B6DD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92F" w:rsidRPr="00DC09E9" w:rsidRDefault="008910F1" w:rsidP="009B6D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обучающихся</w:t>
      </w:r>
      <w:r w:rsidR="0016692F" w:rsidRPr="00DC09E9">
        <w:rPr>
          <w:rFonts w:ascii="Times New Roman" w:hAnsi="Times New Roman" w:cs="Times New Roman"/>
          <w:sz w:val="24"/>
          <w:szCs w:val="24"/>
        </w:rPr>
        <w:t>:</w:t>
      </w:r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r w:rsidR="0016692F" w:rsidRPr="00DC09E9">
        <w:rPr>
          <w:rFonts w:ascii="Times New Roman" w:hAnsi="Times New Roman" w:cs="Times New Roman"/>
          <w:sz w:val="24"/>
          <w:szCs w:val="24"/>
        </w:rPr>
        <w:t xml:space="preserve">современные подходы в обучении и воспитании. </w:t>
      </w:r>
    </w:p>
    <w:p w:rsidR="004A1AA3" w:rsidRPr="00DC09E9" w:rsidRDefault="004A1AA3" w:rsidP="009B6D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910F1" w:rsidRPr="00DC09E9">
        <w:rPr>
          <w:rFonts w:ascii="Times New Roman" w:hAnsi="Times New Roman" w:cs="Times New Roman"/>
          <w:sz w:val="24"/>
          <w:szCs w:val="24"/>
        </w:rPr>
        <w:t>критического</w:t>
      </w:r>
      <w:r w:rsidRPr="00DC09E9">
        <w:rPr>
          <w:rFonts w:ascii="Times New Roman" w:hAnsi="Times New Roman" w:cs="Times New Roman"/>
          <w:sz w:val="24"/>
          <w:szCs w:val="24"/>
        </w:rPr>
        <w:t xml:space="preserve"> мышления и творческих способностей обучающихся в соответствии с приоритетами Национального проекта «Образование».</w:t>
      </w:r>
    </w:p>
    <w:p w:rsidR="00D73C4F" w:rsidRPr="00DC09E9" w:rsidRDefault="00D73C4F" w:rsidP="009B6D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в преподавании предметов как средство</w:t>
      </w:r>
      <w:r w:rsidR="004A1AA3" w:rsidRPr="00DC09E9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образования: теория и практика.</w:t>
      </w:r>
    </w:p>
    <w:p w:rsidR="008B5321" w:rsidRPr="00DC09E9" w:rsidRDefault="008B5321" w:rsidP="009B6D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Мотивация на обучение и самообразование: виды и способы формирования, модели внедрения.</w:t>
      </w:r>
    </w:p>
    <w:p w:rsidR="00E961D4" w:rsidRPr="00DC09E9" w:rsidRDefault="00E961D4" w:rsidP="009B6D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Профессиональные компетенции учителя</w:t>
      </w:r>
      <w:r w:rsidR="00C9325C" w:rsidRPr="00DC09E9">
        <w:rPr>
          <w:rFonts w:ascii="Times New Roman" w:hAnsi="Times New Roman" w:cs="Times New Roman"/>
          <w:sz w:val="24"/>
          <w:szCs w:val="24"/>
        </w:rPr>
        <w:t>/педагога</w:t>
      </w:r>
      <w:r w:rsidRPr="00DC09E9">
        <w:rPr>
          <w:rFonts w:ascii="Times New Roman" w:hAnsi="Times New Roman" w:cs="Times New Roman"/>
          <w:sz w:val="24"/>
          <w:szCs w:val="24"/>
        </w:rPr>
        <w:t xml:space="preserve"> в условиях цифровой трансформации образования</w:t>
      </w:r>
      <w:r w:rsidR="00C9325C" w:rsidRPr="00DC09E9">
        <w:rPr>
          <w:rFonts w:ascii="Times New Roman" w:hAnsi="Times New Roman" w:cs="Times New Roman"/>
          <w:sz w:val="24"/>
          <w:szCs w:val="24"/>
        </w:rPr>
        <w:t>.</w:t>
      </w:r>
    </w:p>
    <w:p w:rsidR="00253626" w:rsidRPr="009651B2" w:rsidRDefault="00253626" w:rsidP="009B6D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1B2">
        <w:rPr>
          <w:rFonts w:ascii="Times New Roman" w:hAnsi="Times New Roman" w:cs="Times New Roman"/>
          <w:sz w:val="24"/>
          <w:szCs w:val="24"/>
        </w:rPr>
        <w:t>Эффективные практики внедрения методологии наставничества.</w:t>
      </w:r>
    </w:p>
    <w:p w:rsidR="009651B2" w:rsidRPr="009651B2" w:rsidRDefault="009651B2" w:rsidP="009B6DD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1B2">
        <w:rPr>
          <w:rFonts w:ascii="Times New Roman" w:hAnsi="Times New Roman" w:cs="Times New Roman"/>
          <w:sz w:val="24"/>
          <w:szCs w:val="24"/>
        </w:rPr>
        <w:t>Способы и методы выявления талантлив</w:t>
      </w:r>
      <w:r w:rsidR="000048C2">
        <w:rPr>
          <w:rFonts w:ascii="Times New Roman" w:hAnsi="Times New Roman" w:cs="Times New Roman"/>
          <w:sz w:val="24"/>
          <w:szCs w:val="24"/>
        </w:rPr>
        <w:t>ых детей и</w:t>
      </w:r>
      <w:r w:rsidRPr="009651B2">
        <w:rPr>
          <w:rFonts w:ascii="Times New Roman" w:hAnsi="Times New Roman" w:cs="Times New Roman"/>
          <w:sz w:val="24"/>
          <w:szCs w:val="24"/>
        </w:rPr>
        <w:t xml:space="preserve"> молодежи во всех сферах талантливости (</w:t>
      </w:r>
      <w:proofErr w:type="spellStart"/>
      <w:r w:rsidRPr="009651B2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="007562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651B2">
        <w:rPr>
          <w:rFonts w:ascii="Times New Roman" w:hAnsi="Times New Roman" w:cs="Times New Roman"/>
          <w:color w:val="000000"/>
          <w:sz w:val="24"/>
          <w:szCs w:val="24"/>
        </w:rPr>
        <w:t>интеллектуальной</w:t>
      </w:r>
      <w:proofErr w:type="spellEnd"/>
      <w:r w:rsidRPr="009651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48C2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естественно-научной, </w:t>
      </w:r>
      <w:r w:rsidRPr="009651B2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математической, творческой, художественно-эстетической, коммуникативной, лидерской, практической, духовно-ценностной). </w:t>
      </w:r>
    </w:p>
    <w:p w:rsidR="00912505" w:rsidRPr="00DC09E9" w:rsidRDefault="00912505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05" w:rsidRPr="00DC09E9" w:rsidRDefault="00912505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912505" w:rsidRPr="00DC09E9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Дмитриев Н.Н. –</w:t>
      </w:r>
      <w:r w:rsidR="00731A84" w:rsidRPr="00DC09E9">
        <w:rPr>
          <w:rFonts w:ascii="Times New Roman" w:hAnsi="Times New Roman" w:cs="Times New Roman"/>
          <w:sz w:val="24"/>
          <w:szCs w:val="24"/>
        </w:rPr>
        <w:t xml:space="preserve"> </w:t>
      </w:r>
      <w:r w:rsidRPr="00DC09E9">
        <w:rPr>
          <w:rFonts w:ascii="Times New Roman" w:hAnsi="Times New Roman" w:cs="Times New Roman"/>
          <w:sz w:val="24"/>
          <w:szCs w:val="24"/>
        </w:rPr>
        <w:t>ректор Иркутского ГАУ</w:t>
      </w:r>
      <w:r w:rsidR="00A11432">
        <w:rPr>
          <w:rFonts w:ascii="Times New Roman" w:hAnsi="Times New Roman" w:cs="Times New Roman"/>
          <w:sz w:val="24"/>
          <w:szCs w:val="24"/>
        </w:rPr>
        <w:t>;</w:t>
      </w:r>
    </w:p>
    <w:p w:rsidR="00A11432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Сумароков И.П. – министр сельского хозяйства Иркутской области</w:t>
      </w:r>
      <w:r w:rsidR="00A11432">
        <w:rPr>
          <w:rFonts w:ascii="Times New Roman" w:hAnsi="Times New Roman" w:cs="Times New Roman"/>
          <w:sz w:val="24"/>
          <w:szCs w:val="24"/>
        </w:rPr>
        <w:t>;</w:t>
      </w:r>
    </w:p>
    <w:p w:rsidR="00912505" w:rsidRPr="00DC09E9" w:rsidRDefault="00A11432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Д.А. – проректор по учеб</w:t>
      </w:r>
      <w:r w:rsidR="00F5703F">
        <w:rPr>
          <w:rFonts w:ascii="Times New Roman" w:hAnsi="Times New Roman" w:cs="Times New Roman"/>
          <w:sz w:val="24"/>
          <w:szCs w:val="24"/>
        </w:rPr>
        <w:t>ной работе и молодежной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E9">
        <w:rPr>
          <w:rFonts w:ascii="Times New Roman" w:hAnsi="Times New Roman" w:cs="Times New Roman"/>
          <w:sz w:val="24"/>
          <w:szCs w:val="24"/>
        </w:rPr>
        <w:t>Иркутского ГАУ;</w:t>
      </w:r>
    </w:p>
    <w:p w:rsidR="00F5703F" w:rsidRPr="00DC09E9" w:rsidRDefault="00F5703F" w:rsidP="00F5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9E9">
        <w:rPr>
          <w:rFonts w:ascii="Times New Roman" w:hAnsi="Times New Roman" w:cs="Times New Roman"/>
          <w:sz w:val="24"/>
          <w:szCs w:val="24"/>
        </w:rPr>
        <w:t>Иляшевич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Д.И. – председатель совета молодых ученых и студентов Иркутского ГАУ;</w:t>
      </w:r>
    </w:p>
    <w:p w:rsidR="00F5703F" w:rsidRPr="00DC09E9" w:rsidRDefault="00F5703F" w:rsidP="00F5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9E9">
        <w:rPr>
          <w:rFonts w:ascii="Times New Roman" w:hAnsi="Times New Roman" w:cs="Times New Roman"/>
          <w:sz w:val="24"/>
          <w:szCs w:val="24"/>
        </w:rPr>
        <w:t>Шарапиева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И.Г. – начальник управления по социальным вопросам и связям с</w:t>
      </w:r>
      <w:r>
        <w:rPr>
          <w:rFonts w:ascii="Times New Roman" w:hAnsi="Times New Roman" w:cs="Times New Roman"/>
          <w:sz w:val="24"/>
          <w:szCs w:val="24"/>
        </w:rPr>
        <w:t xml:space="preserve"> общественностью Иркутского ГАУ;</w:t>
      </w:r>
    </w:p>
    <w:p w:rsidR="0063741F" w:rsidRPr="00DC09E9" w:rsidRDefault="0063741F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Бондаренко О.В. – зав. кафедрой философии, социологии и истории Иркутского ГАУ;</w:t>
      </w:r>
    </w:p>
    <w:p w:rsidR="00912505" w:rsidRPr="00DC09E9" w:rsidRDefault="0063741F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Хомич Н.В. – доцент кафедры философии, социологии и истории Иркутского ГАУ;</w:t>
      </w:r>
    </w:p>
    <w:p w:rsidR="008D43DB" w:rsidRPr="00DC09E9" w:rsidRDefault="008D43D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505" w:rsidRPr="00DC09E9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Программа конференции будет размещена на сайте университета www.irsau.ru</w:t>
      </w:r>
    </w:p>
    <w:p w:rsidR="00F5703F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lastRenderedPageBreak/>
        <w:t>Регистрация участников конференции будет проходить 20 января с 09</w:t>
      </w:r>
      <w:r w:rsidRPr="00DC09E9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DC09E9">
        <w:rPr>
          <w:rFonts w:ascii="Times New Roman" w:hAnsi="Times New Roman" w:cs="Times New Roman"/>
          <w:sz w:val="24"/>
          <w:szCs w:val="24"/>
        </w:rPr>
        <w:t xml:space="preserve"> до 10</w:t>
      </w:r>
      <w:r w:rsidRPr="00DC09E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C09E9">
        <w:rPr>
          <w:rFonts w:ascii="Times New Roman" w:hAnsi="Times New Roman" w:cs="Times New Roman"/>
          <w:sz w:val="24"/>
          <w:szCs w:val="24"/>
        </w:rPr>
        <w:t xml:space="preserve"> час. по адресу: Иркутская область, Иркутский район, п. Молодежный 1/1. </w:t>
      </w:r>
    </w:p>
    <w:p w:rsidR="00912505" w:rsidRPr="00DC09E9" w:rsidRDefault="00912505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Начало конференции в 10</w:t>
      </w:r>
      <w:r w:rsidRPr="00DC09E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C09E9">
        <w:rPr>
          <w:rFonts w:ascii="Times New Roman" w:hAnsi="Times New Roman" w:cs="Times New Roman"/>
          <w:sz w:val="24"/>
          <w:szCs w:val="24"/>
        </w:rPr>
        <w:t xml:space="preserve"> час. в ауд. 429.</w:t>
      </w:r>
      <w:r w:rsidR="00F5703F">
        <w:rPr>
          <w:rFonts w:ascii="Times New Roman" w:hAnsi="Times New Roman" w:cs="Times New Roman"/>
          <w:sz w:val="24"/>
          <w:szCs w:val="24"/>
        </w:rPr>
        <w:t xml:space="preserve"> Подведение итогов конференции в 16 час.</w:t>
      </w:r>
    </w:p>
    <w:p w:rsidR="00AC1DEB" w:rsidRPr="00DC09E9" w:rsidRDefault="00AC1DE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DEB" w:rsidRPr="00DC09E9" w:rsidRDefault="00AC1DEB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AC1DEB" w:rsidRPr="00DC09E9" w:rsidRDefault="00AC1DE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Авторские материалы и заявку необходимо выслать в электронном </w:t>
      </w:r>
      <w:r w:rsidR="008D43DB" w:rsidRPr="00DC09E9">
        <w:rPr>
          <w:rFonts w:ascii="Times New Roman" w:hAnsi="Times New Roman" w:cs="Times New Roman"/>
          <w:sz w:val="24"/>
          <w:szCs w:val="24"/>
        </w:rPr>
        <w:t>формате</w:t>
      </w:r>
      <w:r w:rsidRPr="00DC09E9">
        <w:rPr>
          <w:rFonts w:ascii="Times New Roman" w:hAnsi="Times New Roman" w:cs="Times New Roman"/>
          <w:sz w:val="24"/>
          <w:szCs w:val="24"/>
        </w:rPr>
        <w:t xml:space="preserve"> до </w:t>
      </w:r>
      <w:r w:rsidRPr="00F5703F">
        <w:rPr>
          <w:rFonts w:ascii="Times New Roman" w:hAnsi="Times New Roman" w:cs="Times New Roman"/>
          <w:b/>
          <w:sz w:val="24"/>
          <w:szCs w:val="24"/>
        </w:rPr>
        <w:t>20 декабря 2022 года</w:t>
      </w:r>
      <w:r w:rsidRPr="00DC09E9">
        <w:rPr>
          <w:rFonts w:ascii="Times New Roman" w:hAnsi="Times New Roman" w:cs="Times New Roman"/>
          <w:sz w:val="24"/>
          <w:szCs w:val="24"/>
        </w:rPr>
        <w:t>, ответственному за подготовку материалов конференции на е–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D594F" w:rsidRPr="00DC09E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philosophy</w:t>
        </w:r>
        <w:r w:rsidR="001D594F" w:rsidRPr="00DC09E9">
          <w:rPr>
            <w:rStyle w:val="a4"/>
            <w:rFonts w:ascii="Times New Roman" w:hAnsi="Times New Roman" w:cs="Times New Roman"/>
            <w:sz w:val="24"/>
            <w:szCs w:val="24"/>
          </w:rPr>
          <w:t>@igsha.ru</w:t>
        </w:r>
      </w:hyperlink>
      <w:r w:rsidR="001D594F" w:rsidRPr="00DC09E9">
        <w:rPr>
          <w:rFonts w:ascii="Times New Roman" w:hAnsi="Times New Roman" w:cs="Times New Roman"/>
          <w:sz w:val="24"/>
          <w:szCs w:val="24"/>
        </w:rPr>
        <w:t xml:space="preserve"> (с пометкой конференция</w:t>
      </w:r>
      <w:r w:rsidR="00F5703F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1D594F" w:rsidRPr="00DC09E9">
        <w:rPr>
          <w:rFonts w:ascii="Times New Roman" w:hAnsi="Times New Roman" w:cs="Times New Roman"/>
          <w:sz w:val="24"/>
          <w:szCs w:val="24"/>
        </w:rPr>
        <w:t>)</w:t>
      </w:r>
      <w:r w:rsidR="00DC09E9">
        <w:rPr>
          <w:rFonts w:ascii="Times New Roman" w:hAnsi="Times New Roman" w:cs="Times New Roman"/>
          <w:sz w:val="24"/>
          <w:szCs w:val="24"/>
        </w:rPr>
        <w:t>.</w:t>
      </w:r>
    </w:p>
    <w:p w:rsidR="00AC1DEB" w:rsidRPr="00DC09E9" w:rsidRDefault="00AC1DE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Контактный телефон: 89086606799 (Бондаренко Ольга Валентиновна</w:t>
      </w:r>
      <w:r w:rsidR="00F17DCD" w:rsidRPr="00DC09E9">
        <w:rPr>
          <w:rFonts w:ascii="Times New Roman" w:hAnsi="Times New Roman" w:cs="Times New Roman"/>
          <w:sz w:val="24"/>
          <w:szCs w:val="24"/>
        </w:rPr>
        <w:t>)</w:t>
      </w:r>
      <w:r w:rsidR="00DC09E9">
        <w:rPr>
          <w:rFonts w:ascii="Times New Roman" w:hAnsi="Times New Roman" w:cs="Times New Roman"/>
          <w:sz w:val="24"/>
          <w:szCs w:val="24"/>
        </w:rPr>
        <w:t>.</w:t>
      </w:r>
    </w:p>
    <w:p w:rsidR="001D594F" w:rsidRPr="00DC09E9" w:rsidRDefault="00F5703F" w:rsidP="00DC09E9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возникающим вопросам можно обращаться в </w:t>
      </w:r>
      <w:r w:rsidR="00F17DCD" w:rsidRPr="00DC09E9">
        <w:rPr>
          <w:rFonts w:ascii="Times New Roman" w:hAnsi="Times New Roman" w:cs="Times New Roman"/>
          <w:sz w:val="24"/>
          <w:szCs w:val="24"/>
        </w:rPr>
        <w:t>Управление по социальным вопросам и связям с общественностью: телефон 8 (3952) 237-204 e-</w:t>
      </w:r>
      <w:proofErr w:type="spellStart"/>
      <w:r w:rsidR="00F17DCD" w:rsidRPr="00DC09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17DCD" w:rsidRPr="00DC09E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BE7BC1" w:rsidRPr="00DC09E9">
          <w:rPr>
            <w:rStyle w:val="a4"/>
            <w:rFonts w:ascii="Times New Roman" w:hAnsi="Times New Roman" w:cs="Times New Roman"/>
            <w:sz w:val="24"/>
            <w:szCs w:val="24"/>
          </w:rPr>
          <w:t>press@irsau.ru</w:t>
        </w:r>
      </w:hyperlink>
    </w:p>
    <w:p w:rsidR="008D43DB" w:rsidRPr="00DC09E9" w:rsidRDefault="008D43DB" w:rsidP="00DC09E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D43DB" w:rsidRPr="00DC09E9" w:rsidRDefault="008D43D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Статья и заявка представляются в виде отдельных прикрепленных файлов к письму с указанием фамилии автора и первых трех слов названия статьи: </w:t>
      </w:r>
    </w:p>
    <w:p w:rsidR="008D43DB" w:rsidRPr="00F5703F" w:rsidRDefault="008D43D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ИВАНОВ А.В. Заявка.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r w:rsidR="00F5703F">
        <w:rPr>
          <w:rFonts w:ascii="Times New Roman" w:hAnsi="Times New Roman" w:cs="Times New Roman"/>
          <w:sz w:val="24"/>
          <w:szCs w:val="24"/>
        </w:rPr>
        <w:t xml:space="preserve">или </w:t>
      </w:r>
      <w:r w:rsidR="00F5703F" w:rsidRPr="00DC09E9">
        <w:rPr>
          <w:rFonts w:ascii="Times New Roman" w:hAnsi="Times New Roman" w:cs="Times New Roman"/>
          <w:sz w:val="24"/>
          <w:szCs w:val="24"/>
        </w:rPr>
        <w:t>Заявка.</w:t>
      </w:r>
      <w:proofErr w:type="spellStart"/>
      <w:r w:rsidR="00F5703F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F5703F">
        <w:rPr>
          <w:rFonts w:ascii="Times New Roman" w:hAnsi="Times New Roman" w:cs="Times New Roman"/>
          <w:sz w:val="24"/>
          <w:szCs w:val="24"/>
        </w:rPr>
        <w:t xml:space="preserve"> (в любом формате)</w:t>
      </w:r>
    </w:p>
    <w:p w:rsidR="008D43DB" w:rsidRPr="00DC09E9" w:rsidRDefault="008D43D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ИВАНОВ А.В. Использован</w:t>
      </w:r>
      <w:r w:rsidR="00F5703F">
        <w:rPr>
          <w:rFonts w:ascii="Times New Roman" w:hAnsi="Times New Roman" w:cs="Times New Roman"/>
          <w:sz w:val="24"/>
          <w:szCs w:val="24"/>
        </w:rPr>
        <w:t xml:space="preserve">ие современных технологий. </w:t>
      </w:r>
      <w:proofErr w:type="spellStart"/>
      <w:r w:rsidR="00F5703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F570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5703F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</w:p>
    <w:p w:rsidR="008D43DB" w:rsidRPr="00DC09E9" w:rsidRDefault="008D43DB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Материалы, поступившие позднее указанного срока, не принимаются. </w:t>
      </w:r>
      <w:r w:rsidRPr="00DC09E9">
        <w:rPr>
          <w:rFonts w:ascii="Times New Roman" w:hAnsi="Times New Roman" w:cs="Times New Roman"/>
          <w:b/>
          <w:sz w:val="24"/>
          <w:szCs w:val="24"/>
        </w:rPr>
        <w:t>Участие в конференции и публикация бесплатные</w:t>
      </w:r>
      <w:r w:rsidRPr="00DC09E9">
        <w:rPr>
          <w:rFonts w:ascii="Times New Roman" w:hAnsi="Times New Roman" w:cs="Times New Roman"/>
          <w:sz w:val="24"/>
          <w:szCs w:val="24"/>
        </w:rPr>
        <w:t xml:space="preserve">. Электронная версия сборника будет выставлена на сайте вуза www.irsau.ru (раздел Деятельность/Наука/Материалы конференций). </w:t>
      </w:r>
    </w:p>
    <w:p w:rsidR="008D43DB" w:rsidRPr="00DC09E9" w:rsidRDefault="008D43D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Материалы конференции планируется разместить в научной электронной библиотеке elibrary.ru и зарегистрировать в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базе РИНЦ. </w:t>
      </w:r>
    </w:p>
    <w:p w:rsidR="00E25623" w:rsidRPr="00DC09E9" w:rsidRDefault="008D43D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Всем участникам конференции, принявшим очное участие, выдается </w:t>
      </w:r>
      <w:r w:rsidRPr="00DC09E9">
        <w:rPr>
          <w:rFonts w:ascii="Times New Roman" w:hAnsi="Times New Roman" w:cs="Times New Roman"/>
          <w:b/>
          <w:sz w:val="24"/>
          <w:szCs w:val="24"/>
        </w:rPr>
        <w:t>сертификат участника</w:t>
      </w:r>
      <w:r w:rsidRPr="00DC09E9">
        <w:rPr>
          <w:rFonts w:ascii="Times New Roman" w:hAnsi="Times New Roman" w:cs="Times New Roman"/>
          <w:sz w:val="24"/>
          <w:szCs w:val="24"/>
        </w:rPr>
        <w:t xml:space="preserve">, подтверждающий участие в конференции. </w:t>
      </w:r>
    </w:p>
    <w:p w:rsidR="00F5703F" w:rsidRDefault="008D43DB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Фор</w:t>
      </w:r>
      <w:r w:rsidR="00A11432">
        <w:rPr>
          <w:rFonts w:ascii="Times New Roman" w:hAnsi="Times New Roman" w:cs="Times New Roman"/>
          <w:sz w:val="24"/>
          <w:szCs w:val="24"/>
        </w:rPr>
        <w:t>мат конференции: очный, заочный</w:t>
      </w:r>
      <w:r w:rsidRPr="00DC09E9">
        <w:rPr>
          <w:rFonts w:ascii="Times New Roman" w:hAnsi="Times New Roman" w:cs="Times New Roman"/>
          <w:sz w:val="24"/>
          <w:szCs w:val="24"/>
        </w:rPr>
        <w:t>.</w:t>
      </w:r>
      <w:r w:rsidR="00DC0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23" w:rsidRPr="00DC09E9" w:rsidRDefault="00F5703F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конференции п</w:t>
      </w:r>
      <w:r w:rsidR="00E25623" w:rsidRPr="00DC09E9">
        <w:rPr>
          <w:rFonts w:ascii="Times New Roman" w:hAnsi="Times New Roman" w:cs="Times New Roman"/>
          <w:sz w:val="24"/>
          <w:szCs w:val="24"/>
        </w:rPr>
        <w:t xml:space="preserve">ри желании возможно получить </w:t>
      </w:r>
      <w:r w:rsidR="00E25623" w:rsidRPr="00DC09E9">
        <w:rPr>
          <w:rFonts w:ascii="Times New Roman" w:hAnsi="Times New Roman" w:cs="Times New Roman"/>
          <w:b/>
          <w:sz w:val="24"/>
          <w:szCs w:val="24"/>
        </w:rPr>
        <w:t>сертификат о прохождении курсов повышения квалификации</w:t>
      </w:r>
      <w:r w:rsidR="00E25623" w:rsidRPr="00DC09E9">
        <w:rPr>
          <w:rFonts w:ascii="Times New Roman" w:hAnsi="Times New Roman" w:cs="Times New Roman"/>
          <w:sz w:val="24"/>
          <w:szCs w:val="24"/>
        </w:rPr>
        <w:t xml:space="preserve"> (воспитательная работа, информационно-коммуникационные технологи</w:t>
      </w:r>
      <w:r>
        <w:rPr>
          <w:rFonts w:ascii="Times New Roman" w:hAnsi="Times New Roman" w:cs="Times New Roman"/>
          <w:sz w:val="24"/>
          <w:szCs w:val="24"/>
        </w:rPr>
        <w:t>и, инклюзивное обучение, и др.). Для этого необходимо заранее представить копии документов об образовании, копию паспорта, ИНН и СНИЛС.</w:t>
      </w:r>
    </w:p>
    <w:p w:rsidR="00BE7BC1" w:rsidRPr="00DC09E9" w:rsidRDefault="00BE7BC1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C1" w:rsidRPr="00DC09E9" w:rsidRDefault="00BE7BC1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BE7BC1" w:rsidRPr="00DC09E9" w:rsidRDefault="00BE7BC1" w:rsidP="00DC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Статья объемом 3-5 стр. представляется в электронном виде (по e-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или на электронном носителе) в формате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>. Форматирование по ширине</w:t>
      </w:r>
      <w:r w:rsidR="00DC09E9">
        <w:rPr>
          <w:rFonts w:ascii="Times New Roman" w:hAnsi="Times New Roman" w:cs="Times New Roman"/>
          <w:sz w:val="24"/>
          <w:szCs w:val="24"/>
        </w:rPr>
        <w:t>,</w:t>
      </w:r>
      <w:r w:rsidRPr="00DC09E9">
        <w:rPr>
          <w:rFonts w:ascii="Times New Roman" w:hAnsi="Times New Roman" w:cs="Times New Roman"/>
          <w:sz w:val="24"/>
          <w:szCs w:val="24"/>
        </w:rPr>
        <w:t xml:space="preserve"> поля: справа и слева – по 23 мм, остальные - по 20 мм; абзацный отступ – 12,5 мм; межстрочный интервал – одинарный; шрифт –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; формулы должны быть набраны с помощью редактора формул MS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>; таблицы и рисунки последовательно пронумерованы; иллюстрации оформляются размерами не менее 60×60 мм и не более 120×180 мм. Оригинальность текста должна быть не менее 60%.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08" w:rsidRPr="00DC09E9" w:rsidRDefault="00C93E08" w:rsidP="00DC0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b/>
          <w:sz w:val="24"/>
          <w:szCs w:val="24"/>
        </w:rPr>
        <w:t>Структура статьи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1. УДК размещается в левом верхнем углу: полужирный шрифт, размер - 12 пт.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2. Название статьи (ПРОПИСНЫМИ БУКВАМИ), полужирный шрифт, 14 кегль, межстрочный интервал - 1,0.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3. И.О. фамилия автора (авторов), полужирный шрифт, 12 кегль.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4. Название организации, город, должность, 12 кегль, межстрочный интервал - 1.0.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5. Основной текст статьи - шрифт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>, размер - 14 пт., межстрочный интервал - 1,0 пт.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6. 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7. Таблицы набираются в редакторе WORD – 12 кегль. 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lastRenderedPageBreak/>
        <w:t xml:space="preserve">8. Формулы и специальные символы набираются с использованием пункта меню Символ и редактора формул MS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 5.0.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9. В конце статьи после пробела размещается список литературы по алфавиту (не менее 3 источников), оформленный в соответствии с ГОСТ 7.1-2003, 12 кегль, межстрочный интервал -1,0. 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10. Ссылки на литературу приводятся в тексте в квадратных скобках.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11. Благодарность(и)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 xml:space="preserve">, размер – 12 пт.). 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12. Оформление графиков и таблиц согласно стандарту (ГОСТ 7.1-2003).</w:t>
      </w:r>
    </w:p>
    <w:p w:rsidR="00C93E08" w:rsidRPr="00DC09E9" w:rsidRDefault="00C93E08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>13. Сведения об авторе(ах): фамилия, имя, отчество (полностью), ученая степень, ученое звание, должность, место работы контактные телефоны, e-</w:t>
      </w:r>
      <w:proofErr w:type="spellStart"/>
      <w:r w:rsidRPr="00DC09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C09E9">
        <w:rPr>
          <w:rFonts w:ascii="Times New Roman" w:hAnsi="Times New Roman" w:cs="Times New Roman"/>
          <w:sz w:val="24"/>
          <w:szCs w:val="24"/>
        </w:rPr>
        <w:t>, почтовый индекс и адрес учреждения.</w:t>
      </w:r>
    </w:p>
    <w:p w:rsidR="006B14F2" w:rsidRPr="00DC09E9" w:rsidRDefault="006B14F2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F2" w:rsidRPr="00DC09E9" w:rsidRDefault="006B14F2" w:rsidP="00DC09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РЕГИСТРАЦИОННАЯ ФОРМА</w:t>
      </w:r>
    </w:p>
    <w:p w:rsidR="006B14F2" w:rsidRPr="00DC09E9" w:rsidRDefault="006B14F2" w:rsidP="00DC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рассмотреть и опубликовать статью в материалах 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научно-практической конференции «Потенциал образования для самореализации и развития талантов у молодежи»</w:t>
      </w:r>
    </w:p>
    <w:p w:rsidR="006B14F2" w:rsidRPr="00DC09E9" w:rsidRDefault="006B14F2" w:rsidP="00DC09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и звание__________________________________________________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0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для переписки_____________________________________________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доклада (статьи)____________________________________________________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 в конференции (устный</w:t>
      </w:r>
    </w:p>
    <w:p w:rsidR="006B14F2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доклад, заочное </w:t>
      </w:r>
      <w:proofErr w:type="gramStart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участие)_</w:t>
      </w:r>
      <w:proofErr w:type="gramEnd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177C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5703F" w:rsidRPr="00DC09E9" w:rsidRDefault="00F5703F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(да, нет) _______________________________</w:t>
      </w:r>
      <w:r w:rsidR="00177C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B14F2" w:rsidRPr="00DC09E9" w:rsidRDefault="006B14F2" w:rsidP="00DC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Дата_____________________________</w:t>
      </w:r>
    </w:p>
    <w:p w:rsidR="006B14F2" w:rsidRPr="00DC09E9" w:rsidRDefault="006B14F2" w:rsidP="00A33C1A">
      <w:pPr>
        <w:spacing w:after="0" w:line="240" w:lineRule="auto"/>
        <w:ind w:right="-5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3C1A" w:rsidRPr="00177C58" w:rsidRDefault="00137C75" w:rsidP="00A3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ОФОРМЛЕНИЯ СТАТЬИ</w:t>
      </w:r>
    </w:p>
    <w:p w:rsidR="00137C75" w:rsidRPr="00DC09E9" w:rsidRDefault="00137C75" w:rsidP="00A33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 377</w:t>
      </w:r>
    </w:p>
    <w:p w:rsidR="00137C75" w:rsidRPr="00DC09E9" w:rsidRDefault="00137C75" w:rsidP="00DC09E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ЭЛЕКТРОННО-ОБРАЗОВАТЕЛЬНЫЕ РЕСУРСЫ В ПРЕПОДАВАНИИ ОБЩЕОБРАЗОВАТЕЛЬНЫХ ДИСЦИПЛИН</w:t>
      </w:r>
    </w:p>
    <w:p w:rsidR="00137C75" w:rsidRPr="00DC09E9" w:rsidRDefault="00137C75" w:rsidP="00DC09E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C75" w:rsidRPr="00DC09E9" w:rsidRDefault="00137C75" w:rsidP="000914D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В.В.</w:t>
      </w:r>
    </w:p>
    <w:p w:rsidR="00137C75" w:rsidRPr="00DC09E9" w:rsidRDefault="00137C75" w:rsidP="000914D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ИО «Черемховский техникум промышленной индустрии и сервиса», </w:t>
      </w:r>
      <w:proofErr w:type="spellStart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г.Черемхово</w:t>
      </w:r>
      <w:proofErr w:type="spellEnd"/>
    </w:p>
    <w:p w:rsidR="00137C75" w:rsidRPr="00DC09E9" w:rsidRDefault="00137C75" w:rsidP="00DC09E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75" w:rsidRPr="00DC09E9" w:rsidRDefault="00137C75" w:rsidP="00DC09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постоянно тратят много времени на подготовку к урокам, поиск учебного материала, на проверку тетрадей и листочков.</w:t>
      </w:r>
    </w:p>
    <w:p w:rsidR="00137C75" w:rsidRPr="00DC09E9" w:rsidRDefault="00137C75" w:rsidP="00DC09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течение нескольких лет работы каждый из нас постепенно эти проблемы преодолевает: материалы накапливаются, подбираются оценочные средства по темам уроков, осуществляется подборка учебного видео по многим темам, разрабатываются презентации, формируются учебно-методические комплексы.</w:t>
      </w:r>
    </w:p>
    <w:p w:rsidR="006B14F2" w:rsidRPr="00DC09E9" w:rsidRDefault="00137C75" w:rsidP="00DC0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Появляется другая проблема - проблема рационального и качественного использования имеющихся ресурсов.</w:t>
      </w:r>
    </w:p>
    <w:p w:rsidR="00137C75" w:rsidRPr="00DC09E9" w:rsidRDefault="00137C75" w:rsidP="00DC0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75" w:rsidRPr="00DC09E9" w:rsidRDefault="00137C75" w:rsidP="00DC09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E9"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Pr="00DC09E9">
        <w:rPr>
          <w:rFonts w:ascii="Times New Roman" w:hAnsi="Times New Roman" w:cs="Times New Roman"/>
          <w:b/>
          <w:sz w:val="24"/>
          <w:szCs w:val="24"/>
        </w:rPr>
        <w:t>Результаты анализа</w:t>
      </w:r>
      <w:proofErr w:type="gramStart"/>
      <w:r w:rsidRPr="00DC09E9"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 w:rsidRPr="00DC09E9">
        <w:rPr>
          <w:rFonts w:ascii="Times New Roman" w:hAnsi="Times New Roman" w:cs="Times New Roman"/>
          <w:b/>
          <w:sz w:val="24"/>
          <w:szCs w:val="24"/>
        </w:rPr>
        <w:t>.</w:t>
      </w:r>
    </w:p>
    <w:p w:rsidR="00752263" w:rsidRPr="00DC09E9" w:rsidRDefault="00752263" w:rsidP="00DC09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5"/>
        <w:gridCol w:w="1585"/>
        <w:gridCol w:w="1586"/>
        <w:gridCol w:w="1586"/>
        <w:gridCol w:w="1586"/>
        <w:gridCol w:w="1586"/>
      </w:tblGrid>
      <w:tr w:rsidR="00752263" w:rsidRPr="00DC09E9" w:rsidTr="00752263">
        <w:tc>
          <w:tcPr>
            <w:tcW w:w="1585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85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63" w:rsidRPr="00DC09E9" w:rsidTr="00752263">
        <w:tc>
          <w:tcPr>
            <w:tcW w:w="1585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52263" w:rsidRPr="00DC09E9" w:rsidRDefault="00752263" w:rsidP="00DC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263" w:rsidRPr="00DC09E9" w:rsidRDefault="00752263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10" w:rsidRPr="00DC09E9" w:rsidRDefault="00AD0B10" w:rsidP="00DC0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10" w:rsidRPr="00DC09E9" w:rsidRDefault="00AD0B10" w:rsidP="00DC0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9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9C8E1">
            <wp:extent cx="2170430" cy="22313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B10" w:rsidRPr="00DC09E9" w:rsidRDefault="00AD0B10" w:rsidP="00DC0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B10" w:rsidRPr="00DC09E9" w:rsidRDefault="00AD0B10" w:rsidP="00DC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 w:bidi="he-IL"/>
        </w:rPr>
      </w:pPr>
      <w:r w:rsidRPr="00DC09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he-IL"/>
        </w:rPr>
        <w:t xml:space="preserve">Рисунок 1 – </w:t>
      </w:r>
      <w:r w:rsidRPr="00DC09E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 w:bidi="he-IL"/>
        </w:rPr>
        <w:t xml:space="preserve">На уроке…. </w:t>
      </w:r>
    </w:p>
    <w:p w:rsidR="00AD0B10" w:rsidRPr="00DC09E9" w:rsidRDefault="00AD0B10" w:rsidP="00DC0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0B10" w:rsidRPr="00DC09E9" w:rsidRDefault="00AD0B10" w:rsidP="00DC0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Текст, текст, </w:t>
      </w:r>
      <w:proofErr w:type="gramStart"/>
      <w:r w:rsidRPr="00DC09E9">
        <w:rPr>
          <w:rFonts w:ascii="Times New Roman" w:eastAsia="Calibri" w:hAnsi="Times New Roman" w:cs="Times New Roman"/>
          <w:sz w:val="24"/>
          <w:szCs w:val="24"/>
          <w:lang w:eastAsia="ru-RU"/>
        </w:rPr>
        <w:t>текст….</w:t>
      </w:r>
      <w:proofErr w:type="gramEnd"/>
      <w:r w:rsidRPr="00DC09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0B10" w:rsidRPr="00DC09E9" w:rsidRDefault="00AD0B10" w:rsidP="00DC0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B10" w:rsidRPr="00DC09E9" w:rsidRDefault="00AD0B10" w:rsidP="00DC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Список литературы</w:t>
      </w:r>
    </w:p>
    <w:p w:rsidR="00AD0B10" w:rsidRPr="00DC09E9" w:rsidRDefault="00AD0B10" w:rsidP="00DC09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Шеншев</w:t>
      </w:r>
      <w:proofErr w:type="spellEnd"/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Компьютерное обучение: прогресс или регресс? [Текст] / </w:t>
      </w:r>
      <w:proofErr w:type="spellStart"/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Шеншев</w:t>
      </w:r>
      <w:proofErr w:type="spellEnd"/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// Педагогика. - № 11. - </w:t>
      </w:r>
      <w:r w:rsidR="009A51B4"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 18 – 21.</w:t>
      </w:r>
    </w:p>
    <w:p w:rsidR="00AD0B10" w:rsidRPr="00DC09E9" w:rsidRDefault="00AD0B10" w:rsidP="00DC09E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общеобразовательный портал по разработке цифровых образовательных ресурсов нового поколения [Электронный ресурс]. - </w:t>
      </w:r>
      <w:r w:rsidRPr="00DC09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http://edu.of.ru/zaoch/default.asp?ob_no=8845</w:t>
      </w:r>
      <w:r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51B4" w:rsidRPr="00DC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A51B4"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5.10.2022.</w:t>
      </w:r>
    </w:p>
    <w:p w:rsidR="00AD0B10" w:rsidRPr="00DC09E9" w:rsidRDefault="00AD0B10" w:rsidP="00DC0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0807" w:rsidRPr="00DC09E9" w:rsidRDefault="00D10807" w:rsidP="00DC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Сведения об авторе</w:t>
      </w:r>
    </w:p>
    <w:p w:rsidR="00D10807" w:rsidRPr="00DC09E9" w:rsidRDefault="00D10807" w:rsidP="00DC09E9">
      <w:pPr>
        <w:tabs>
          <w:tab w:val="left" w:pos="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Иванова Валентина Владимировна 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преподаватель общеобразовательных дисциплин ГБПОУ ИО </w:t>
      </w:r>
      <w:proofErr w:type="spellStart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ЧТПрИС</w:t>
      </w:r>
      <w:proofErr w:type="spellEnd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Черемхово (665407, г. Черемхово, ул. Ленина, 11, т. 3955 – 273-225,</w:t>
      </w:r>
      <w:r w:rsidRPr="00DC09E9">
        <w:rPr>
          <w:rFonts w:ascii="Times New Roman" w:hAnsi="Times New Roman" w:cs="Times New Roman"/>
          <w:sz w:val="24"/>
          <w:szCs w:val="24"/>
        </w:rPr>
        <w:t xml:space="preserve"> </w:t>
      </w:r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: …</w:t>
      </w:r>
      <w:proofErr w:type="gramStart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DC09E9">
        <w:rPr>
          <w:rFonts w:ascii="Times New Roman" w:eastAsia="Times New Roman" w:hAnsi="Times New Roman" w:cs="Times New Roman"/>
          <w:sz w:val="24"/>
          <w:szCs w:val="24"/>
          <w:lang w:eastAsia="ru-RU"/>
        </w:rPr>
        <w:t>@mail.ru ).</w:t>
      </w:r>
    </w:p>
    <w:p w:rsidR="00D10807" w:rsidRPr="00DC09E9" w:rsidRDefault="00D10807" w:rsidP="00DC0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10807" w:rsidRPr="00DC09E9" w:rsidSect="00137C75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4D05"/>
    <w:multiLevelType w:val="multilevel"/>
    <w:tmpl w:val="A5EE150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A5FDE"/>
    <w:multiLevelType w:val="hybridMultilevel"/>
    <w:tmpl w:val="4038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B6"/>
    <w:rsid w:val="000048C2"/>
    <w:rsid w:val="000765A3"/>
    <w:rsid w:val="000904D2"/>
    <w:rsid w:val="000914D6"/>
    <w:rsid w:val="000B5C94"/>
    <w:rsid w:val="00137C75"/>
    <w:rsid w:val="00140973"/>
    <w:rsid w:val="00160AE7"/>
    <w:rsid w:val="0016692F"/>
    <w:rsid w:val="00177C58"/>
    <w:rsid w:val="00195B52"/>
    <w:rsid w:val="001D594F"/>
    <w:rsid w:val="00253626"/>
    <w:rsid w:val="0026258D"/>
    <w:rsid w:val="0033338D"/>
    <w:rsid w:val="0039020A"/>
    <w:rsid w:val="003E25A1"/>
    <w:rsid w:val="004A1AA3"/>
    <w:rsid w:val="005161B6"/>
    <w:rsid w:val="00546D48"/>
    <w:rsid w:val="005717A6"/>
    <w:rsid w:val="005779A0"/>
    <w:rsid w:val="005F77B4"/>
    <w:rsid w:val="00630846"/>
    <w:rsid w:val="0063741F"/>
    <w:rsid w:val="00691C77"/>
    <w:rsid w:val="00697F08"/>
    <w:rsid w:val="006B14F2"/>
    <w:rsid w:val="006F3876"/>
    <w:rsid w:val="0072797E"/>
    <w:rsid w:val="00731A84"/>
    <w:rsid w:val="00752263"/>
    <w:rsid w:val="0075622A"/>
    <w:rsid w:val="007843BB"/>
    <w:rsid w:val="007B345C"/>
    <w:rsid w:val="00837A97"/>
    <w:rsid w:val="00881912"/>
    <w:rsid w:val="008910F1"/>
    <w:rsid w:val="008B5321"/>
    <w:rsid w:val="008D43DB"/>
    <w:rsid w:val="008E6EEF"/>
    <w:rsid w:val="00912505"/>
    <w:rsid w:val="009651B2"/>
    <w:rsid w:val="009736B8"/>
    <w:rsid w:val="009A51B4"/>
    <w:rsid w:val="009B6DD3"/>
    <w:rsid w:val="00A11432"/>
    <w:rsid w:val="00A33C1A"/>
    <w:rsid w:val="00AA159C"/>
    <w:rsid w:val="00AB42BA"/>
    <w:rsid w:val="00AC1DEB"/>
    <w:rsid w:val="00AD0B10"/>
    <w:rsid w:val="00BE7BC1"/>
    <w:rsid w:val="00C9325C"/>
    <w:rsid w:val="00C93E08"/>
    <w:rsid w:val="00CF51D8"/>
    <w:rsid w:val="00D10807"/>
    <w:rsid w:val="00D215D0"/>
    <w:rsid w:val="00D351BC"/>
    <w:rsid w:val="00D37298"/>
    <w:rsid w:val="00D73C4F"/>
    <w:rsid w:val="00DC09E9"/>
    <w:rsid w:val="00DE7441"/>
    <w:rsid w:val="00E25623"/>
    <w:rsid w:val="00E961D4"/>
    <w:rsid w:val="00F17DCD"/>
    <w:rsid w:val="00F527A3"/>
    <w:rsid w:val="00F5703F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896"/>
  <w15:docId w15:val="{E686F47A-A6BE-4F99-9687-8F9202AE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9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5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6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irsau.ru" TargetMode="External"/><Relationship Id="rId5" Type="http://schemas.openxmlformats.org/officeDocument/2006/relationships/hyperlink" Target="mailto:philosophy@igsh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Середкина</dc:creator>
  <cp:keywords/>
  <dc:description/>
  <cp:lastModifiedBy>Пользователь Windows</cp:lastModifiedBy>
  <cp:revision>68</cp:revision>
  <dcterms:created xsi:type="dcterms:W3CDTF">2022-10-04T04:12:00Z</dcterms:created>
  <dcterms:modified xsi:type="dcterms:W3CDTF">2022-10-06T00:36:00Z</dcterms:modified>
</cp:coreProperties>
</file>