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1B" w:rsidRPr="00907E15" w:rsidRDefault="0046591B" w:rsidP="00EE69F7">
      <w:pPr>
        <w:pStyle w:val="Default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Видеотека учебных фильмов «Решение»</w:t>
      </w:r>
    </w:p>
    <w:p w:rsidR="00573002" w:rsidRPr="00907E15" w:rsidRDefault="00573002" w:rsidP="00EE69F7">
      <w:pPr>
        <w:pStyle w:val="Default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Краткая инструкция для пользователя</w:t>
      </w:r>
    </w:p>
    <w:p w:rsidR="00EE69F7" w:rsidRPr="00907E15" w:rsidRDefault="00EE69F7" w:rsidP="00573002">
      <w:pPr>
        <w:pStyle w:val="Defaul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</w:p>
    <w:p w:rsidR="00866726" w:rsidRPr="00907E15" w:rsidRDefault="00866726" w:rsidP="006F48F1">
      <w:pPr>
        <w:pStyle w:val="Default"/>
        <w:spacing w:before="120" w:after="1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Адрес для работы</w:t>
      </w:r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</w:t>
      </w:r>
      <w:hyperlink r:id="rId9" w:history="1">
        <w:r w:rsidRPr="00907E15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</w:t>
        </w:r>
        <w:r w:rsidRPr="00907E15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r w:rsidRPr="00907E15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eduvideo</w:t>
        </w:r>
        <w:r w:rsidRPr="00907E15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Pr="00907E15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online</w:t>
        </w:r>
      </w:hyperlink>
    </w:p>
    <w:p w:rsidR="005B0C49" w:rsidRPr="00907E15" w:rsidRDefault="005B0C49" w:rsidP="006F48F1">
      <w:pPr>
        <w:pStyle w:val="Default"/>
        <w:spacing w:before="120" w:after="1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Помощь по работе</w:t>
      </w:r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</w:t>
      </w:r>
      <w:hyperlink r:id="rId10" w:history="1">
        <w:r w:rsidR="00A0187E" w:rsidRPr="00907E15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http://eduvideo.online/help</w:t>
        </w:r>
      </w:hyperlink>
      <w:r w:rsidR="00A0187E" w:rsidRPr="00907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B0C49" w:rsidRPr="00907E15" w:rsidRDefault="005B0C49" w:rsidP="005B0C49">
      <w:pPr>
        <w:pStyle w:val="2"/>
        <w:keepNext/>
        <w:rPr>
          <w:rFonts w:ascii="Times New Roman" w:hAnsi="Times New Roman" w:cs="Times New Roman"/>
        </w:rPr>
      </w:pPr>
      <w:r w:rsidRPr="00907E15">
        <w:rPr>
          <w:rFonts w:ascii="Times New Roman" w:hAnsi="Times New Roman" w:cs="Times New Roman"/>
        </w:rPr>
        <w:t>Вход на портал</w:t>
      </w:r>
    </w:p>
    <w:p w:rsidR="005B0C49" w:rsidRPr="00907E15" w:rsidRDefault="005B0C49" w:rsidP="005B0C49">
      <w:pPr>
        <w:rPr>
          <w:sz w:val="28"/>
          <w:szCs w:val="28"/>
        </w:rPr>
      </w:pPr>
      <w:r w:rsidRPr="00907E15">
        <w:rPr>
          <w:sz w:val="28"/>
          <w:szCs w:val="28"/>
        </w:rPr>
        <w:t xml:space="preserve">Если у Вас уже создан личный кабинет, то для авторизации на портале нажмите кнопку </w:t>
      </w:r>
      <w:r w:rsidRPr="00907E15">
        <w:rPr>
          <w:noProof/>
          <w:sz w:val="28"/>
          <w:szCs w:val="28"/>
        </w:rPr>
        <w:drawing>
          <wp:inline distT="0" distB="0" distL="0" distR="0" wp14:anchorId="1AA046EF" wp14:editId="11CDEEB5">
            <wp:extent cx="471170" cy="168910"/>
            <wp:effectExtent l="0" t="0" r="5080" b="2540"/>
            <wp:docPr id="7" name="Рисунок 7" descr="C:\Users\Ромео\YandexDisk\Скриншоты\2017-01-19_14-0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ео\YandexDisk\Скриншоты\2017-01-19_14-01-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E15">
        <w:rPr>
          <w:sz w:val="28"/>
          <w:szCs w:val="28"/>
        </w:rPr>
        <w:t xml:space="preserve"> и введите ваш </w:t>
      </w:r>
      <w:r w:rsidRPr="00907E15">
        <w:rPr>
          <w:sz w:val="28"/>
          <w:szCs w:val="28"/>
          <w:lang w:val="en-US"/>
        </w:rPr>
        <w:t>e</w:t>
      </w:r>
      <w:r w:rsidRPr="00907E15">
        <w:rPr>
          <w:sz w:val="28"/>
          <w:szCs w:val="28"/>
        </w:rPr>
        <w:t>-</w:t>
      </w:r>
      <w:r w:rsidRPr="00907E15">
        <w:rPr>
          <w:sz w:val="28"/>
          <w:szCs w:val="28"/>
          <w:lang w:val="en-US"/>
        </w:rPr>
        <w:t>mail</w:t>
      </w:r>
      <w:r w:rsidRPr="00907E15">
        <w:rPr>
          <w:sz w:val="28"/>
          <w:szCs w:val="28"/>
        </w:rPr>
        <w:t xml:space="preserve"> и пароль. Если Вы регистрировались через социальную сеть – выберите соответствующий значок.</w:t>
      </w:r>
    </w:p>
    <w:p w:rsidR="005B0C49" w:rsidRPr="00907E15" w:rsidRDefault="005B0C49" w:rsidP="005B0C49">
      <w:pPr>
        <w:pStyle w:val="2"/>
        <w:keepNext/>
        <w:rPr>
          <w:rFonts w:ascii="Times New Roman" w:hAnsi="Times New Roman" w:cs="Times New Roman"/>
          <w:b/>
        </w:rPr>
      </w:pPr>
      <w:r w:rsidRPr="00907E15">
        <w:rPr>
          <w:rFonts w:ascii="Times New Roman" w:hAnsi="Times New Roman" w:cs="Times New Roman"/>
          <w:b/>
        </w:rPr>
        <w:t>Регистрация пользователя</w:t>
      </w:r>
    </w:p>
    <w:p w:rsidR="005B0C49" w:rsidRPr="00907E15" w:rsidRDefault="005B0C49" w:rsidP="005B0C49">
      <w:pPr>
        <w:rPr>
          <w:noProof/>
          <w:sz w:val="28"/>
          <w:szCs w:val="28"/>
        </w:rPr>
      </w:pPr>
      <w:bookmarkStart w:id="0" w:name="_GoBack"/>
      <w:r w:rsidRPr="00907E15">
        <w:rPr>
          <w:noProof/>
          <w:sz w:val="28"/>
          <w:szCs w:val="28"/>
        </w:rPr>
        <w:t>Регистрация пользователя заключается в создании личного кабинета.</w:t>
      </w:r>
    </w:p>
    <w:bookmarkEnd w:id="0"/>
    <w:p w:rsidR="005B0C49" w:rsidRPr="00907E15" w:rsidRDefault="005B0C49" w:rsidP="005B0C49">
      <w:pPr>
        <w:rPr>
          <w:noProof/>
          <w:sz w:val="28"/>
          <w:szCs w:val="28"/>
        </w:rPr>
      </w:pPr>
      <w:r w:rsidRPr="00907E15">
        <w:rPr>
          <w:noProof/>
          <w:sz w:val="28"/>
          <w:szCs w:val="28"/>
        </w:rPr>
        <w:t xml:space="preserve">Вы можете самостоятельно содать личный кабинет, нажав на кнопку </w:t>
      </w:r>
      <w:r w:rsidRPr="00907E15">
        <w:rPr>
          <w:noProof/>
          <w:sz w:val="28"/>
          <w:szCs w:val="28"/>
        </w:rPr>
        <w:drawing>
          <wp:inline distT="0" distB="0" distL="0" distR="0" wp14:anchorId="244B4BDB" wp14:editId="77A9C993">
            <wp:extent cx="884555" cy="210185"/>
            <wp:effectExtent l="0" t="0" r="0" b="0"/>
            <wp:docPr id="4" name="Рисунок 4" descr="C:\Users\Ромео\YandexDisk\Скриншоты\2017-01-19_13-2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ео\YandexDisk\Скриншоты\2017-01-19_13-23-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E15">
        <w:rPr>
          <w:noProof/>
          <w:sz w:val="28"/>
          <w:szCs w:val="28"/>
        </w:rPr>
        <w:t xml:space="preserve"> в верхнем правом углу сайта.</w:t>
      </w:r>
    </w:p>
    <w:p w:rsidR="005B0C49" w:rsidRPr="00907E15" w:rsidRDefault="005B0C49" w:rsidP="005B0C49">
      <w:pPr>
        <w:rPr>
          <w:noProof/>
          <w:sz w:val="28"/>
          <w:szCs w:val="28"/>
        </w:rPr>
      </w:pPr>
      <w:r w:rsidRPr="00907E15">
        <w:rPr>
          <w:noProof/>
          <w:sz w:val="28"/>
          <w:szCs w:val="28"/>
        </w:rPr>
        <w:t xml:space="preserve">Вы можете пройти регистрацию используя Ваш аккаунт в социальных сетях ВКонтакте или </w:t>
      </w:r>
      <w:r w:rsidRPr="00907E15">
        <w:rPr>
          <w:noProof/>
          <w:sz w:val="28"/>
          <w:szCs w:val="28"/>
          <w:lang w:val="en-US"/>
        </w:rPr>
        <w:t>Facebook</w:t>
      </w:r>
      <w:r w:rsidRPr="00907E15">
        <w:rPr>
          <w:noProof/>
          <w:sz w:val="28"/>
          <w:szCs w:val="28"/>
        </w:rPr>
        <w:t xml:space="preserve">, а также используя свой электронный адрес. </w:t>
      </w:r>
    </w:p>
    <w:p w:rsidR="005B0C49" w:rsidRPr="00907E15" w:rsidRDefault="005B0C49" w:rsidP="005B0C49">
      <w:pPr>
        <w:pStyle w:val="2"/>
        <w:keepNext/>
        <w:rPr>
          <w:rFonts w:ascii="Times New Roman" w:hAnsi="Times New Roman" w:cs="Times New Roman"/>
          <w:b/>
        </w:rPr>
      </w:pPr>
      <w:r w:rsidRPr="00907E15">
        <w:rPr>
          <w:rFonts w:ascii="Times New Roman" w:hAnsi="Times New Roman" w:cs="Times New Roman"/>
          <w:b/>
        </w:rPr>
        <w:t>Активация пользователя</w:t>
      </w:r>
    </w:p>
    <w:p w:rsidR="005B0C49" w:rsidRPr="00907E15" w:rsidRDefault="005B0C49" w:rsidP="00021642">
      <w:pPr>
        <w:rPr>
          <w:noProof/>
          <w:sz w:val="28"/>
          <w:szCs w:val="28"/>
        </w:rPr>
      </w:pPr>
      <w:r w:rsidRPr="00907E15">
        <w:rPr>
          <w:noProof/>
          <w:sz w:val="28"/>
          <w:szCs w:val="28"/>
        </w:rPr>
        <w:t xml:space="preserve">Активация пользователя осуществялется путем ввода Инвайта (кода активации), полученного у администратора системы </w:t>
      </w:r>
      <w:r w:rsidR="00907E15" w:rsidRPr="00907E15">
        <w:rPr>
          <w:noProof/>
          <w:sz w:val="28"/>
          <w:szCs w:val="28"/>
        </w:rPr>
        <w:t xml:space="preserve">по </w:t>
      </w:r>
      <w:r w:rsidR="00907E15" w:rsidRPr="00907E15">
        <w:rPr>
          <w:noProof/>
          <w:sz w:val="28"/>
          <w:szCs w:val="28"/>
          <w:lang w:val="en-US"/>
        </w:rPr>
        <w:t>e</w:t>
      </w:r>
      <w:r w:rsidR="00907E15" w:rsidRPr="00907E15">
        <w:rPr>
          <w:noProof/>
          <w:sz w:val="28"/>
          <w:szCs w:val="28"/>
        </w:rPr>
        <w:t>-</w:t>
      </w:r>
      <w:r w:rsidR="00907E15" w:rsidRPr="00907E15">
        <w:rPr>
          <w:noProof/>
          <w:sz w:val="28"/>
          <w:szCs w:val="28"/>
          <w:lang w:val="en-US"/>
        </w:rPr>
        <w:t>mail</w:t>
      </w:r>
      <w:r w:rsidR="00907E15" w:rsidRPr="00907E15">
        <w:rPr>
          <w:noProof/>
          <w:sz w:val="28"/>
          <w:szCs w:val="28"/>
        </w:rPr>
        <w:t xml:space="preserve"> </w:t>
      </w:r>
      <w:hyperlink r:id="rId13" w:history="1">
        <w:r w:rsidR="00907E15" w:rsidRPr="00907E15">
          <w:rPr>
            <w:rStyle w:val="a6"/>
            <w:noProof/>
            <w:sz w:val="28"/>
            <w:szCs w:val="28"/>
            <w:lang w:val="en-US"/>
          </w:rPr>
          <w:t>libadmin</w:t>
        </w:r>
        <w:r w:rsidR="00907E15" w:rsidRPr="00907E15">
          <w:rPr>
            <w:rStyle w:val="a6"/>
            <w:noProof/>
            <w:sz w:val="28"/>
            <w:szCs w:val="28"/>
          </w:rPr>
          <w:t>@</w:t>
        </w:r>
        <w:r w:rsidR="00907E15" w:rsidRPr="00907E15">
          <w:rPr>
            <w:rStyle w:val="a6"/>
            <w:noProof/>
            <w:sz w:val="28"/>
            <w:szCs w:val="28"/>
            <w:lang w:val="en-US"/>
          </w:rPr>
          <w:t>igsha</w:t>
        </w:r>
        <w:r w:rsidR="00907E15" w:rsidRPr="00907E15">
          <w:rPr>
            <w:rStyle w:val="a6"/>
            <w:noProof/>
            <w:sz w:val="28"/>
            <w:szCs w:val="28"/>
          </w:rPr>
          <w:t>.</w:t>
        </w:r>
        <w:r w:rsidR="00907E15" w:rsidRPr="00907E15">
          <w:rPr>
            <w:rStyle w:val="a6"/>
            <w:noProof/>
            <w:sz w:val="28"/>
            <w:szCs w:val="28"/>
            <w:lang w:val="en-US"/>
          </w:rPr>
          <w:t>ru</w:t>
        </w:r>
      </w:hyperlink>
      <w:r w:rsidR="00907E15" w:rsidRPr="00907E15">
        <w:rPr>
          <w:noProof/>
          <w:sz w:val="28"/>
          <w:szCs w:val="28"/>
        </w:rPr>
        <w:t xml:space="preserve"> </w:t>
      </w:r>
      <w:r w:rsidRPr="00907E15">
        <w:rPr>
          <w:noProof/>
          <w:sz w:val="28"/>
          <w:szCs w:val="28"/>
        </w:rPr>
        <w:t xml:space="preserve">. </w:t>
      </w:r>
    </w:p>
    <w:p w:rsidR="005B0C49" w:rsidRPr="00907E15" w:rsidRDefault="005B0C49" w:rsidP="005B0C49">
      <w:pPr>
        <w:rPr>
          <w:noProof/>
          <w:sz w:val="28"/>
          <w:szCs w:val="28"/>
        </w:rPr>
      </w:pPr>
    </w:p>
    <w:p w:rsidR="005B0C49" w:rsidRPr="00907E15" w:rsidRDefault="005B0C49" w:rsidP="005B0C49">
      <w:pPr>
        <w:rPr>
          <w:noProof/>
          <w:sz w:val="28"/>
          <w:szCs w:val="28"/>
        </w:rPr>
      </w:pPr>
      <w:r w:rsidRPr="00907E15">
        <w:rPr>
          <w:noProof/>
          <w:sz w:val="28"/>
          <w:szCs w:val="28"/>
        </w:rPr>
        <w:t>Для ввода инвайта зайдите в свой личный кабинет и выберите пункт ввести инвайт. На открывшейся странице введиде код инвайта.</w:t>
      </w:r>
    </w:p>
    <w:p w:rsidR="005B0C49" w:rsidRPr="00907E15" w:rsidRDefault="005B0C49" w:rsidP="006F48F1">
      <w:pPr>
        <w:pStyle w:val="Default"/>
        <w:spacing w:before="120" w:after="1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E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A7155F" wp14:editId="6FEBB8D9">
            <wp:extent cx="5936615" cy="1107440"/>
            <wp:effectExtent l="0" t="0" r="6985" b="0"/>
            <wp:docPr id="6" name="Рисунок 6" descr="C:\Users\Ромео\YandexDisk\Скриншоты\2017-01-19_13-3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ео\YandexDisk\Скриншоты\2017-01-19_13-32-5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49" w:rsidRPr="00907E15" w:rsidRDefault="005B0C49" w:rsidP="006F48F1">
      <w:pPr>
        <w:pStyle w:val="Default"/>
        <w:spacing w:before="120" w:after="1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Теперь Вам доступны к просмотру учебные фильмы и методические пособия</w:t>
      </w:r>
      <w:r w:rsidR="00C202D5" w:rsidRPr="00907E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</w:p>
    <w:p w:rsidR="00C202D5" w:rsidRPr="00907E15" w:rsidRDefault="00C202D5" w:rsidP="006F48F1">
      <w:pPr>
        <w:pStyle w:val="Default"/>
        <w:spacing w:before="120" w:after="1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32078" w:rsidRPr="00907E15" w:rsidRDefault="0046591B" w:rsidP="006F48F1">
      <w:pPr>
        <w:pStyle w:val="Default"/>
        <w:spacing w:before="120" w:after="120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</w:pPr>
      <w:r w:rsidRPr="00907E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Основные в</w:t>
      </w:r>
      <w:r w:rsidR="002F68E1" w:rsidRPr="00907E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арианты использования</w:t>
      </w:r>
      <w:r w:rsidR="00C202D5" w:rsidRPr="00907E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 xml:space="preserve"> видео</w:t>
      </w:r>
    </w:p>
    <w:p w:rsidR="00032078" w:rsidRPr="00907E15" w:rsidRDefault="00032078" w:rsidP="00032078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преподаватель показывает </w:t>
      </w:r>
      <w:r w:rsidR="0046591B"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фильм </w:t>
      </w:r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 время очного занятия через проектор и проводится разбор ситуации со студентами.</w:t>
      </w:r>
    </w:p>
    <w:p w:rsidR="00032078" w:rsidRPr="00907E15" w:rsidRDefault="00032078" w:rsidP="00032078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преподаватель дает задание студентам просмотреть видеокейс к определенной дате, в эту дату на занятии происх</w:t>
      </w:r>
      <w:r w:rsidR="0046591B"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одит групповой анализ видеофильма.</w:t>
      </w:r>
    </w:p>
    <w:p w:rsidR="00032078" w:rsidRPr="00907E15" w:rsidRDefault="00032078" w:rsidP="00032078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преподаватель дает задание просмотреть определенный фильм и написать анализ и </w:t>
      </w:r>
      <w:proofErr w:type="gramStart"/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решение ситуации</w:t>
      </w:r>
      <w:proofErr w:type="gramEnd"/>
      <w:r w:rsidRPr="00907E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(полностью самостоятельная работа).</w:t>
      </w:r>
    </w:p>
    <w:p w:rsidR="0064388C" w:rsidRPr="00907E15" w:rsidRDefault="0064388C" w:rsidP="00032078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sectPr w:rsidR="0064388C" w:rsidRPr="00907E15" w:rsidSect="00866726">
      <w:footerReference w:type="default" r:id="rId15"/>
      <w:footerReference w:type="first" r:id="rId16"/>
      <w:pgSz w:w="11906" w:h="16838"/>
      <w:pgMar w:top="110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E7" w:rsidRDefault="002F3FE7">
      <w:r>
        <w:separator/>
      </w:r>
    </w:p>
  </w:endnote>
  <w:endnote w:type="continuationSeparator" w:id="0">
    <w:p w:rsidR="002F3FE7" w:rsidRDefault="002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F8" w:rsidRPr="008619F8" w:rsidRDefault="006F48F1" w:rsidP="006F48F1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6F48F1" w:rsidRPr="00B54C01" w:rsidRDefault="006F48F1" w:rsidP="006F48F1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Pr="00B54C01">
      <w:rPr>
        <w:rFonts w:ascii="Arial" w:hAnsi="Arial" w:cs="Arial"/>
        <w:color w:val="103979"/>
        <w:sz w:val="16"/>
        <w:szCs w:val="16"/>
      </w:rPr>
      <w:t xml:space="preserve">, </w:t>
    </w:r>
    <w:r w:rsidR="008619F8">
      <w:rPr>
        <w:rFonts w:ascii="Arial" w:hAnsi="Arial" w:cs="Arial"/>
        <w:color w:val="103979"/>
        <w:sz w:val="16"/>
        <w:szCs w:val="16"/>
        <w:lang w:val="en-US"/>
      </w:rPr>
      <w:t>mail</w:t>
    </w:r>
    <w:r w:rsidR="008619F8" w:rsidRPr="008619F8">
      <w:rPr>
        <w:rFonts w:ascii="Arial" w:hAnsi="Arial" w:cs="Arial"/>
        <w:color w:val="103979"/>
        <w:sz w:val="16"/>
        <w:szCs w:val="16"/>
      </w:rPr>
      <w:t>@</w:t>
    </w:r>
    <w:r w:rsidR="008619F8">
      <w:rPr>
        <w:rFonts w:ascii="Arial" w:hAnsi="Arial" w:cs="Arial"/>
        <w:color w:val="103979"/>
        <w:sz w:val="16"/>
        <w:szCs w:val="16"/>
        <w:lang w:val="en-US"/>
      </w:rPr>
      <w:t>eduvideo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="008619F8">
      <w:rPr>
        <w:rFonts w:ascii="Arial" w:hAnsi="Arial" w:cs="Arial"/>
        <w:color w:val="103979"/>
        <w:sz w:val="16"/>
        <w:szCs w:val="16"/>
        <w:lang w:val="en-US"/>
      </w:rPr>
      <w:t>ru</w:t>
    </w:r>
    <w:r w:rsidR="008619F8"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6C" w:rsidRPr="008619F8" w:rsidRDefault="00614C6C" w:rsidP="00614C6C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761CBF" w:rsidRPr="001A5C3A" w:rsidRDefault="00614C6C" w:rsidP="00614C6C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="0046591B">
      <w:rPr>
        <w:rFonts w:ascii="Arial" w:hAnsi="Arial" w:cs="Arial"/>
        <w:color w:val="103979"/>
        <w:sz w:val="16"/>
        <w:szCs w:val="16"/>
      </w:rPr>
      <w:t xml:space="preserve"> </w:t>
    </w:r>
    <w:r>
      <w:rPr>
        <w:rFonts w:ascii="Arial" w:hAnsi="Arial" w:cs="Arial"/>
        <w:color w:val="103979"/>
        <w:sz w:val="16"/>
        <w:szCs w:val="16"/>
        <w:lang w:val="en-US"/>
      </w:rPr>
      <w:t>mail</w:t>
    </w:r>
    <w:r w:rsidRPr="008619F8">
      <w:rPr>
        <w:rFonts w:ascii="Arial" w:hAnsi="Arial" w:cs="Arial"/>
        <w:color w:val="103979"/>
        <w:sz w:val="16"/>
        <w:szCs w:val="16"/>
      </w:rPr>
      <w:t>@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8619F8">
      <w:rPr>
        <w:rFonts w:ascii="Arial" w:hAnsi="Arial" w:cs="Arial"/>
        <w:color w:val="103979"/>
        <w:sz w:val="16"/>
        <w:szCs w:val="16"/>
      </w:rPr>
      <w:t>.</w:t>
    </w:r>
    <w:r>
      <w:rPr>
        <w:rFonts w:ascii="Arial" w:hAnsi="Arial" w:cs="Arial"/>
        <w:color w:val="103979"/>
        <w:sz w:val="16"/>
        <w:szCs w:val="16"/>
        <w:lang w:val="en-US"/>
      </w:rPr>
      <w:t>ru</w:t>
    </w:r>
    <w:r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E7" w:rsidRDefault="002F3FE7">
      <w:r>
        <w:separator/>
      </w:r>
    </w:p>
  </w:footnote>
  <w:footnote w:type="continuationSeparator" w:id="0">
    <w:p w:rsidR="002F3FE7" w:rsidRDefault="002F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999"/>
    <w:multiLevelType w:val="hybridMultilevel"/>
    <w:tmpl w:val="D65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24E"/>
    <w:multiLevelType w:val="hybridMultilevel"/>
    <w:tmpl w:val="485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54FF2"/>
    <w:multiLevelType w:val="hybridMultilevel"/>
    <w:tmpl w:val="8858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3070"/>
    <w:multiLevelType w:val="hybridMultilevel"/>
    <w:tmpl w:val="C4EA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C"/>
    <w:rsid w:val="000131DF"/>
    <w:rsid w:val="00021642"/>
    <w:rsid w:val="00032078"/>
    <w:rsid w:val="000C5982"/>
    <w:rsid w:val="000E4679"/>
    <w:rsid w:val="00107D8D"/>
    <w:rsid w:val="001513D3"/>
    <w:rsid w:val="00161A0E"/>
    <w:rsid w:val="00182ED0"/>
    <w:rsid w:val="00195517"/>
    <w:rsid w:val="001A5C3A"/>
    <w:rsid w:val="001F4638"/>
    <w:rsid w:val="001F57EF"/>
    <w:rsid w:val="00224800"/>
    <w:rsid w:val="00231E80"/>
    <w:rsid w:val="00295BC5"/>
    <w:rsid w:val="002960DD"/>
    <w:rsid w:val="002B0732"/>
    <w:rsid w:val="002B2565"/>
    <w:rsid w:val="002D4C16"/>
    <w:rsid w:val="002F1F54"/>
    <w:rsid w:val="002F3FE7"/>
    <w:rsid w:val="002F68E1"/>
    <w:rsid w:val="00303C2E"/>
    <w:rsid w:val="00322B66"/>
    <w:rsid w:val="00333C86"/>
    <w:rsid w:val="00343BC5"/>
    <w:rsid w:val="00350C77"/>
    <w:rsid w:val="00352E6B"/>
    <w:rsid w:val="00353A26"/>
    <w:rsid w:val="003556D1"/>
    <w:rsid w:val="0037517D"/>
    <w:rsid w:val="00382C47"/>
    <w:rsid w:val="003948BC"/>
    <w:rsid w:val="003C690B"/>
    <w:rsid w:val="003F0B80"/>
    <w:rsid w:val="00400CA2"/>
    <w:rsid w:val="00404073"/>
    <w:rsid w:val="00414AC4"/>
    <w:rsid w:val="00423F07"/>
    <w:rsid w:val="004465AB"/>
    <w:rsid w:val="0046591B"/>
    <w:rsid w:val="00485506"/>
    <w:rsid w:val="004A1BBF"/>
    <w:rsid w:val="004E7422"/>
    <w:rsid w:val="005142E0"/>
    <w:rsid w:val="0052208D"/>
    <w:rsid w:val="005279B5"/>
    <w:rsid w:val="00541726"/>
    <w:rsid w:val="00553326"/>
    <w:rsid w:val="00556F29"/>
    <w:rsid w:val="005625F7"/>
    <w:rsid w:val="0056454E"/>
    <w:rsid w:val="00573002"/>
    <w:rsid w:val="00584FED"/>
    <w:rsid w:val="005A1324"/>
    <w:rsid w:val="005A4AEF"/>
    <w:rsid w:val="005B0C49"/>
    <w:rsid w:val="00614C6C"/>
    <w:rsid w:val="00635032"/>
    <w:rsid w:val="0064388C"/>
    <w:rsid w:val="00645152"/>
    <w:rsid w:val="00662601"/>
    <w:rsid w:val="00674364"/>
    <w:rsid w:val="0069403C"/>
    <w:rsid w:val="006A0553"/>
    <w:rsid w:val="006B74D9"/>
    <w:rsid w:val="006C14EB"/>
    <w:rsid w:val="006D3C5F"/>
    <w:rsid w:val="006F48F1"/>
    <w:rsid w:val="006F7EBD"/>
    <w:rsid w:val="00702E8D"/>
    <w:rsid w:val="00761CBF"/>
    <w:rsid w:val="007D2DEF"/>
    <w:rsid w:val="00823B19"/>
    <w:rsid w:val="00850839"/>
    <w:rsid w:val="00851377"/>
    <w:rsid w:val="0085427D"/>
    <w:rsid w:val="00855F06"/>
    <w:rsid w:val="00857826"/>
    <w:rsid w:val="008619F8"/>
    <w:rsid w:val="0086347C"/>
    <w:rsid w:val="00866726"/>
    <w:rsid w:val="00873C06"/>
    <w:rsid w:val="00877B0C"/>
    <w:rsid w:val="008A2035"/>
    <w:rsid w:val="008A27BF"/>
    <w:rsid w:val="008B19CD"/>
    <w:rsid w:val="008C1D04"/>
    <w:rsid w:val="00907E15"/>
    <w:rsid w:val="00934B91"/>
    <w:rsid w:val="0093650C"/>
    <w:rsid w:val="00936573"/>
    <w:rsid w:val="00940A5D"/>
    <w:rsid w:val="009419B1"/>
    <w:rsid w:val="00943C03"/>
    <w:rsid w:val="00947C62"/>
    <w:rsid w:val="0096321B"/>
    <w:rsid w:val="009672A0"/>
    <w:rsid w:val="00973B25"/>
    <w:rsid w:val="0097785C"/>
    <w:rsid w:val="009941AF"/>
    <w:rsid w:val="009974F2"/>
    <w:rsid w:val="009D2CD2"/>
    <w:rsid w:val="009D4908"/>
    <w:rsid w:val="009F38D4"/>
    <w:rsid w:val="009F395A"/>
    <w:rsid w:val="00A0187E"/>
    <w:rsid w:val="00A331AB"/>
    <w:rsid w:val="00A503F2"/>
    <w:rsid w:val="00A64CEC"/>
    <w:rsid w:val="00A802C8"/>
    <w:rsid w:val="00A86EFD"/>
    <w:rsid w:val="00A97058"/>
    <w:rsid w:val="00AC6E28"/>
    <w:rsid w:val="00AC79C4"/>
    <w:rsid w:val="00B309BC"/>
    <w:rsid w:val="00B35BCC"/>
    <w:rsid w:val="00B673A2"/>
    <w:rsid w:val="00B872A2"/>
    <w:rsid w:val="00BA602C"/>
    <w:rsid w:val="00BE2D06"/>
    <w:rsid w:val="00BE7E31"/>
    <w:rsid w:val="00BF6676"/>
    <w:rsid w:val="00C202D5"/>
    <w:rsid w:val="00C2713A"/>
    <w:rsid w:val="00C33C5E"/>
    <w:rsid w:val="00C40F3B"/>
    <w:rsid w:val="00C5268D"/>
    <w:rsid w:val="00C91660"/>
    <w:rsid w:val="00CC3359"/>
    <w:rsid w:val="00CF71BE"/>
    <w:rsid w:val="00D10DC5"/>
    <w:rsid w:val="00D26BF8"/>
    <w:rsid w:val="00D364E8"/>
    <w:rsid w:val="00D71D1A"/>
    <w:rsid w:val="00D763A3"/>
    <w:rsid w:val="00D95085"/>
    <w:rsid w:val="00DA6445"/>
    <w:rsid w:val="00DA7C18"/>
    <w:rsid w:val="00DC70A3"/>
    <w:rsid w:val="00DD12F4"/>
    <w:rsid w:val="00E31893"/>
    <w:rsid w:val="00E366F5"/>
    <w:rsid w:val="00E57259"/>
    <w:rsid w:val="00E62168"/>
    <w:rsid w:val="00E9021C"/>
    <w:rsid w:val="00EA24F9"/>
    <w:rsid w:val="00EC08F1"/>
    <w:rsid w:val="00ED112D"/>
    <w:rsid w:val="00EE69F7"/>
    <w:rsid w:val="00EF3E84"/>
    <w:rsid w:val="00F0011C"/>
    <w:rsid w:val="00F0456D"/>
    <w:rsid w:val="00F05C55"/>
    <w:rsid w:val="00F1361C"/>
    <w:rsid w:val="00F13B9B"/>
    <w:rsid w:val="00F36988"/>
    <w:rsid w:val="00F37F3A"/>
    <w:rsid w:val="00F40D84"/>
    <w:rsid w:val="00F40FE8"/>
    <w:rsid w:val="00F46C39"/>
    <w:rsid w:val="00F613A1"/>
    <w:rsid w:val="00F914B0"/>
    <w:rsid w:val="00FA52DD"/>
    <w:rsid w:val="00FA6FF9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badmin@igsh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duvideo.online/hel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video.onlin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DFC3-D3D2-42B2-9690-91D9C04E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Иван Иванович</vt:lpstr>
    </vt:vector>
  </TitlesOfParts>
  <Company>PrimeLtd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Иван Иванович</dc:title>
  <dc:creator>videousers</dc:creator>
  <cp:lastModifiedBy>Чернакова</cp:lastModifiedBy>
  <cp:revision>12</cp:revision>
  <cp:lastPrinted>2015-10-29T13:49:00Z</cp:lastPrinted>
  <dcterms:created xsi:type="dcterms:W3CDTF">2017-02-13T15:32:00Z</dcterms:created>
  <dcterms:modified xsi:type="dcterms:W3CDTF">2020-10-30T08:23:00Z</dcterms:modified>
</cp:coreProperties>
</file>