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8B" w:rsidRDefault="003304CB" w:rsidP="003304CB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  <w:r w:rsidRPr="003304CB">
        <w:rPr>
          <w:b/>
          <w:bCs/>
          <w:sz w:val="28"/>
          <w:szCs w:val="28"/>
        </w:rPr>
        <w:t>ПОЛОЖЕНИЕ</w:t>
      </w:r>
      <w:r w:rsidR="0024698B">
        <w:rPr>
          <w:b/>
          <w:bCs/>
          <w:sz w:val="28"/>
          <w:szCs w:val="28"/>
        </w:rPr>
        <w:t xml:space="preserve"> </w:t>
      </w:r>
      <w:r w:rsidRPr="003304CB">
        <w:rPr>
          <w:b/>
          <w:bCs/>
          <w:sz w:val="28"/>
          <w:szCs w:val="28"/>
        </w:rPr>
        <w:t>О КОНКУРСЕ</w:t>
      </w:r>
    </w:p>
    <w:p w:rsidR="003304CB" w:rsidRP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3304CB">
        <w:rPr>
          <w:b/>
          <w:bCs/>
          <w:sz w:val="28"/>
          <w:szCs w:val="28"/>
        </w:rPr>
        <w:t>СТУДЕНЧЕСКИХ</w:t>
      </w:r>
      <w:r w:rsidR="0024698B">
        <w:rPr>
          <w:b/>
          <w:bCs/>
          <w:sz w:val="28"/>
          <w:szCs w:val="28"/>
        </w:rPr>
        <w:t xml:space="preserve"> </w:t>
      </w:r>
      <w:r w:rsidRPr="003304CB">
        <w:rPr>
          <w:b/>
          <w:bCs/>
          <w:sz w:val="28"/>
          <w:szCs w:val="28"/>
        </w:rPr>
        <w:t>И МАГИСТЕРСКИХ</w:t>
      </w:r>
      <w:r w:rsidR="0024698B">
        <w:rPr>
          <w:b/>
          <w:bCs/>
          <w:sz w:val="28"/>
          <w:szCs w:val="28"/>
        </w:rPr>
        <w:t xml:space="preserve"> </w:t>
      </w:r>
      <w:r w:rsidRPr="003304CB">
        <w:rPr>
          <w:b/>
          <w:bCs/>
          <w:sz w:val="28"/>
          <w:szCs w:val="28"/>
        </w:rPr>
        <w:t>НАУЧНЫХ Р</w:t>
      </w:r>
      <w:r w:rsidRPr="003304CB">
        <w:rPr>
          <w:b/>
          <w:bCs/>
          <w:sz w:val="28"/>
          <w:szCs w:val="28"/>
        </w:rPr>
        <w:t>А</w:t>
      </w:r>
      <w:r w:rsidRPr="003304CB">
        <w:rPr>
          <w:b/>
          <w:bCs/>
          <w:sz w:val="28"/>
          <w:szCs w:val="28"/>
        </w:rPr>
        <w:t>БОТ</w:t>
      </w:r>
    </w:p>
    <w:p w:rsidR="003304CB" w:rsidRPr="003304CB" w:rsidRDefault="003304CB" w:rsidP="003304CB">
      <w:pPr>
        <w:pStyle w:val="ok-0"/>
        <w:spacing w:before="0" w:after="0"/>
        <w:ind w:firstLine="0"/>
        <w:rPr>
          <w:caps/>
          <w:color w:val="auto"/>
          <w:sz w:val="28"/>
          <w:szCs w:val="28"/>
        </w:rPr>
      </w:pPr>
      <w:r w:rsidRPr="003304CB">
        <w:rPr>
          <w:caps/>
          <w:color w:val="auto"/>
          <w:sz w:val="28"/>
          <w:szCs w:val="28"/>
        </w:rPr>
        <w:t>V</w:t>
      </w:r>
      <w:r w:rsidRPr="003304CB">
        <w:rPr>
          <w:caps/>
          <w:color w:val="auto"/>
          <w:sz w:val="28"/>
          <w:szCs w:val="28"/>
          <w:lang w:val="en-US"/>
        </w:rPr>
        <w:t>II</w:t>
      </w:r>
      <w:r w:rsidR="0046180F">
        <w:rPr>
          <w:caps/>
          <w:color w:val="auto"/>
          <w:sz w:val="28"/>
          <w:szCs w:val="28"/>
          <w:lang w:val="en-US"/>
        </w:rPr>
        <w:t>I</w:t>
      </w:r>
      <w:r w:rsidRPr="003304CB">
        <w:rPr>
          <w:caps/>
          <w:color w:val="auto"/>
          <w:sz w:val="28"/>
          <w:szCs w:val="28"/>
        </w:rPr>
        <w:t xml:space="preserve"> </w:t>
      </w:r>
      <w:r w:rsidR="0024698B">
        <w:rPr>
          <w:caps/>
          <w:color w:val="auto"/>
          <w:sz w:val="28"/>
          <w:szCs w:val="28"/>
        </w:rPr>
        <w:t xml:space="preserve">всероссийкой </w:t>
      </w:r>
      <w:r w:rsidRPr="003304CB">
        <w:rPr>
          <w:caps/>
          <w:color w:val="auto"/>
          <w:sz w:val="28"/>
          <w:szCs w:val="28"/>
        </w:rPr>
        <w:t>на</w:t>
      </w:r>
      <w:r w:rsidR="008D6620">
        <w:rPr>
          <w:caps/>
          <w:color w:val="auto"/>
          <w:sz w:val="28"/>
          <w:szCs w:val="28"/>
        </w:rPr>
        <w:t xml:space="preserve">учно-практической </w:t>
      </w:r>
      <w:r w:rsidRPr="003304CB">
        <w:rPr>
          <w:caps/>
          <w:color w:val="auto"/>
          <w:sz w:val="28"/>
          <w:szCs w:val="28"/>
        </w:rPr>
        <w:t>конференции</w:t>
      </w:r>
    </w:p>
    <w:p w:rsidR="0024698B" w:rsidRDefault="003304CB" w:rsidP="003304CB">
      <w:pPr>
        <w:pStyle w:val="ok-0"/>
        <w:spacing w:before="0" w:after="0"/>
        <w:ind w:firstLine="0"/>
        <w:rPr>
          <w:caps/>
          <w:color w:val="auto"/>
          <w:sz w:val="28"/>
          <w:szCs w:val="28"/>
        </w:rPr>
      </w:pPr>
      <w:r w:rsidRPr="003304CB">
        <w:rPr>
          <w:caps/>
          <w:color w:val="auto"/>
          <w:sz w:val="28"/>
          <w:szCs w:val="28"/>
        </w:rPr>
        <w:t>с международным участием</w:t>
      </w:r>
      <w:r w:rsidR="0024698B">
        <w:rPr>
          <w:caps/>
          <w:color w:val="auto"/>
          <w:sz w:val="28"/>
          <w:szCs w:val="28"/>
        </w:rPr>
        <w:t xml:space="preserve"> </w:t>
      </w:r>
      <w:r w:rsidRPr="003304CB">
        <w:rPr>
          <w:caps/>
          <w:color w:val="auto"/>
          <w:sz w:val="28"/>
          <w:szCs w:val="28"/>
        </w:rPr>
        <w:t>«Чтения И.</w:t>
      </w:r>
      <w:r w:rsidR="0024698B">
        <w:rPr>
          <w:caps/>
          <w:color w:val="auto"/>
          <w:sz w:val="28"/>
          <w:szCs w:val="28"/>
        </w:rPr>
        <w:t xml:space="preserve"> </w:t>
      </w:r>
      <w:r w:rsidRPr="003304CB">
        <w:rPr>
          <w:caps/>
          <w:color w:val="auto"/>
          <w:sz w:val="28"/>
          <w:szCs w:val="28"/>
        </w:rPr>
        <w:t xml:space="preserve">П. </w:t>
      </w:r>
      <w:proofErr w:type="gramStart"/>
      <w:r w:rsidRPr="003304CB">
        <w:rPr>
          <w:caps/>
          <w:color w:val="auto"/>
          <w:sz w:val="28"/>
          <w:szCs w:val="28"/>
        </w:rPr>
        <w:t>Терских</w:t>
      </w:r>
      <w:proofErr w:type="gramEnd"/>
      <w:r w:rsidRPr="003304CB">
        <w:rPr>
          <w:caps/>
          <w:color w:val="auto"/>
          <w:sz w:val="28"/>
          <w:szCs w:val="28"/>
        </w:rPr>
        <w:t>»</w:t>
      </w:r>
    </w:p>
    <w:p w:rsidR="003304CB" w:rsidRPr="0024698B" w:rsidRDefault="0046180F" w:rsidP="003304CB">
      <w:pPr>
        <w:pStyle w:val="ok-0"/>
        <w:spacing w:before="0" w:after="0"/>
        <w:ind w:firstLine="0"/>
        <w:rPr>
          <w:bCs w:val="0"/>
          <w:caps/>
          <w:color w:val="auto"/>
          <w:sz w:val="28"/>
          <w:szCs w:val="28"/>
        </w:rPr>
      </w:pPr>
      <w:r w:rsidRPr="0024698B">
        <w:rPr>
          <w:bCs w:val="0"/>
          <w:caps/>
          <w:color w:val="auto"/>
          <w:sz w:val="28"/>
          <w:szCs w:val="28"/>
        </w:rPr>
        <w:t>22 - 24 мая 2019</w:t>
      </w:r>
      <w:r w:rsidR="003304CB" w:rsidRPr="0024698B">
        <w:rPr>
          <w:bCs w:val="0"/>
          <w:caps/>
          <w:color w:val="auto"/>
          <w:sz w:val="28"/>
          <w:szCs w:val="28"/>
        </w:rPr>
        <w:t xml:space="preserve"> </w:t>
      </w:r>
      <w:r w:rsidR="003304CB" w:rsidRPr="0024698B">
        <w:rPr>
          <w:bCs w:val="0"/>
          <w:color w:val="auto"/>
          <w:sz w:val="28"/>
          <w:szCs w:val="28"/>
        </w:rPr>
        <w:t>г</w:t>
      </w:r>
      <w:r w:rsidR="003304CB" w:rsidRPr="0024698B">
        <w:rPr>
          <w:bCs w:val="0"/>
          <w:caps/>
          <w:color w:val="auto"/>
          <w:sz w:val="28"/>
          <w:szCs w:val="28"/>
        </w:rPr>
        <w:t>.</w:t>
      </w:r>
    </w:p>
    <w:p w:rsidR="003304CB" w:rsidRP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3304CB" w:rsidRP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3304CB">
        <w:rPr>
          <w:b/>
          <w:bCs/>
          <w:sz w:val="28"/>
          <w:szCs w:val="28"/>
        </w:rPr>
        <w:t>1. Общие положения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bCs/>
          <w:sz w:val="28"/>
          <w:szCs w:val="28"/>
        </w:rPr>
        <w:t>1.1.</w:t>
      </w:r>
      <w:r w:rsidRPr="0024698B">
        <w:rPr>
          <w:bCs/>
          <w:sz w:val="28"/>
          <w:szCs w:val="28"/>
        </w:rPr>
        <w:t xml:space="preserve"> </w:t>
      </w:r>
      <w:r w:rsidRPr="003304CB">
        <w:rPr>
          <w:sz w:val="28"/>
          <w:szCs w:val="28"/>
        </w:rPr>
        <w:t>Конкурс студенческих и магистерских научных работ проводится в целях: развития у студентов и магистрантов интереса к научному творчеству, творческого мышления и самостоятельности при решении научных задач; вовлечения студентов в научно-исследовательскую деятельность; выявления наиболее одаренных и талантливых студентов и магистрантов, использов</w:t>
      </w:r>
      <w:r w:rsidRPr="003304CB">
        <w:rPr>
          <w:sz w:val="28"/>
          <w:szCs w:val="28"/>
        </w:rPr>
        <w:t>а</w:t>
      </w:r>
      <w:r w:rsidRPr="003304CB">
        <w:rPr>
          <w:sz w:val="28"/>
          <w:szCs w:val="28"/>
        </w:rPr>
        <w:t>ния их творческого и интеллектуального потенциала для решения актуал</w:t>
      </w:r>
      <w:r w:rsidRPr="003304CB">
        <w:rPr>
          <w:sz w:val="28"/>
          <w:szCs w:val="28"/>
        </w:rPr>
        <w:t>ь</w:t>
      </w:r>
      <w:r w:rsidRPr="003304CB">
        <w:rPr>
          <w:sz w:val="28"/>
          <w:szCs w:val="28"/>
        </w:rPr>
        <w:t>ных научных проблем; подготовки из числа наиболее способных представ</w:t>
      </w:r>
      <w:r w:rsidRPr="003304CB">
        <w:rPr>
          <w:sz w:val="28"/>
          <w:szCs w:val="28"/>
        </w:rPr>
        <w:t>и</w:t>
      </w:r>
      <w:r w:rsidRPr="003304CB">
        <w:rPr>
          <w:sz w:val="28"/>
          <w:szCs w:val="28"/>
        </w:rPr>
        <w:t>телей вузовской молодежи резерва научно-педагогических и научных кадров.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1.2. Конкурс проводится по следующим направлениям: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технологии, методы и способы производственно-технической экспл</w:t>
      </w:r>
      <w:r w:rsidRPr="003304CB">
        <w:rPr>
          <w:sz w:val="28"/>
          <w:szCs w:val="28"/>
        </w:rPr>
        <w:t>у</w:t>
      </w:r>
      <w:r w:rsidRPr="003304CB">
        <w:rPr>
          <w:sz w:val="28"/>
          <w:szCs w:val="28"/>
        </w:rPr>
        <w:t>атации машин;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технологии технического сервиса</w:t>
      </w:r>
      <w:r w:rsidR="004803C5">
        <w:rPr>
          <w:sz w:val="28"/>
          <w:szCs w:val="28"/>
        </w:rPr>
        <w:t xml:space="preserve"> и модернизации машин</w:t>
      </w:r>
      <w:r w:rsidRPr="003304CB">
        <w:rPr>
          <w:sz w:val="28"/>
          <w:szCs w:val="28"/>
        </w:rPr>
        <w:t xml:space="preserve">; 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 xml:space="preserve">- энергетика и </w:t>
      </w:r>
      <w:proofErr w:type="spellStart"/>
      <w:r w:rsidRPr="003304CB">
        <w:rPr>
          <w:sz w:val="28"/>
          <w:szCs w:val="28"/>
        </w:rPr>
        <w:t>электротехнологии</w:t>
      </w:r>
      <w:proofErr w:type="spellEnd"/>
      <w:r w:rsidRPr="003304CB">
        <w:rPr>
          <w:sz w:val="28"/>
          <w:szCs w:val="28"/>
        </w:rPr>
        <w:t xml:space="preserve"> в АПК;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 xml:space="preserve">- технологии, методы и способы </w:t>
      </w:r>
      <w:r w:rsidR="003054DC">
        <w:rPr>
          <w:sz w:val="28"/>
          <w:szCs w:val="28"/>
        </w:rPr>
        <w:t xml:space="preserve">производства и </w:t>
      </w:r>
      <w:r w:rsidRPr="003304CB">
        <w:rPr>
          <w:sz w:val="28"/>
          <w:szCs w:val="28"/>
        </w:rPr>
        <w:t>переработки (обрабо</w:t>
      </w:r>
      <w:r w:rsidRPr="003304CB">
        <w:rPr>
          <w:sz w:val="28"/>
          <w:szCs w:val="28"/>
        </w:rPr>
        <w:t>т</w:t>
      </w:r>
      <w:r w:rsidRPr="003304CB">
        <w:rPr>
          <w:sz w:val="28"/>
          <w:szCs w:val="28"/>
        </w:rPr>
        <w:t>ки) сельскохозяйственного сырья и продукции.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1.3. На конкурс представляются индивидуальные законченные научно-исследовательские работы студентов (магистрантов), выполненные под научным руководством преподавателей, завершенные в течение учебного г</w:t>
      </w:r>
      <w:r w:rsidRPr="003304CB">
        <w:rPr>
          <w:sz w:val="28"/>
          <w:szCs w:val="28"/>
        </w:rPr>
        <w:t>о</w:t>
      </w:r>
      <w:r w:rsidRPr="003304CB">
        <w:rPr>
          <w:sz w:val="28"/>
          <w:szCs w:val="28"/>
        </w:rPr>
        <w:t>да, имеющие социально-экономическое, научное или прикладное значение. При этом конкурсант должен быть студентом (магистрантом) дневной формы обучения. Каждый студент может представить на конкурс только одну раб</w:t>
      </w:r>
      <w:r w:rsidRPr="003304CB">
        <w:rPr>
          <w:sz w:val="28"/>
          <w:szCs w:val="28"/>
        </w:rPr>
        <w:t>о</w:t>
      </w:r>
      <w:r w:rsidRPr="003304CB">
        <w:rPr>
          <w:sz w:val="28"/>
          <w:szCs w:val="28"/>
        </w:rPr>
        <w:t>ту.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1.4. Каждая кафедра может заявить на конкурс работы по разным направлениям.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1.5. Организация и руководство проведением конкурса осуществляется организационным комитетом семинара.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1.6. Конкурсные работы по направлениям оценивает жюри. В состав жюри включаются ведущие ученые и специалисты в отраслях знаний. Чл</w:t>
      </w:r>
      <w:r w:rsidRPr="003304CB">
        <w:rPr>
          <w:sz w:val="28"/>
          <w:szCs w:val="28"/>
        </w:rPr>
        <w:t>е</w:t>
      </w:r>
      <w:r w:rsidRPr="003304CB">
        <w:rPr>
          <w:sz w:val="28"/>
          <w:szCs w:val="28"/>
        </w:rPr>
        <w:t>ном жюри не может быть научный руководитель работы. Списочный состав жюри и руководители секций утверждаются председателем оргкомитета с</w:t>
      </w:r>
      <w:r w:rsidRPr="003304CB">
        <w:rPr>
          <w:sz w:val="28"/>
          <w:szCs w:val="28"/>
        </w:rPr>
        <w:t>е</w:t>
      </w:r>
      <w:r w:rsidRPr="003304CB">
        <w:rPr>
          <w:sz w:val="28"/>
          <w:szCs w:val="28"/>
        </w:rPr>
        <w:t>минара.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1.7. Каждая работа оценивается по определённым критериям (Прил</w:t>
      </w:r>
      <w:r w:rsidRPr="003304CB">
        <w:rPr>
          <w:sz w:val="28"/>
          <w:szCs w:val="28"/>
        </w:rPr>
        <w:t>о</w:t>
      </w:r>
      <w:r w:rsidRPr="003304CB">
        <w:rPr>
          <w:sz w:val="28"/>
          <w:szCs w:val="28"/>
        </w:rPr>
        <w:t>жение 1), с учетом каждого критерия определяется суммарный балл работы.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1.8. Результаты оценки работ членами жюри после голосования офор</w:t>
      </w:r>
      <w:r w:rsidRPr="003304CB">
        <w:rPr>
          <w:sz w:val="28"/>
          <w:szCs w:val="28"/>
        </w:rPr>
        <w:t>м</w:t>
      </w:r>
      <w:r w:rsidRPr="003304CB">
        <w:rPr>
          <w:sz w:val="28"/>
          <w:szCs w:val="28"/>
        </w:rPr>
        <w:t>ляются соответствующим протоколом за подписью председателя и всех чл</w:t>
      </w:r>
      <w:r w:rsidRPr="003304CB">
        <w:rPr>
          <w:sz w:val="28"/>
          <w:szCs w:val="28"/>
        </w:rPr>
        <w:t>е</w:t>
      </w:r>
      <w:r w:rsidRPr="003304CB">
        <w:rPr>
          <w:sz w:val="28"/>
          <w:szCs w:val="28"/>
        </w:rPr>
        <w:t>нов жюри.</w:t>
      </w:r>
    </w:p>
    <w:p w:rsid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24698B" w:rsidRPr="003304CB" w:rsidRDefault="0024698B" w:rsidP="003304CB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3304CB" w:rsidRP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3304CB">
        <w:rPr>
          <w:b/>
          <w:bCs/>
          <w:sz w:val="28"/>
          <w:szCs w:val="28"/>
        </w:rPr>
        <w:lastRenderedPageBreak/>
        <w:t>2. Порядок предоставления работ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 xml:space="preserve">2.1. Участник конкурса </w:t>
      </w:r>
      <w:r w:rsidRPr="003304CB">
        <w:rPr>
          <w:b/>
          <w:bCs/>
          <w:sz w:val="28"/>
          <w:szCs w:val="28"/>
        </w:rPr>
        <w:t>до 1 мая 201</w:t>
      </w:r>
      <w:r w:rsidR="0046180F">
        <w:rPr>
          <w:b/>
          <w:sz w:val="28"/>
          <w:szCs w:val="28"/>
        </w:rPr>
        <w:t>9</w:t>
      </w:r>
      <w:r w:rsidRPr="003304CB">
        <w:rPr>
          <w:b/>
          <w:sz w:val="28"/>
          <w:szCs w:val="28"/>
        </w:rPr>
        <w:t xml:space="preserve"> г. </w:t>
      </w:r>
      <w:r w:rsidRPr="003304CB">
        <w:rPr>
          <w:sz w:val="28"/>
          <w:szCs w:val="28"/>
        </w:rPr>
        <w:t xml:space="preserve">направляет на электронную почту: </w:t>
      </w:r>
      <w:hyperlink r:id="rId6" w:history="1">
        <w:r w:rsidRPr="003304CB">
          <w:rPr>
            <w:rStyle w:val="a3"/>
            <w:sz w:val="28"/>
            <w:szCs w:val="28"/>
            <w:lang w:val="en-US"/>
          </w:rPr>
          <w:t>ipi</w:t>
        </w:r>
        <w:r w:rsidRPr="003304CB">
          <w:rPr>
            <w:rStyle w:val="a3"/>
            <w:sz w:val="28"/>
            <w:szCs w:val="28"/>
          </w:rPr>
          <w:t>.</w:t>
        </w:r>
        <w:r w:rsidRPr="003304CB">
          <w:rPr>
            <w:rStyle w:val="a3"/>
            <w:sz w:val="28"/>
            <w:szCs w:val="28"/>
            <w:lang w:val="en-US"/>
          </w:rPr>
          <w:t>academy</w:t>
        </w:r>
        <w:r w:rsidRPr="003304CB">
          <w:rPr>
            <w:rStyle w:val="a3"/>
            <w:sz w:val="28"/>
            <w:szCs w:val="28"/>
          </w:rPr>
          <w:t>@</w:t>
        </w:r>
        <w:r w:rsidRPr="003304CB">
          <w:rPr>
            <w:rStyle w:val="a3"/>
            <w:sz w:val="28"/>
            <w:szCs w:val="28"/>
            <w:lang w:val="en-US"/>
          </w:rPr>
          <w:t>mail</w:t>
        </w:r>
        <w:r w:rsidRPr="003304CB">
          <w:rPr>
            <w:rStyle w:val="a3"/>
            <w:sz w:val="28"/>
            <w:szCs w:val="28"/>
          </w:rPr>
          <w:t>.</w:t>
        </w:r>
        <w:r w:rsidRPr="003304CB">
          <w:rPr>
            <w:rStyle w:val="a3"/>
            <w:sz w:val="28"/>
            <w:szCs w:val="28"/>
            <w:lang w:val="en-US"/>
          </w:rPr>
          <w:t>ru</w:t>
        </w:r>
      </w:hyperlink>
      <w:r w:rsidRPr="003304CB">
        <w:rPr>
          <w:sz w:val="28"/>
          <w:szCs w:val="28"/>
        </w:rPr>
        <w:t xml:space="preserve"> следующие документы: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работу в соответствии с требованиями (Приложение 2);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сведения об авторе и научном руководителе (Приложение 3);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рецензию на работу;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- сведения о результатах научной работы по теме (публикации, пате</w:t>
      </w:r>
      <w:r w:rsidRPr="003304CB">
        <w:rPr>
          <w:sz w:val="28"/>
          <w:szCs w:val="28"/>
        </w:rPr>
        <w:t>н</w:t>
      </w:r>
      <w:r w:rsidRPr="003304CB">
        <w:rPr>
          <w:sz w:val="28"/>
          <w:szCs w:val="28"/>
        </w:rPr>
        <w:t>ты, фанты, внедрение в производство, дипломы участников и победителей конференций, конкурсов и др. с приложением ксерокопий документов);</w:t>
      </w:r>
    </w:p>
    <w:p w:rsidR="003304CB" w:rsidRPr="003304CB" w:rsidRDefault="003304CB" w:rsidP="003304CB">
      <w:pPr>
        <w:shd w:val="clear" w:color="auto" w:fill="FFFFFF"/>
        <w:ind w:firstLine="720"/>
        <w:rPr>
          <w:sz w:val="28"/>
          <w:szCs w:val="28"/>
        </w:rPr>
      </w:pPr>
      <w:r w:rsidRPr="003304CB">
        <w:rPr>
          <w:sz w:val="28"/>
          <w:szCs w:val="28"/>
        </w:rPr>
        <w:t>2.2. Конкурс работ проводится в два тура:</w:t>
      </w:r>
    </w:p>
    <w:p w:rsidR="003304CB" w:rsidRPr="003304CB" w:rsidRDefault="007868F3" w:rsidP="003304CB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н</w:t>
      </w:r>
      <w:r w:rsidR="003304CB" w:rsidRPr="003304CB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</w:t>
      </w:r>
      <w:r w:rsidR="003304CB" w:rsidRPr="003304CB">
        <w:rPr>
          <w:sz w:val="28"/>
          <w:szCs w:val="28"/>
        </w:rPr>
        <w:t xml:space="preserve"> туре </w:t>
      </w:r>
      <w:r w:rsidR="003304CB" w:rsidRPr="003304CB">
        <w:rPr>
          <w:b/>
          <w:sz w:val="28"/>
          <w:szCs w:val="28"/>
        </w:rPr>
        <w:t>5</w:t>
      </w:r>
      <w:r w:rsidR="0046180F">
        <w:rPr>
          <w:b/>
          <w:sz w:val="28"/>
          <w:szCs w:val="28"/>
        </w:rPr>
        <w:t xml:space="preserve"> мая 2019</w:t>
      </w:r>
      <w:r w:rsidR="003304CB" w:rsidRPr="003304CB">
        <w:rPr>
          <w:b/>
          <w:sz w:val="28"/>
          <w:szCs w:val="28"/>
        </w:rPr>
        <w:t xml:space="preserve"> г. </w:t>
      </w:r>
      <w:r w:rsidR="003304CB" w:rsidRPr="003304CB">
        <w:rPr>
          <w:sz w:val="28"/>
          <w:szCs w:val="28"/>
        </w:rPr>
        <w:t>работы рассматриваются на предмет соотве</w:t>
      </w:r>
      <w:r w:rsidR="003304CB" w:rsidRPr="003304CB">
        <w:rPr>
          <w:sz w:val="28"/>
          <w:szCs w:val="28"/>
        </w:rPr>
        <w:t>т</w:t>
      </w:r>
      <w:r w:rsidR="003304CB" w:rsidRPr="003304CB">
        <w:rPr>
          <w:sz w:val="28"/>
          <w:szCs w:val="28"/>
        </w:rPr>
        <w:t>ствия требованиям конкурса. Работы, не соответствующие требованиям, снимаются с дальнейшего рассмотрения.</w:t>
      </w:r>
    </w:p>
    <w:p w:rsidR="003304CB" w:rsidRPr="007868F3" w:rsidRDefault="007868F3" w:rsidP="003304CB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н</w:t>
      </w:r>
      <w:r w:rsidR="003304CB" w:rsidRPr="003304CB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II</w:t>
      </w:r>
      <w:r w:rsidR="003304CB" w:rsidRPr="003304CB">
        <w:rPr>
          <w:sz w:val="28"/>
          <w:szCs w:val="28"/>
        </w:rPr>
        <w:t xml:space="preserve"> туре </w:t>
      </w:r>
      <w:r w:rsidR="003304CB" w:rsidRPr="003304CB">
        <w:rPr>
          <w:b/>
          <w:sz w:val="28"/>
          <w:szCs w:val="28"/>
        </w:rPr>
        <w:t>20 мая</w:t>
      </w:r>
      <w:r w:rsidR="003304CB" w:rsidRPr="003304CB">
        <w:rPr>
          <w:sz w:val="28"/>
          <w:szCs w:val="28"/>
        </w:rPr>
        <w:t xml:space="preserve"> </w:t>
      </w:r>
      <w:r w:rsidR="0046180F">
        <w:rPr>
          <w:b/>
          <w:bCs/>
          <w:sz w:val="28"/>
          <w:szCs w:val="28"/>
        </w:rPr>
        <w:t>2019</w:t>
      </w:r>
      <w:r w:rsidR="003304CB" w:rsidRPr="003304CB">
        <w:rPr>
          <w:b/>
          <w:bCs/>
          <w:sz w:val="28"/>
          <w:szCs w:val="28"/>
        </w:rPr>
        <w:t xml:space="preserve"> г. </w:t>
      </w:r>
      <w:r w:rsidR="003304CB" w:rsidRPr="003304CB">
        <w:rPr>
          <w:sz w:val="28"/>
          <w:szCs w:val="28"/>
        </w:rPr>
        <w:t>жюри конкурса проводит оценку работ и представляет оргкомитету для утверждения и награждения лучшие работы.</w:t>
      </w:r>
    </w:p>
    <w:p w:rsidR="003304CB" w:rsidRPr="003304CB" w:rsidRDefault="003304CB" w:rsidP="007868F3">
      <w:pPr>
        <w:shd w:val="clear" w:color="auto" w:fill="FFFFFF"/>
        <w:tabs>
          <w:tab w:val="left" w:pos="7392"/>
        </w:tabs>
        <w:ind w:firstLine="720"/>
        <w:rPr>
          <w:sz w:val="28"/>
          <w:szCs w:val="28"/>
        </w:rPr>
      </w:pPr>
      <w:r w:rsidRPr="003304CB">
        <w:rPr>
          <w:sz w:val="28"/>
          <w:szCs w:val="28"/>
        </w:rPr>
        <w:t>2.3 Работы могут быть возвращены по запросу участников конкурса.</w:t>
      </w:r>
    </w:p>
    <w:p w:rsidR="003304CB" w:rsidRPr="007868F3" w:rsidRDefault="003304CB" w:rsidP="007868F3">
      <w:pPr>
        <w:shd w:val="clear" w:color="auto" w:fill="FFFFFF"/>
        <w:tabs>
          <w:tab w:val="left" w:pos="7392"/>
        </w:tabs>
        <w:ind w:firstLine="0"/>
        <w:jc w:val="center"/>
        <w:rPr>
          <w:sz w:val="24"/>
          <w:szCs w:val="24"/>
        </w:rPr>
      </w:pPr>
    </w:p>
    <w:p w:rsidR="003304CB" w:rsidRPr="003304CB" w:rsidRDefault="003304CB" w:rsidP="007868F3">
      <w:pPr>
        <w:shd w:val="clear" w:color="auto" w:fill="FFFFFF"/>
        <w:ind w:firstLine="0"/>
        <w:jc w:val="center"/>
        <w:rPr>
          <w:sz w:val="28"/>
          <w:szCs w:val="28"/>
        </w:rPr>
      </w:pPr>
      <w:r w:rsidRPr="003304CB">
        <w:rPr>
          <w:b/>
          <w:bCs/>
          <w:sz w:val="28"/>
          <w:szCs w:val="28"/>
        </w:rPr>
        <w:t>3. Порядок награждения победителей конкурса</w:t>
      </w:r>
    </w:p>
    <w:p w:rsidR="003304CB" w:rsidRPr="003304CB" w:rsidRDefault="003304CB" w:rsidP="007868F3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3.1. На основании протоколов жюри лауреаты конкурса на лучшую студенческую научную работу по каждому направлению награждаются д</w:t>
      </w:r>
      <w:r w:rsidRPr="003304CB">
        <w:rPr>
          <w:sz w:val="28"/>
          <w:szCs w:val="28"/>
        </w:rPr>
        <w:t>и</w:t>
      </w:r>
      <w:r w:rsidRPr="003304CB">
        <w:rPr>
          <w:sz w:val="28"/>
          <w:szCs w:val="28"/>
        </w:rPr>
        <w:t>пломами и премиями:</w:t>
      </w:r>
    </w:p>
    <w:p w:rsidR="003304CB" w:rsidRPr="003304CB" w:rsidRDefault="003304CB" w:rsidP="003304CB">
      <w:pPr>
        <w:shd w:val="clear" w:color="auto" w:fill="FFFFFF"/>
        <w:rPr>
          <w:b/>
          <w:bCs/>
          <w:sz w:val="28"/>
          <w:szCs w:val="28"/>
        </w:rPr>
      </w:pPr>
      <w:r w:rsidRPr="003304CB">
        <w:rPr>
          <w:sz w:val="28"/>
          <w:szCs w:val="28"/>
          <w:lang w:val="en-US"/>
        </w:rPr>
        <w:t>I</w:t>
      </w:r>
      <w:r w:rsidRPr="003304CB">
        <w:rPr>
          <w:sz w:val="28"/>
          <w:szCs w:val="28"/>
        </w:rPr>
        <w:t xml:space="preserve"> место </w:t>
      </w:r>
      <w:r w:rsidR="0024698B">
        <w:rPr>
          <w:sz w:val="28"/>
          <w:szCs w:val="28"/>
        </w:rPr>
        <w:t>–</w:t>
      </w:r>
      <w:r w:rsidRPr="003304CB">
        <w:rPr>
          <w:sz w:val="28"/>
          <w:szCs w:val="28"/>
        </w:rPr>
        <w:t xml:space="preserve"> сертификат участника, диплом и ценный приз;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  <w:lang w:val="en-US"/>
        </w:rPr>
        <w:t>II</w:t>
      </w:r>
      <w:r w:rsidRPr="003304CB">
        <w:rPr>
          <w:sz w:val="28"/>
          <w:szCs w:val="28"/>
        </w:rPr>
        <w:t xml:space="preserve"> место </w:t>
      </w:r>
      <w:r w:rsidR="0024698B">
        <w:rPr>
          <w:sz w:val="28"/>
          <w:szCs w:val="28"/>
        </w:rPr>
        <w:t>–</w:t>
      </w:r>
      <w:r w:rsidRPr="003304CB">
        <w:rPr>
          <w:sz w:val="28"/>
          <w:szCs w:val="28"/>
        </w:rPr>
        <w:t xml:space="preserve"> сертификат участника, диплом и сувенир;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proofErr w:type="gramStart"/>
      <w:r w:rsidRPr="003304CB">
        <w:rPr>
          <w:sz w:val="28"/>
          <w:szCs w:val="28"/>
          <w:lang w:val="en-US"/>
        </w:rPr>
        <w:t>III</w:t>
      </w:r>
      <w:r w:rsidRPr="003304CB">
        <w:rPr>
          <w:sz w:val="28"/>
          <w:szCs w:val="28"/>
        </w:rPr>
        <w:t xml:space="preserve"> место </w:t>
      </w:r>
      <w:r w:rsidR="0024698B">
        <w:rPr>
          <w:sz w:val="28"/>
          <w:szCs w:val="28"/>
        </w:rPr>
        <w:t>–</w:t>
      </w:r>
      <w:r w:rsidRPr="003304CB">
        <w:rPr>
          <w:sz w:val="28"/>
          <w:szCs w:val="28"/>
        </w:rPr>
        <w:t xml:space="preserve"> сертификат участника, диплом и сувенир.</w:t>
      </w:r>
      <w:proofErr w:type="gramEnd"/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 xml:space="preserve">Остальным участникам конкурса </w:t>
      </w:r>
      <w:r w:rsidR="0024698B">
        <w:rPr>
          <w:sz w:val="28"/>
          <w:szCs w:val="28"/>
        </w:rPr>
        <w:t>–</w:t>
      </w:r>
      <w:r w:rsidRPr="003304CB">
        <w:rPr>
          <w:sz w:val="28"/>
          <w:szCs w:val="28"/>
        </w:rPr>
        <w:t xml:space="preserve"> серти</w:t>
      </w:r>
      <w:bookmarkStart w:id="0" w:name="_GoBack"/>
      <w:bookmarkEnd w:id="0"/>
      <w:r w:rsidRPr="003304CB">
        <w:rPr>
          <w:sz w:val="28"/>
          <w:szCs w:val="28"/>
        </w:rPr>
        <w:t>фикат участника.</w:t>
      </w:r>
    </w:p>
    <w:p w:rsidR="003304CB" w:rsidRPr="003304CB" w:rsidRDefault="003304CB" w:rsidP="003304CB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3304CB">
        <w:rPr>
          <w:sz w:val="28"/>
          <w:szCs w:val="28"/>
        </w:rPr>
        <w:t>3.2. Научные руководители работ, занявших призовые места, награ</w:t>
      </w:r>
      <w:r w:rsidRPr="003304CB">
        <w:rPr>
          <w:sz w:val="28"/>
          <w:szCs w:val="28"/>
        </w:rPr>
        <w:t>ж</w:t>
      </w:r>
      <w:r w:rsidRPr="003304CB">
        <w:rPr>
          <w:sz w:val="28"/>
          <w:szCs w:val="28"/>
        </w:rPr>
        <w:t>даются дипломами.</w:t>
      </w:r>
    </w:p>
    <w:p w:rsidR="003304CB" w:rsidRPr="003304CB" w:rsidRDefault="003304CB" w:rsidP="003304CB">
      <w:pPr>
        <w:shd w:val="clear" w:color="auto" w:fill="FFFFFF"/>
        <w:rPr>
          <w:sz w:val="28"/>
          <w:szCs w:val="28"/>
        </w:rPr>
      </w:pPr>
      <w:r w:rsidRPr="003304CB">
        <w:rPr>
          <w:sz w:val="28"/>
          <w:szCs w:val="28"/>
        </w:rPr>
        <w:t>3.3. Лучшая работа будет рек</w:t>
      </w:r>
      <w:r w:rsidR="0046180F">
        <w:rPr>
          <w:sz w:val="28"/>
          <w:szCs w:val="28"/>
        </w:rPr>
        <w:t xml:space="preserve">омендована для опубликования в </w:t>
      </w:r>
      <w:r w:rsidRPr="003304CB">
        <w:rPr>
          <w:sz w:val="28"/>
          <w:szCs w:val="28"/>
        </w:rPr>
        <w:t>Научно-прак</w:t>
      </w:r>
      <w:r w:rsidR="0046180F">
        <w:rPr>
          <w:sz w:val="28"/>
          <w:szCs w:val="28"/>
        </w:rPr>
        <w:t>тическом журнале «Актуальные вопросы аграрной науки</w:t>
      </w:r>
      <w:r w:rsidRPr="003304CB">
        <w:rPr>
          <w:sz w:val="28"/>
          <w:szCs w:val="28"/>
        </w:rPr>
        <w:t>».</w:t>
      </w:r>
    </w:p>
    <w:p w:rsidR="003304CB" w:rsidRPr="007868F3" w:rsidRDefault="003304CB" w:rsidP="003304CB">
      <w:pPr>
        <w:shd w:val="clear" w:color="auto" w:fill="FFFFFF"/>
        <w:ind w:firstLine="720"/>
        <w:rPr>
          <w:bCs/>
          <w:spacing w:val="-2"/>
          <w:sz w:val="24"/>
          <w:szCs w:val="24"/>
        </w:rPr>
      </w:pPr>
    </w:p>
    <w:p w:rsidR="003304CB" w:rsidRPr="003304CB" w:rsidRDefault="003304CB" w:rsidP="003304CB">
      <w:pPr>
        <w:shd w:val="clear" w:color="auto" w:fill="FFFFFF"/>
        <w:ind w:firstLine="0"/>
        <w:jc w:val="center"/>
        <w:rPr>
          <w:b/>
          <w:bCs/>
          <w:spacing w:val="-2"/>
          <w:sz w:val="28"/>
          <w:szCs w:val="28"/>
        </w:rPr>
      </w:pPr>
      <w:r w:rsidRPr="003304CB">
        <w:rPr>
          <w:b/>
          <w:bCs/>
          <w:spacing w:val="-2"/>
          <w:sz w:val="28"/>
          <w:szCs w:val="28"/>
        </w:rPr>
        <w:t>4. Приложения</w:t>
      </w:r>
    </w:p>
    <w:p w:rsidR="003304CB" w:rsidRPr="008D6620" w:rsidRDefault="003304CB" w:rsidP="003304CB">
      <w:pPr>
        <w:shd w:val="clear" w:color="auto" w:fill="FFFFFF"/>
        <w:ind w:firstLine="0"/>
        <w:jc w:val="right"/>
        <w:rPr>
          <w:b/>
          <w:bCs/>
          <w:i/>
          <w:iCs/>
          <w:spacing w:val="-1"/>
          <w:sz w:val="28"/>
          <w:szCs w:val="28"/>
        </w:rPr>
      </w:pPr>
      <w:r w:rsidRPr="003304CB">
        <w:rPr>
          <w:b/>
          <w:bCs/>
          <w:i/>
          <w:iCs/>
          <w:spacing w:val="-1"/>
          <w:sz w:val="28"/>
          <w:szCs w:val="28"/>
        </w:rPr>
        <w:t>Приложение 1</w:t>
      </w:r>
    </w:p>
    <w:p w:rsidR="003304CB" w:rsidRPr="003304CB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3304CB">
        <w:rPr>
          <w:b/>
          <w:bCs/>
          <w:sz w:val="28"/>
          <w:szCs w:val="28"/>
        </w:rPr>
        <w:t>Критерии оценки конкурсной работы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3304CB" w:rsidRPr="003304CB" w:rsidTr="007868F3">
        <w:trPr>
          <w:trHeight w:hRule="exact" w:val="868"/>
        </w:trPr>
        <w:tc>
          <w:tcPr>
            <w:tcW w:w="7513" w:type="dxa"/>
            <w:shd w:val="clear" w:color="auto" w:fill="FFFFFF"/>
            <w:vAlign w:val="center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7868F3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304CB" w:rsidRPr="007868F3" w:rsidRDefault="003304CB" w:rsidP="00CC7C5D">
            <w:pPr>
              <w:shd w:val="clear" w:color="auto" w:fill="FFFFFF"/>
              <w:spacing w:line="23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868F3">
              <w:rPr>
                <w:b/>
                <w:sz w:val="24"/>
                <w:szCs w:val="24"/>
              </w:rPr>
              <w:t>Максимальное</w:t>
            </w:r>
          </w:p>
          <w:p w:rsidR="003304CB" w:rsidRPr="007868F3" w:rsidRDefault="003304CB" w:rsidP="003304CB">
            <w:pPr>
              <w:shd w:val="clear" w:color="auto" w:fill="FFFFFF"/>
              <w:spacing w:line="230" w:lineRule="exac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868F3">
              <w:rPr>
                <w:b/>
                <w:sz w:val="24"/>
                <w:szCs w:val="24"/>
              </w:rPr>
              <w:t>количество</w:t>
            </w:r>
          </w:p>
          <w:p w:rsidR="003304CB" w:rsidRPr="007868F3" w:rsidRDefault="003304CB" w:rsidP="003304CB">
            <w:pPr>
              <w:shd w:val="clear" w:color="auto" w:fill="FFFFFF"/>
              <w:spacing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868F3">
              <w:rPr>
                <w:b/>
                <w:sz w:val="24"/>
                <w:szCs w:val="24"/>
              </w:rPr>
              <w:t>баллов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1. Актуальность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2. Новизна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3. Степень проработки задач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4. Практическая значимость работы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5. Полнота, точность и ясность изложенного материала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6. Соответствие выбранных методов поставленным задачам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10</w:t>
            </w:r>
          </w:p>
        </w:tc>
      </w:tr>
      <w:tr w:rsidR="003304CB" w:rsidRPr="003304CB" w:rsidTr="007868F3">
        <w:trPr>
          <w:trHeight w:hRule="exact" w:val="512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spacing w:line="235" w:lineRule="exact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7. Апробация результатов (публикации, авторские свидетельства, п</w:t>
            </w:r>
            <w:r w:rsidRPr="007868F3">
              <w:rPr>
                <w:sz w:val="24"/>
                <w:szCs w:val="24"/>
              </w:rPr>
              <w:t>а</w:t>
            </w:r>
            <w:r w:rsidRPr="007868F3">
              <w:rPr>
                <w:sz w:val="24"/>
                <w:szCs w:val="24"/>
              </w:rPr>
              <w:t>тенты, рационализаторские предложения и т. п., 4 балла за каждый вид)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20</w:t>
            </w:r>
          </w:p>
        </w:tc>
      </w:tr>
      <w:tr w:rsidR="003304CB" w:rsidRPr="003304CB" w:rsidTr="007868F3">
        <w:trPr>
          <w:trHeight w:hRule="exact" w:val="552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8 Наглядное представление работы (оформление работы, презентация)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sz w:val="24"/>
                <w:szCs w:val="24"/>
              </w:rPr>
              <w:t>20</w:t>
            </w:r>
          </w:p>
        </w:tc>
      </w:tr>
      <w:tr w:rsidR="003304CB" w:rsidRPr="003304CB" w:rsidTr="007868F3">
        <w:trPr>
          <w:trHeight w:hRule="exact" w:val="284"/>
        </w:trPr>
        <w:tc>
          <w:tcPr>
            <w:tcW w:w="7513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868F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FFFFFF"/>
          </w:tcPr>
          <w:p w:rsidR="003304CB" w:rsidRPr="007868F3" w:rsidRDefault="003304CB" w:rsidP="00CC7C5D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7868F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3304CB" w:rsidRPr="003304CB" w:rsidRDefault="003304CB" w:rsidP="003304CB">
      <w:pPr>
        <w:rPr>
          <w:sz w:val="28"/>
          <w:szCs w:val="28"/>
        </w:rPr>
        <w:sectPr w:rsidR="003304CB" w:rsidRPr="003304CB" w:rsidSect="003304C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304CB" w:rsidRPr="007868F3" w:rsidRDefault="003304CB" w:rsidP="003304CB">
      <w:pPr>
        <w:shd w:val="clear" w:color="auto" w:fill="FFFFFF"/>
        <w:ind w:firstLine="0"/>
        <w:jc w:val="right"/>
        <w:rPr>
          <w:b/>
          <w:bCs/>
          <w:i/>
          <w:iCs/>
          <w:sz w:val="28"/>
          <w:szCs w:val="28"/>
        </w:rPr>
      </w:pPr>
      <w:r w:rsidRPr="007868F3">
        <w:rPr>
          <w:b/>
          <w:bCs/>
          <w:i/>
          <w:iCs/>
          <w:sz w:val="28"/>
          <w:szCs w:val="28"/>
        </w:rPr>
        <w:lastRenderedPageBreak/>
        <w:t>Приложение 2</w:t>
      </w:r>
    </w:p>
    <w:p w:rsidR="007868F3" w:rsidRDefault="007868F3" w:rsidP="003304CB">
      <w:pPr>
        <w:shd w:val="clear" w:color="auto" w:fill="FFFFFF"/>
        <w:ind w:firstLine="0"/>
        <w:jc w:val="center"/>
        <w:rPr>
          <w:b/>
          <w:bCs/>
          <w:sz w:val="28"/>
          <w:szCs w:val="28"/>
          <w:lang w:val="en-US"/>
        </w:rPr>
      </w:pPr>
    </w:p>
    <w:p w:rsidR="003304CB" w:rsidRPr="007868F3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7868F3">
        <w:rPr>
          <w:b/>
          <w:bCs/>
          <w:sz w:val="28"/>
          <w:szCs w:val="28"/>
        </w:rPr>
        <w:t>ТРЕБОВАНИЯ К ОФОРМЛЕНИЮ РАБОТЫ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Работа предоставляется в 1 экземпляре объемом не более 30 страниц. Текстовый материал должен быть отпечатан через 1,5 межстрочный инте</w:t>
      </w:r>
      <w:r w:rsidRPr="007868F3">
        <w:rPr>
          <w:sz w:val="28"/>
          <w:szCs w:val="28"/>
        </w:rPr>
        <w:t>р</w:t>
      </w:r>
      <w:r w:rsidRPr="007868F3">
        <w:rPr>
          <w:sz w:val="28"/>
          <w:szCs w:val="28"/>
        </w:rPr>
        <w:t xml:space="preserve">вал, шрифт </w:t>
      </w:r>
      <w:r w:rsidRPr="007868F3">
        <w:rPr>
          <w:sz w:val="28"/>
          <w:szCs w:val="28"/>
          <w:lang w:val="en-US"/>
        </w:rPr>
        <w:t>Times</w:t>
      </w:r>
      <w:r w:rsidRPr="007868F3">
        <w:rPr>
          <w:sz w:val="28"/>
          <w:szCs w:val="28"/>
        </w:rPr>
        <w:t xml:space="preserve"> </w:t>
      </w:r>
      <w:r w:rsidRPr="007868F3">
        <w:rPr>
          <w:sz w:val="28"/>
          <w:szCs w:val="28"/>
          <w:lang w:val="en-US"/>
        </w:rPr>
        <w:t>New</w:t>
      </w:r>
      <w:r w:rsidRPr="007868F3">
        <w:rPr>
          <w:sz w:val="28"/>
          <w:szCs w:val="28"/>
        </w:rPr>
        <w:t xml:space="preserve"> </w:t>
      </w:r>
      <w:r w:rsidRPr="007868F3">
        <w:rPr>
          <w:sz w:val="28"/>
          <w:szCs w:val="28"/>
          <w:lang w:val="en-US"/>
        </w:rPr>
        <w:t>Roman</w:t>
      </w:r>
      <w:r w:rsidRPr="007868F3">
        <w:rPr>
          <w:sz w:val="28"/>
          <w:szCs w:val="28"/>
        </w:rPr>
        <w:t>, кегль - 14.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На титульном листе конкурсной работы необходимо указать учебное заведение, кафедру, где выполнена работа, группу, тему работы, номинацию, Ф.И.О. автора и руководителя.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Работа должна содержать реферат, в котором кратко отражается с</w:t>
      </w:r>
      <w:r w:rsidRPr="007868F3">
        <w:rPr>
          <w:sz w:val="28"/>
          <w:szCs w:val="28"/>
        </w:rPr>
        <w:t>о</w:t>
      </w:r>
      <w:r w:rsidRPr="007868F3">
        <w:rPr>
          <w:sz w:val="28"/>
          <w:szCs w:val="28"/>
        </w:rPr>
        <w:t>держание работы (в соответствии с критериями оценки, см. Приложение 1).</w:t>
      </w:r>
    </w:p>
    <w:p w:rsidR="003304CB" w:rsidRPr="008D6620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Конкурсная работа подписывается автором и научным руководителем.</w:t>
      </w:r>
    </w:p>
    <w:p w:rsidR="003304CB" w:rsidRPr="008D6620" w:rsidRDefault="003304CB" w:rsidP="007868F3">
      <w:pPr>
        <w:shd w:val="clear" w:color="auto" w:fill="FFFFFF"/>
        <w:ind w:firstLine="0"/>
        <w:jc w:val="right"/>
        <w:rPr>
          <w:sz w:val="28"/>
          <w:szCs w:val="28"/>
        </w:rPr>
      </w:pPr>
    </w:p>
    <w:p w:rsidR="003304CB" w:rsidRPr="007868F3" w:rsidRDefault="003304CB" w:rsidP="007868F3">
      <w:pPr>
        <w:shd w:val="clear" w:color="auto" w:fill="FFFFFF"/>
        <w:ind w:firstLine="0"/>
        <w:jc w:val="right"/>
        <w:rPr>
          <w:sz w:val="28"/>
          <w:szCs w:val="28"/>
        </w:rPr>
      </w:pPr>
      <w:r w:rsidRPr="007868F3">
        <w:rPr>
          <w:b/>
          <w:bCs/>
          <w:i/>
          <w:iCs/>
          <w:sz w:val="28"/>
          <w:szCs w:val="28"/>
        </w:rPr>
        <w:t>Приложение 3</w:t>
      </w:r>
    </w:p>
    <w:p w:rsidR="007868F3" w:rsidRPr="008D6620" w:rsidRDefault="007868F3" w:rsidP="003304CB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</w:p>
    <w:p w:rsidR="003304CB" w:rsidRPr="007868F3" w:rsidRDefault="003304CB" w:rsidP="003304CB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  <w:r w:rsidRPr="007868F3">
        <w:rPr>
          <w:b/>
          <w:bCs/>
          <w:sz w:val="28"/>
          <w:szCs w:val="28"/>
        </w:rPr>
        <w:t>СВЕДЕНИЯ ОБ АВТОРЕ И НАУЧНОМ РУКОВОДИТЕЛЕ</w:t>
      </w:r>
    </w:p>
    <w:p w:rsidR="003304CB" w:rsidRPr="007868F3" w:rsidRDefault="003304CB" w:rsidP="003304CB">
      <w:pPr>
        <w:shd w:val="clear" w:color="auto" w:fill="FFFFFF"/>
        <w:ind w:firstLine="0"/>
        <w:jc w:val="center"/>
        <w:rPr>
          <w:sz w:val="28"/>
          <w:szCs w:val="28"/>
        </w:rPr>
      </w:pPr>
      <w:r w:rsidRPr="007868F3">
        <w:rPr>
          <w:b/>
          <w:bCs/>
          <w:sz w:val="28"/>
          <w:szCs w:val="28"/>
        </w:rPr>
        <w:t>КОНКУРСНОЙ СТУДЕНЧЕСКОЙ РАБОТЫ</w:t>
      </w:r>
    </w:p>
    <w:p w:rsidR="00C34B11" w:rsidRPr="007868F3" w:rsidRDefault="00C34B11" w:rsidP="00C34B11">
      <w:pPr>
        <w:shd w:val="clear" w:color="auto" w:fill="FFFFFF"/>
        <w:ind w:firstLine="0"/>
        <w:jc w:val="center"/>
        <w:rPr>
          <w:b/>
          <w:bCs/>
          <w:iCs/>
          <w:sz w:val="28"/>
          <w:szCs w:val="28"/>
        </w:rPr>
      </w:pPr>
    </w:p>
    <w:p w:rsidR="003304CB" w:rsidRPr="007868F3" w:rsidRDefault="003304CB" w:rsidP="00C34B11">
      <w:pPr>
        <w:shd w:val="clear" w:color="auto" w:fill="FFFFFF"/>
        <w:ind w:firstLine="0"/>
        <w:jc w:val="center"/>
        <w:rPr>
          <w:sz w:val="28"/>
          <w:szCs w:val="28"/>
        </w:rPr>
      </w:pPr>
      <w:r w:rsidRPr="007868F3">
        <w:rPr>
          <w:b/>
          <w:bCs/>
          <w:iCs/>
          <w:sz w:val="28"/>
          <w:szCs w:val="28"/>
        </w:rPr>
        <w:t>АВТОР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1. Фамилия, имя, отчество (полностью).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2. Учебное заведение, кафедра.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З. Курс, группа.</w:t>
      </w:r>
    </w:p>
    <w:p w:rsidR="003304CB" w:rsidRPr="007868F3" w:rsidRDefault="003304CB" w:rsidP="00C34B11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7868F3">
        <w:rPr>
          <w:sz w:val="28"/>
          <w:szCs w:val="28"/>
        </w:rPr>
        <w:t>4. Дата рождения.</w:t>
      </w:r>
    </w:p>
    <w:p w:rsidR="003304CB" w:rsidRPr="007868F3" w:rsidRDefault="003304CB" w:rsidP="00C34B11">
      <w:pPr>
        <w:shd w:val="clear" w:color="auto" w:fill="FFFFFF"/>
        <w:tabs>
          <w:tab w:val="left" w:pos="-3544"/>
        </w:tabs>
        <w:rPr>
          <w:sz w:val="28"/>
          <w:szCs w:val="28"/>
        </w:rPr>
      </w:pPr>
      <w:r w:rsidRPr="007868F3">
        <w:rPr>
          <w:sz w:val="28"/>
          <w:szCs w:val="28"/>
        </w:rPr>
        <w:t xml:space="preserve">5. Контактный телефон и </w:t>
      </w:r>
      <w:r w:rsidRPr="007868F3">
        <w:rPr>
          <w:sz w:val="28"/>
          <w:szCs w:val="28"/>
          <w:lang w:val="en-US"/>
        </w:rPr>
        <w:t>e</w:t>
      </w:r>
      <w:r w:rsidRPr="007868F3">
        <w:rPr>
          <w:sz w:val="28"/>
          <w:szCs w:val="28"/>
        </w:rPr>
        <w:t>-</w:t>
      </w:r>
      <w:r w:rsidRPr="007868F3">
        <w:rPr>
          <w:sz w:val="28"/>
          <w:szCs w:val="28"/>
          <w:lang w:val="en-US"/>
        </w:rPr>
        <w:t>mail</w:t>
      </w:r>
      <w:r w:rsidRPr="007868F3">
        <w:rPr>
          <w:sz w:val="28"/>
          <w:szCs w:val="28"/>
        </w:rPr>
        <w:t>.</w:t>
      </w:r>
    </w:p>
    <w:p w:rsidR="00C34B11" w:rsidRPr="007868F3" w:rsidRDefault="00C34B11" w:rsidP="00C34B11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3304CB" w:rsidRPr="007868F3" w:rsidRDefault="003304CB" w:rsidP="00C34B11">
      <w:pPr>
        <w:shd w:val="clear" w:color="auto" w:fill="FFFFFF"/>
        <w:jc w:val="center"/>
        <w:rPr>
          <w:sz w:val="28"/>
          <w:szCs w:val="28"/>
        </w:rPr>
      </w:pPr>
      <w:r w:rsidRPr="007868F3">
        <w:rPr>
          <w:b/>
          <w:bCs/>
          <w:iCs/>
          <w:sz w:val="28"/>
          <w:szCs w:val="28"/>
        </w:rPr>
        <w:t>НАУЧНЫЙ РУКОВОДИТЕЛЬ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1. Фамилия, имя, отчество (полностью).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2. Место работы (полностью).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3. Должность.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4. Ученая степень.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5. Ученое звание.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Научный руководитель ____________________</w:t>
      </w:r>
    </w:p>
    <w:p w:rsidR="003304CB" w:rsidRPr="007868F3" w:rsidRDefault="003304CB" w:rsidP="003304CB">
      <w:pPr>
        <w:shd w:val="clear" w:color="auto" w:fill="FFFFFF"/>
        <w:ind w:firstLine="4111"/>
      </w:pPr>
      <w:r w:rsidRPr="007868F3">
        <w:t>(подпись)     (Ф.И.О.)</w:t>
      </w:r>
    </w:p>
    <w:p w:rsidR="003304CB" w:rsidRPr="007868F3" w:rsidRDefault="003304CB" w:rsidP="003304CB">
      <w:pPr>
        <w:shd w:val="clear" w:color="auto" w:fill="FFFFFF"/>
        <w:rPr>
          <w:sz w:val="28"/>
          <w:szCs w:val="28"/>
        </w:rPr>
      </w:pPr>
      <w:r w:rsidRPr="007868F3">
        <w:rPr>
          <w:sz w:val="28"/>
          <w:szCs w:val="28"/>
        </w:rPr>
        <w:t>Автор работы (соавторы) ____________________</w:t>
      </w:r>
    </w:p>
    <w:p w:rsidR="003304CB" w:rsidRPr="007868F3" w:rsidRDefault="003304CB" w:rsidP="003304CB">
      <w:pPr>
        <w:shd w:val="clear" w:color="auto" w:fill="FFFFFF"/>
        <w:ind w:firstLine="4253"/>
      </w:pPr>
      <w:r w:rsidRPr="007868F3">
        <w:t>(подпись)     (Ф.И.О.)</w:t>
      </w:r>
    </w:p>
    <w:sectPr w:rsidR="003304CB" w:rsidRPr="007868F3">
      <w:type w:val="continuous"/>
      <w:pgSz w:w="11909" w:h="16834"/>
      <w:pgMar w:top="1260" w:right="873" w:bottom="36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C2"/>
    <w:multiLevelType w:val="singleLevel"/>
    <w:tmpl w:val="809C4D9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472D595A"/>
    <w:multiLevelType w:val="singleLevel"/>
    <w:tmpl w:val="58541E2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4A"/>
    <w:rsid w:val="00061A4A"/>
    <w:rsid w:val="0024698B"/>
    <w:rsid w:val="003054DC"/>
    <w:rsid w:val="003304CB"/>
    <w:rsid w:val="0046180F"/>
    <w:rsid w:val="004803C5"/>
    <w:rsid w:val="007868F3"/>
    <w:rsid w:val="008D6620"/>
    <w:rsid w:val="00AD4D13"/>
    <w:rsid w:val="00C34B11"/>
    <w:rsid w:val="00F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-0">
    <w:name w:val="ok-0"/>
    <w:basedOn w:val="a"/>
    <w:rsid w:val="003304CB"/>
    <w:pPr>
      <w:spacing w:before="240" w:after="240"/>
      <w:jc w:val="center"/>
    </w:pPr>
    <w:rPr>
      <w:b/>
      <w:bCs/>
      <w:color w:val="00008B"/>
      <w:sz w:val="24"/>
      <w:szCs w:val="24"/>
    </w:rPr>
  </w:style>
  <w:style w:type="character" w:styleId="a3">
    <w:name w:val="Hyperlink"/>
    <w:rsid w:val="00330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-0">
    <w:name w:val="ok-0"/>
    <w:basedOn w:val="a"/>
    <w:rsid w:val="003304CB"/>
    <w:pPr>
      <w:spacing w:before="240" w:after="240"/>
      <w:jc w:val="center"/>
    </w:pPr>
    <w:rPr>
      <w:b/>
      <w:bCs/>
      <w:color w:val="00008B"/>
      <w:sz w:val="24"/>
      <w:szCs w:val="24"/>
    </w:rPr>
  </w:style>
  <w:style w:type="character" w:styleId="a3">
    <w:name w:val="Hyperlink"/>
    <w:rsid w:val="00330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i.academ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 </dc:creator>
  <cp:keywords/>
  <dc:description/>
  <cp:lastModifiedBy>Бураев </cp:lastModifiedBy>
  <cp:revision>8</cp:revision>
  <dcterms:created xsi:type="dcterms:W3CDTF">2016-12-26T09:37:00Z</dcterms:created>
  <dcterms:modified xsi:type="dcterms:W3CDTF">2018-11-26T01:24:00Z</dcterms:modified>
</cp:coreProperties>
</file>