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8" w:rsidRPr="001B56D7" w:rsidRDefault="00BD7288" w:rsidP="001B56D7">
      <w:pPr>
        <w:shd w:val="clear" w:color="auto" w:fill="FFFFFF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caps/>
          <w:kern w:val="36"/>
          <w:sz w:val="24"/>
          <w:szCs w:val="24"/>
          <w:lang w:eastAsia="ru-RU"/>
        </w:rPr>
      </w:pPr>
      <w:r w:rsidRPr="00BD7288">
        <w:rPr>
          <w:rFonts w:ascii="Times New Roman Полужирный" w:eastAsia="Times New Roman" w:hAnsi="Times New Roman Полужирный" w:cs="Times New Roman"/>
          <w:b/>
          <w:caps/>
          <w:kern w:val="36"/>
          <w:sz w:val="24"/>
          <w:szCs w:val="24"/>
          <w:lang w:eastAsia="ru-RU"/>
        </w:rPr>
        <w:t>Гранты, программы и конкурсы</w:t>
      </w:r>
    </w:p>
    <w:p w:rsidR="001B56D7" w:rsidRDefault="001B56D7" w:rsidP="001B56D7">
      <w:pPr>
        <w:shd w:val="clear" w:color="auto" w:fill="FFFFFF"/>
        <w:tabs>
          <w:tab w:val="left" w:pos="993"/>
        </w:tabs>
        <w:ind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B56D7" w:rsidRPr="00BD7288" w:rsidRDefault="001B56D7" w:rsidP="001B56D7">
      <w:pPr>
        <w:shd w:val="clear" w:color="auto" w:fill="FFFFFF"/>
        <w:tabs>
          <w:tab w:val="left" w:pos="993"/>
        </w:tabs>
        <w:ind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Гранты и стипендии Президента РФ 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5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https://grants.extech.ru/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+7(499) 259-24-86, +7(499) 259-29-78, ФАКС +7(499) 795-19-31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123317, г</w:t>
      </w:r>
      <w:proofErr w:type="gram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осква, ул.Антонова-Овсеенко, д.13, стр.1, ФГБНУ НИИ РИНКЦЭ </w:t>
      </w:r>
    </w:p>
    <w:p w:rsidR="00BD7288" w:rsidRPr="00BD7288" w:rsidRDefault="00BD7288" w:rsidP="001B56D7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научный фонд (РНФ)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6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http://rscf.ru/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 +7(499) 606-02-02, ФАКС +7(499) 606-02-12 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109992, ГСП-2, Москва, Солянка 14, стр. 3 </w:t>
      </w:r>
    </w:p>
    <w:p w:rsidR="00BD7288" w:rsidRPr="00BD7288" w:rsidRDefault="00BD7288" w:rsidP="001B56D7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фонд фундаментальных исследований (РФФИ)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7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http://www.rfbr.ru/rffi/ru/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 (499) 941-01-15, ФАКС +7 (495) 938-19-31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119334, Москва, Ленинский проспект, 32а, 20-21 этаж </w:t>
      </w:r>
    </w:p>
    <w:p w:rsidR="00BD7288" w:rsidRPr="00BD7288" w:rsidRDefault="00BD7288" w:rsidP="001B56D7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целевые программы (ФЦП)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8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http://fcpir.ru/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 (499) 702-85-40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123557, Москва, Пресненский Вал, 19, стр. 1, 6 этаж, ФГБНУ «Дирекция НТП» </w:t>
      </w:r>
    </w:p>
    <w:p w:rsidR="00BD7288" w:rsidRPr="00BD7288" w:rsidRDefault="00BD7288" w:rsidP="001B56D7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№ 218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9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http://p218.ru/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 (499) 989-73-76 (</w:t>
      </w:r>
      <w:proofErr w:type="spell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. 303, 302, 334)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115035, г. Москва, 3-й </w:t>
      </w:r>
      <w:proofErr w:type="spell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Кадашевский</w:t>
      </w:r>
      <w:proofErr w:type="spell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д.6, стр. 2, ООО «</w:t>
      </w:r>
      <w:proofErr w:type="spell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Инконсалт</w:t>
      </w:r>
      <w:proofErr w:type="spellEnd"/>
      <w:proofErr w:type="gram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D7288" w:rsidRPr="00BD7288" w:rsidRDefault="00BD7288" w:rsidP="001B56D7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88" w:rsidRPr="00BD7288" w:rsidRDefault="00BD7288" w:rsidP="001B56D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№ 220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hyperlink r:id="rId10" w:history="1">
        <w:r w:rsidRPr="001B5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http://p220.ru/</w:t>
        </w:r>
      </w:hyperlink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 (499) 989-73-76</w:t>
      </w:r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115035, г. Москва, 3-й </w:t>
      </w:r>
      <w:proofErr w:type="spell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Кадашевский</w:t>
      </w:r>
      <w:proofErr w:type="spell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д.6, стр. 2, ООО «</w:t>
      </w:r>
      <w:proofErr w:type="spell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Инконсалт</w:t>
      </w:r>
      <w:proofErr w:type="spellEnd"/>
      <w:proofErr w:type="gramStart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D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66EE5" w:rsidRPr="001B56D7" w:rsidRDefault="00066EE5" w:rsidP="001B56D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6EE5" w:rsidRPr="001B56D7" w:rsidSect="0006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76F4"/>
    <w:multiLevelType w:val="multilevel"/>
    <w:tmpl w:val="751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288"/>
    <w:rsid w:val="00066EE5"/>
    <w:rsid w:val="001B56D7"/>
    <w:rsid w:val="00BD7288"/>
    <w:rsid w:val="00C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5"/>
  </w:style>
  <w:style w:type="paragraph" w:styleId="1">
    <w:name w:val="heading 1"/>
    <w:basedOn w:val="a"/>
    <w:link w:val="10"/>
    <w:uiPriority w:val="9"/>
    <w:qFormat/>
    <w:rsid w:val="00BD7288"/>
    <w:pPr>
      <w:spacing w:before="250" w:after="125"/>
      <w:outlineLvl w:val="0"/>
    </w:pPr>
    <w:rPr>
      <w:rFonts w:ascii="inherit" w:eastAsia="Times New Roman" w:hAnsi="inherit" w:cs="Times New Roman"/>
      <w:color w:val="FFA5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88"/>
    <w:rPr>
      <w:rFonts w:ascii="inherit" w:eastAsia="Times New Roman" w:hAnsi="inherit" w:cs="Times New Roman"/>
      <w:color w:val="FFA500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BD7288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065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cf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nts.extech.ru/" TargetMode="External"/><Relationship Id="rId10" Type="http://schemas.openxmlformats.org/officeDocument/2006/relationships/hyperlink" Target="http://p22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21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Чубарева</dc:creator>
  <cp:lastModifiedBy>Чубарева</cp:lastModifiedBy>
  <cp:revision>1</cp:revision>
  <dcterms:created xsi:type="dcterms:W3CDTF">2018-12-19T01:06:00Z</dcterms:created>
  <dcterms:modified xsi:type="dcterms:W3CDTF">2018-12-19T01:22:00Z</dcterms:modified>
</cp:coreProperties>
</file>